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32E" w:rsidRDefault="000E732E" w:rsidP="00B345D2">
      <w:pPr>
        <w:pStyle w:val="BodyTextIndent"/>
        <w:spacing w:after="0" w:line="240" w:lineRule="auto"/>
        <w:jc w:val="center"/>
        <w:rPr>
          <w:sz w:val="32"/>
        </w:rPr>
      </w:pPr>
    </w:p>
    <w:p w:rsidR="00E64B19" w:rsidRDefault="00871B60" w:rsidP="00B345D2">
      <w:pPr>
        <w:pStyle w:val="BodyTextIndent"/>
        <w:spacing w:after="0" w:line="240" w:lineRule="auto"/>
        <w:jc w:val="center"/>
        <w:rPr>
          <w:sz w:val="32"/>
        </w:rPr>
      </w:pPr>
      <w:r>
        <w:rPr>
          <w:noProof/>
          <w:lang w:val="en-IN"/>
        </w:rPr>
        <w:drawing>
          <wp:anchor distT="0" distB="0" distL="114300" distR="114300" simplePos="0" relativeHeight="251683840" behindDoc="1" locked="0" layoutInCell="1" allowOverlap="1" wp14:anchorId="52F3C927" wp14:editId="6D78BFB2">
            <wp:simplePos x="0" y="0"/>
            <wp:positionH relativeFrom="column">
              <wp:posOffset>1403498</wp:posOffset>
            </wp:positionH>
            <wp:positionV relativeFrom="paragraph">
              <wp:posOffset>163564</wp:posOffset>
            </wp:positionV>
            <wp:extent cx="5181600" cy="392430"/>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1600" cy="392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4B19" w:rsidRDefault="00E64B19" w:rsidP="00B345D2">
      <w:pPr>
        <w:pStyle w:val="BodyTextIndent"/>
        <w:spacing w:after="0" w:line="240" w:lineRule="auto"/>
        <w:jc w:val="center"/>
        <w:rPr>
          <w:sz w:val="32"/>
        </w:rPr>
      </w:pPr>
    </w:p>
    <w:p w:rsidR="00E64B19" w:rsidRDefault="00E64B19" w:rsidP="00D25AD7">
      <w:pPr>
        <w:widowControl w:val="0"/>
        <w:autoSpaceDE w:val="0"/>
        <w:autoSpaceDN w:val="0"/>
        <w:spacing w:after="120"/>
        <w:ind w:left="867"/>
        <w:jc w:val="center"/>
        <w:outlineLvl w:val="1"/>
        <w:rPr>
          <w:rFonts w:ascii="Calibri" w:eastAsia="Arial MT" w:hAnsi="Arial MT" w:cs="Arial MT"/>
          <w:sz w:val="32"/>
          <w:szCs w:val="32"/>
        </w:rPr>
      </w:pPr>
      <w:r>
        <w:rPr>
          <w:rFonts w:ascii="Calibri"/>
          <w:noProof/>
          <w:lang w:val="en-IN" w:eastAsia="en-IN"/>
        </w:rPr>
        <w:drawing>
          <wp:anchor distT="0" distB="0" distL="0" distR="0" simplePos="0" relativeHeight="251678720" behindDoc="0" locked="0" layoutInCell="1" allowOverlap="1" wp14:anchorId="652BCA11" wp14:editId="5BF3E0E4">
            <wp:simplePos x="0" y="0"/>
            <wp:positionH relativeFrom="page">
              <wp:posOffset>395604</wp:posOffset>
            </wp:positionH>
            <wp:positionV relativeFrom="paragraph">
              <wp:posOffset>68619</wp:posOffset>
            </wp:positionV>
            <wp:extent cx="720725" cy="866775"/>
            <wp:effectExtent l="0" t="0" r="0" b="0"/>
            <wp:wrapNone/>
            <wp:docPr id="8" name="Image 8"/>
            <wp:cNvGraphicFramePr/>
            <a:graphic xmlns:a="http://schemas.openxmlformats.org/drawingml/2006/main">
              <a:graphicData uri="http://schemas.openxmlformats.org/drawingml/2006/picture">
                <pic:pic xmlns:pic="http://schemas.openxmlformats.org/drawingml/2006/picture">
                  <pic:nvPicPr>
                    <pic:cNvPr id="1904763602" name="Image 8"/>
                    <pic:cNvPicPr/>
                  </pic:nvPicPr>
                  <pic:blipFill>
                    <a:blip r:embed="rId9" cstate="print"/>
                    <a:stretch>
                      <a:fillRect/>
                    </a:stretch>
                  </pic:blipFill>
                  <pic:spPr>
                    <a:xfrm>
                      <a:off x="0" y="0"/>
                      <a:ext cx="720725" cy="866775"/>
                    </a:xfrm>
                    <a:prstGeom prst="rect">
                      <a:avLst/>
                    </a:prstGeom>
                  </pic:spPr>
                </pic:pic>
              </a:graphicData>
            </a:graphic>
          </wp:anchor>
        </w:drawing>
      </w:r>
      <w:r>
        <w:rPr>
          <w:rFonts w:ascii="Calibri" w:eastAsia="Arial MT" w:hAnsi="Arial MT" w:cs="Arial MT"/>
          <w:sz w:val="32"/>
          <w:szCs w:val="32"/>
        </w:rPr>
        <w:t>ODISHA</w:t>
      </w:r>
      <w:r>
        <w:rPr>
          <w:rFonts w:ascii="Calibri" w:eastAsia="Arial MT" w:hAnsi="Arial MT" w:cs="Arial MT"/>
          <w:spacing w:val="-17"/>
          <w:sz w:val="32"/>
          <w:szCs w:val="32"/>
        </w:rPr>
        <w:t xml:space="preserve"> </w:t>
      </w:r>
      <w:r>
        <w:rPr>
          <w:rFonts w:ascii="Calibri" w:eastAsia="Arial MT" w:hAnsi="Arial MT" w:cs="Arial MT"/>
          <w:sz w:val="32"/>
          <w:szCs w:val="32"/>
        </w:rPr>
        <w:t>POWER</w:t>
      </w:r>
      <w:r>
        <w:rPr>
          <w:rFonts w:ascii="Calibri" w:eastAsia="Arial MT" w:hAnsi="Arial MT" w:cs="Arial MT"/>
          <w:spacing w:val="-12"/>
          <w:sz w:val="32"/>
          <w:szCs w:val="32"/>
        </w:rPr>
        <w:t xml:space="preserve"> </w:t>
      </w:r>
      <w:r>
        <w:rPr>
          <w:rFonts w:ascii="Calibri" w:eastAsia="Arial MT" w:hAnsi="Arial MT" w:cs="Arial MT"/>
          <w:sz w:val="32"/>
          <w:szCs w:val="32"/>
        </w:rPr>
        <w:t>TRANSMISSION</w:t>
      </w:r>
      <w:r>
        <w:rPr>
          <w:rFonts w:ascii="Calibri" w:eastAsia="Arial MT" w:hAnsi="Arial MT" w:cs="Arial MT"/>
          <w:spacing w:val="-11"/>
          <w:sz w:val="32"/>
          <w:szCs w:val="32"/>
        </w:rPr>
        <w:t xml:space="preserve"> </w:t>
      </w:r>
      <w:r>
        <w:rPr>
          <w:rFonts w:ascii="Calibri" w:eastAsia="Arial MT" w:hAnsi="Arial MT" w:cs="Arial MT"/>
          <w:sz w:val="32"/>
          <w:szCs w:val="32"/>
        </w:rPr>
        <w:t>CORPORATION</w:t>
      </w:r>
      <w:r>
        <w:rPr>
          <w:rFonts w:ascii="Calibri" w:eastAsia="Arial MT" w:hAnsi="Arial MT" w:cs="Arial MT"/>
          <w:spacing w:val="-10"/>
          <w:sz w:val="32"/>
          <w:szCs w:val="32"/>
        </w:rPr>
        <w:t xml:space="preserve"> </w:t>
      </w:r>
      <w:r>
        <w:rPr>
          <w:rFonts w:ascii="Calibri" w:eastAsia="Arial MT" w:hAnsi="Arial MT" w:cs="Arial MT"/>
          <w:spacing w:val="-5"/>
          <w:sz w:val="32"/>
          <w:szCs w:val="32"/>
        </w:rPr>
        <w:t>LTD</w:t>
      </w:r>
    </w:p>
    <w:p w:rsidR="00E64B19" w:rsidRDefault="00E64B19" w:rsidP="00D25AD7">
      <w:pPr>
        <w:widowControl w:val="0"/>
        <w:autoSpaceDE w:val="0"/>
        <w:autoSpaceDN w:val="0"/>
        <w:spacing w:before="2" w:after="120" w:line="267" w:lineRule="exact"/>
        <w:ind w:left="862"/>
        <w:jc w:val="center"/>
        <w:rPr>
          <w:rFonts w:ascii="Calibri" w:eastAsia="Arial MT" w:hAnsi="Arial MT" w:cs="Arial MT"/>
        </w:rPr>
      </w:pPr>
      <w:r>
        <w:rPr>
          <w:rFonts w:ascii="Calibri" w:eastAsia="Arial MT" w:hAnsi="Arial MT" w:cs="Arial MT"/>
        </w:rPr>
        <w:t>OFFICE</w:t>
      </w:r>
      <w:r>
        <w:rPr>
          <w:rFonts w:ascii="Calibri" w:eastAsia="Arial MT" w:hAnsi="Arial MT" w:cs="Arial MT"/>
          <w:spacing w:val="-9"/>
        </w:rPr>
        <w:t xml:space="preserve"> </w:t>
      </w:r>
      <w:r>
        <w:rPr>
          <w:rFonts w:ascii="Calibri" w:eastAsia="Arial MT" w:hAnsi="Arial MT" w:cs="Arial MT"/>
        </w:rPr>
        <w:t>OF</w:t>
      </w:r>
      <w:r>
        <w:rPr>
          <w:rFonts w:ascii="Calibri" w:eastAsia="Arial MT" w:hAnsi="Arial MT" w:cs="Arial MT"/>
          <w:spacing w:val="-6"/>
        </w:rPr>
        <w:t xml:space="preserve"> </w:t>
      </w:r>
      <w:r>
        <w:rPr>
          <w:rFonts w:ascii="Calibri" w:eastAsia="Arial MT" w:hAnsi="Arial MT" w:cs="Arial MT"/>
        </w:rPr>
        <w:t>THE</w:t>
      </w:r>
      <w:r>
        <w:rPr>
          <w:rFonts w:ascii="Calibri" w:eastAsia="Arial MT" w:hAnsi="Arial MT" w:cs="Arial MT"/>
          <w:spacing w:val="40"/>
        </w:rPr>
        <w:t xml:space="preserve"> </w:t>
      </w:r>
      <w:r>
        <w:rPr>
          <w:rFonts w:ascii="Calibri" w:eastAsia="Arial MT" w:hAnsi="Arial MT" w:cs="Arial MT"/>
        </w:rPr>
        <w:t>GENERAL</w:t>
      </w:r>
      <w:r>
        <w:rPr>
          <w:rFonts w:ascii="Calibri" w:eastAsia="Arial MT" w:hAnsi="Arial MT" w:cs="Arial MT"/>
          <w:spacing w:val="-7"/>
        </w:rPr>
        <w:t xml:space="preserve"> </w:t>
      </w:r>
      <w:r>
        <w:rPr>
          <w:rFonts w:ascii="Calibri" w:eastAsia="Arial MT" w:hAnsi="Arial MT" w:cs="Arial MT"/>
        </w:rPr>
        <w:t>MANAGER</w:t>
      </w:r>
      <w:r>
        <w:rPr>
          <w:rFonts w:ascii="Calibri" w:eastAsia="Arial MT" w:hAnsi="Arial MT" w:cs="Arial MT"/>
          <w:spacing w:val="-5"/>
        </w:rPr>
        <w:t xml:space="preserve"> </w:t>
      </w:r>
      <w:r>
        <w:rPr>
          <w:rFonts w:ascii="Calibri" w:eastAsia="Arial MT" w:hAnsi="Arial MT" w:cs="Arial MT"/>
        </w:rPr>
        <w:t>(STORES</w:t>
      </w:r>
      <w:r>
        <w:rPr>
          <w:rFonts w:ascii="Calibri" w:eastAsia="Arial MT" w:hAnsi="Arial MT" w:cs="Arial MT"/>
          <w:spacing w:val="-2"/>
        </w:rPr>
        <w:t xml:space="preserve"> </w:t>
      </w:r>
      <w:r>
        <w:rPr>
          <w:rFonts w:ascii="Calibri" w:eastAsia="Arial MT" w:hAnsi="Arial MT" w:cs="Arial MT"/>
        </w:rPr>
        <w:t>&amp;</w:t>
      </w:r>
      <w:r>
        <w:rPr>
          <w:rFonts w:ascii="Calibri" w:eastAsia="Arial MT" w:hAnsi="Arial MT" w:cs="Arial MT"/>
          <w:spacing w:val="-7"/>
        </w:rPr>
        <w:t xml:space="preserve"> </w:t>
      </w:r>
      <w:r>
        <w:rPr>
          <w:rFonts w:ascii="Calibri" w:eastAsia="Arial MT" w:hAnsi="Arial MT" w:cs="Arial MT"/>
          <w:spacing w:val="-2"/>
        </w:rPr>
        <w:t>SERVICES)</w:t>
      </w:r>
    </w:p>
    <w:p w:rsidR="00E64B19" w:rsidRDefault="00E64B19" w:rsidP="00D25AD7">
      <w:pPr>
        <w:widowControl w:val="0"/>
        <w:autoSpaceDE w:val="0"/>
        <w:autoSpaceDN w:val="0"/>
        <w:spacing w:after="120" w:line="339" w:lineRule="exact"/>
        <w:ind w:left="860"/>
        <w:jc w:val="center"/>
        <w:outlineLvl w:val="4"/>
        <w:rPr>
          <w:rFonts w:ascii="Calibri" w:eastAsia="Calibri" w:hAnsi="Calibri" w:cs="Calibri"/>
          <w:sz w:val="28"/>
          <w:szCs w:val="28"/>
        </w:rPr>
      </w:pPr>
      <w:r>
        <w:rPr>
          <w:rFonts w:ascii="Calibri" w:eastAsia="Calibri" w:hAnsi="Calibri" w:cs="Calibri"/>
          <w:spacing w:val="-2"/>
          <w:sz w:val="28"/>
          <w:szCs w:val="28"/>
        </w:rPr>
        <w:t>JANAPATH,</w:t>
      </w:r>
      <w:r>
        <w:rPr>
          <w:rFonts w:ascii="Calibri" w:eastAsia="Calibri" w:hAnsi="Calibri" w:cs="Calibri"/>
          <w:spacing w:val="15"/>
          <w:sz w:val="28"/>
          <w:szCs w:val="28"/>
        </w:rPr>
        <w:t xml:space="preserve"> </w:t>
      </w:r>
      <w:r>
        <w:rPr>
          <w:rFonts w:ascii="Calibri" w:eastAsia="Calibri" w:hAnsi="Calibri" w:cs="Calibri"/>
          <w:spacing w:val="-2"/>
          <w:sz w:val="28"/>
          <w:szCs w:val="28"/>
        </w:rPr>
        <w:t>BHUBANESWAR-751022</w:t>
      </w:r>
    </w:p>
    <w:p w:rsidR="00E64B19" w:rsidRDefault="00E64B19" w:rsidP="00D25AD7">
      <w:pPr>
        <w:widowControl w:val="0"/>
        <w:autoSpaceDE w:val="0"/>
        <w:autoSpaceDN w:val="0"/>
        <w:spacing w:after="120" w:line="341" w:lineRule="exact"/>
        <w:ind w:left="871"/>
        <w:jc w:val="center"/>
        <w:rPr>
          <w:rFonts w:ascii="Calibri" w:eastAsia="Arial MT" w:hAnsi="Arial MT" w:cs="Arial MT"/>
          <w:sz w:val="28"/>
        </w:rPr>
      </w:pPr>
      <w:r>
        <w:rPr>
          <w:rFonts w:ascii="Calibri" w:eastAsia="Arial MT" w:hAnsi="Arial MT" w:cs="Arial MT"/>
          <w:sz w:val="28"/>
        </w:rPr>
        <w:t>TEL</w:t>
      </w:r>
      <w:r>
        <w:rPr>
          <w:rFonts w:ascii="Calibri" w:eastAsia="Arial MT" w:hAnsi="Arial MT" w:cs="Arial MT"/>
          <w:spacing w:val="-7"/>
          <w:sz w:val="28"/>
        </w:rPr>
        <w:t xml:space="preserve"> </w:t>
      </w:r>
      <w:r>
        <w:rPr>
          <w:rFonts w:ascii="Calibri" w:eastAsia="Arial MT" w:hAnsi="Arial MT" w:cs="Arial MT"/>
          <w:sz w:val="28"/>
        </w:rPr>
        <w:t>NO.</w:t>
      </w:r>
      <w:r>
        <w:rPr>
          <w:rFonts w:ascii="Calibri" w:eastAsia="Arial MT" w:hAnsi="Arial MT" w:cs="Arial MT"/>
          <w:spacing w:val="-8"/>
          <w:sz w:val="28"/>
        </w:rPr>
        <w:t xml:space="preserve"> </w:t>
      </w:r>
      <w:r>
        <w:rPr>
          <w:rFonts w:ascii="Calibri" w:eastAsia="Arial MT" w:hAnsi="Arial MT" w:cs="Arial MT"/>
          <w:sz w:val="28"/>
        </w:rPr>
        <w:t>0674-2547185,</w:t>
      </w:r>
      <w:r>
        <w:rPr>
          <w:rFonts w:ascii="Calibri" w:eastAsia="Arial MT" w:hAnsi="Arial MT" w:cs="Arial MT"/>
          <w:spacing w:val="-5"/>
          <w:sz w:val="28"/>
        </w:rPr>
        <w:t xml:space="preserve"> </w:t>
      </w:r>
      <w:r>
        <w:rPr>
          <w:rFonts w:ascii="Calibri" w:eastAsia="Arial MT" w:hAnsi="Arial MT" w:cs="Arial MT"/>
          <w:sz w:val="28"/>
        </w:rPr>
        <w:t>email:</w:t>
      </w:r>
      <w:r>
        <w:rPr>
          <w:rFonts w:ascii="Calibri" w:eastAsia="Arial MT" w:hAnsi="Arial MT" w:cs="Arial MT"/>
          <w:spacing w:val="-7"/>
          <w:sz w:val="28"/>
        </w:rPr>
        <w:t xml:space="preserve"> </w:t>
      </w:r>
      <w:hyperlink r:id="rId10" w:history="1">
        <w:r>
          <w:rPr>
            <w:rFonts w:ascii="Calibri" w:eastAsia="Arial MT" w:hAnsi="Arial MT" w:cs="Arial MT"/>
            <w:color w:val="0000FF"/>
            <w:spacing w:val="-2"/>
            <w:sz w:val="28"/>
            <w:u w:val="single" w:color="0000FF"/>
          </w:rPr>
          <w:t>sto.cle.bbs@optcl.co.in</w:t>
        </w:r>
        <w:r>
          <w:rPr>
            <w:rFonts w:ascii="Calibri" w:eastAsia="Arial MT" w:hAnsi="Arial MT" w:cs="Arial MT"/>
            <w:spacing w:val="-2"/>
            <w:sz w:val="28"/>
          </w:rPr>
          <w:t>,</w:t>
        </w:r>
      </w:hyperlink>
    </w:p>
    <w:p w:rsidR="00E64B19" w:rsidRDefault="00E64B19" w:rsidP="00E64B19">
      <w:pPr>
        <w:widowControl w:val="0"/>
        <w:autoSpaceDE w:val="0"/>
        <w:autoSpaceDN w:val="0"/>
        <w:spacing w:line="317" w:lineRule="exact"/>
        <w:ind w:left="863"/>
        <w:jc w:val="center"/>
        <w:rPr>
          <w:rFonts w:ascii="Calibri" w:eastAsia="Arial MT" w:hAnsi="Arial MT" w:cs="Arial MT"/>
          <w:sz w:val="26"/>
        </w:rPr>
      </w:pPr>
      <w:r>
        <w:rPr>
          <w:rFonts w:ascii="Calibri" w:eastAsia="Arial MT" w:hAnsi="Arial MT" w:cs="Arial MT"/>
          <w:b/>
          <w:spacing w:val="-2"/>
          <w:sz w:val="26"/>
        </w:rPr>
        <w:t>Website</w:t>
      </w:r>
      <w:r>
        <w:rPr>
          <w:rFonts w:ascii="Calibri" w:eastAsia="Arial MT" w:hAnsi="Arial MT" w:cs="Arial MT"/>
          <w:spacing w:val="-2"/>
          <w:sz w:val="26"/>
        </w:rPr>
        <w:t>:</w:t>
      </w:r>
      <w:r>
        <w:rPr>
          <w:rFonts w:ascii="Calibri" w:eastAsia="Arial MT" w:hAnsi="Arial MT" w:cs="Arial MT"/>
          <w:spacing w:val="5"/>
          <w:sz w:val="26"/>
        </w:rPr>
        <w:t xml:space="preserve"> </w:t>
      </w:r>
      <w:hyperlink r:id="rId11" w:history="1">
        <w:r>
          <w:rPr>
            <w:rFonts w:ascii="Calibri" w:eastAsia="Arial MT" w:hAnsi="Arial MT" w:cs="Arial MT"/>
            <w:spacing w:val="-2"/>
            <w:sz w:val="26"/>
          </w:rPr>
          <w:t>www.optcl.co.in,</w:t>
        </w:r>
      </w:hyperlink>
      <w:r>
        <w:rPr>
          <w:rFonts w:ascii="Calibri" w:eastAsia="Arial MT" w:hAnsi="Arial MT" w:cs="Arial MT"/>
          <w:spacing w:val="10"/>
          <w:sz w:val="26"/>
        </w:rPr>
        <w:t xml:space="preserve"> </w:t>
      </w:r>
      <w:r>
        <w:rPr>
          <w:rFonts w:ascii="Calibri" w:eastAsia="Arial MT" w:hAnsi="Arial MT" w:cs="Arial MT"/>
          <w:b/>
          <w:spacing w:val="-2"/>
          <w:sz w:val="26"/>
        </w:rPr>
        <w:t>CIN</w:t>
      </w:r>
      <w:proofErr w:type="gramStart"/>
      <w:r>
        <w:rPr>
          <w:rFonts w:ascii="Calibri" w:eastAsia="Arial MT" w:hAnsi="Arial MT" w:cs="Arial MT"/>
          <w:spacing w:val="-2"/>
          <w:sz w:val="26"/>
        </w:rPr>
        <w:t>:U40102OR2004SGC007553</w:t>
      </w:r>
      <w:proofErr w:type="gramEnd"/>
    </w:p>
    <w:p w:rsidR="00E64B19" w:rsidRDefault="00E64B19" w:rsidP="00E64B19">
      <w:pPr>
        <w:widowControl w:val="0"/>
        <w:autoSpaceDE w:val="0"/>
        <w:autoSpaceDN w:val="0"/>
        <w:spacing w:before="240"/>
        <w:rPr>
          <w:rFonts w:ascii="Calibri" w:eastAsia="Arial MT" w:hAnsi="Arial MT" w:cs="Arial MT"/>
          <w:sz w:val="36"/>
        </w:rPr>
      </w:pPr>
    </w:p>
    <w:p w:rsidR="00E64B19" w:rsidRDefault="00E64B19" w:rsidP="00E64B19">
      <w:pPr>
        <w:widowControl w:val="0"/>
        <w:autoSpaceDE w:val="0"/>
        <w:autoSpaceDN w:val="0"/>
        <w:ind w:left="845"/>
        <w:rPr>
          <w:rFonts w:ascii="Calibri" w:eastAsia="Calibri" w:hAnsi="Calibri" w:cs="Calibri"/>
          <w:b/>
          <w:bCs/>
          <w:sz w:val="36"/>
          <w:szCs w:val="36"/>
        </w:rPr>
      </w:pPr>
      <w:r>
        <w:rPr>
          <w:noProof/>
          <w:lang w:val="en-IN" w:eastAsia="en-IN"/>
        </w:rPr>
        <mc:AlternateContent>
          <mc:Choice Requires="wps">
            <w:drawing>
              <wp:anchor distT="0" distB="0" distL="0" distR="0" simplePos="0" relativeHeight="251680768" behindDoc="1" locked="0" layoutInCell="1" allowOverlap="1">
                <wp:simplePos x="0" y="0"/>
                <wp:positionH relativeFrom="page">
                  <wp:posOffset>218440</wp:posOffset>
                </wp:positionH>
                <wp:positionV relativeFrom="paragraph">
                  <wp:posOffset>-222885</wp:posOffset>
                </wp:positionV>
                <wp:extent cx="7109460" cy="7569200"/>
                <wp:effectExtent l="8890" t="8255" r="6350" b="1397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9460" cy="7569200"/>
                        </a:xfrm>
                        <a:custGeom>
                          <a:avLst/>
                          <a:gdLst>
                            <a:gd name="T0" fmla="*/ 21461 w 21600"/>
                            <a:gd name="T1" fmla="*/ 130 h 21600"/>
                            <a:gd name="T2" fmla="*/ 139 w 21600"/>
                            <a:gd name="T3" fmla="*/ 130 h 21600"/>
                            <a:gd name="T4" fmla="*/ 139 w 21600"/>
                            <a:gd name="T5" fmla="*/ 130 h 21600"/>
                            <a:gd name="T6" fmla="*/ 139 w 21600"/>
                            <a:gd name="T7" fmla="*/ 163 h 21600"/>
                            <a:gd name="T8" fmla="*/ 139 w 21600"/>
                            <a:gd name="T9" fmla="*/ 163 h 21600"/>
                            <a:gd name="T10" fmla="*/ 139 w 21600"/>
                            <a:gd name="T11" fmla="*/ 21437 h 21600"/>
                            <a:gd name="T12" fmla="*/ 139 w 21600"/>
                            <a:gd name="T13" fmla="*/ 21437 h 21600"/>
                            <a:gd name="T14" fmla="*/ 139 w 21600"/>
                            <a:gd name="T15" fmla="*/ 21470 h 21600"/>
                            <a:gd name="T16" fmla="*/ 139 w 21600"/>
                            <a:gd name="T17" fmla="*/ 21470 h 21600"/>
                            <a:gd name="T18" fmla="*/ 21461 w 21600"/>
                            <a:gd name="T19" fmla="*/ 21470 h 21600"/>
                            <a:gd name="T20" fmla="*/ 21461 w 21600"/>
                            <a:gd name="T21" fmla="*/ 21470 h 21600"/>
                            <a:gd name="T22" fmla="*/ 21461 w 21600"/>
                            <a:gd name="T23" fmla="*/ 21437 h 21600"/>
                            <a:gd name="T24" fmla="*/ 21461 w 21600"/>
                            <a:gd name="T25" fmla="*/ 21437 h 21600"/>
                            <a:gd name="T26" fmla="*/ 174 w 21600"/>
                            <a:gd name="T27" fmla="*/ 21437 h 21600"/>
                            <a:gd name="T28" fmla="*/ 174 w 21600"/>
                            <a:gd name="T29" fmla="*/ 21437 h 21600"/>
                            <a:gd name="T30" fmla="*/ 174 w 21600"/>
                            <a:gd name="T31" fmla="*/ 163 h 21600"/>
                            <a:gd name="T32" fmla="*/ 174 w 21600"/>
                            <a:gd name="T33" fmla="*/ 163 h 21600"/>
                            <a:gd name="T34" fmla="*/ 21426 w 21600"/>
                            <a:gd name="T35" fmla="*/ 163 h 21600"/>
                            <a:gd name="T36" fmla="*/ 21426 w 21600"/>
                            <a:gd name="T37" fmla="*/ 163 h 21600"/>
                            <a:gd name="T38" fmla="*/ 21426 w 21600"/>
                            <a:gd name="T39" fmla="*/ 21435 h 21600"/>
                            <a:gd name="T40" fmla="*/ 21426 w 21600"/>
                            <a:gd name="T41" fmla="*/ 21435 h 21600"/>
                            <a:gd name="T42" fmla="*/ 21461 w 21600"/>
                            <a:gd name="T43" fmla="*/ 21435 h 21600"/>
                            <a:gd name="T44" fmla="*/ 21461 w 21600"/>
                            <a:gd name="T45" fmla="*/ 21435 h 21600"/>
                            <a:gd name="T46" fmla="*/ 21461 w 21600"/>
                            <a:gd name="T47" fmla="*/ 163 h 21600"/>
                            <a:gd name="T48" fmla="*/ 21461 w 21600"/>
                            <a:gd name="T49" fmla="*/ 163 h 21600"/>
                            <a:gd name="T50" fmla="*/ 21461 w 21600"/>
                            <a:gd name="T51" fmla="*/ 162 h 21600"/>
                            <a:gd name="T52" fmla="*/ 21461 w 21600"/>
                            <a:gd name="T53" fmla="*/ 162 h 21600"/>
                            <a:gd name="T54" fmla="*/ 21461 w 21600"/>
                            <a:gd name="T55" fmla="*/ 130 h 21600"/>
                            <a:gd name="T56" fmla="*/ 21600 w 21600"/>
                            <a:gd name="T57" fmla="*/ 0 h 21600"/>
                            <a:gd name="T58" fmla="*/ 0 w 21600"/>
                            <a:gd name="T59" fmla="*/ 0 h 21600"/>
                            <a:gd name="T60" fmla="*/ 0 w 21600"/>
                            <a:gd name="T61" fmla="*/ 0 h 21600"/>
                            <a:gd name="T62" fmla="*/ 0 w 21600"/>
                            <a:gd name="T63" fmla="*/ 98 h 21600"/>
                            <a:gd name="T64" fmla="*/ 0 w 21600"/>
                            <a:gd name="T65" fmla="*/ 98 h 21600"/>
                            <a:gd name="T66" fmla="*/ 0 w 21600"/>
                            <a:gd name="T67" fmla="*/ 21502 h 21600"/>
                            <a:gd name="T68" fmla="*/ 0 w 21600"/>
                            <a:gd name="T69" fmla="*/ 21502 h 21600"/>
                            <a:gd name="T70" fmla="*/ 0 w 21600"/>
                            <a:gd name="T71" fmla="*/ 21600 h 21600"/>
                            <a:gd name="T72" fmla="*/ 0 w 21600"/>
                            <a:gd name="T73" fmla="*/ 21600 h 21600"/>
                            <a:gd name="T74" fmla="*/ 21600 w 21600"/>
                            <a:gd name="T75" fmla="*/ 21600 h 21600"/>
                            <a:gd name="T76" fmla="*/ 21600 w 21600"/>
                            <a:gd name="T77" fmla="*/ 21600 h 21600"/>
                            <a:gd name="T78" fmla="*/ 21600 w 21600"/>
                            <a:gd name="T79" fmla="*/ 21502 h 21600"/>
                            <a:gd name="T80" fmla="*/ 21600 w 21600"/>
                            <a:gd name="T81" fmla="*/ 21502 h 21600"/>
                            <a:gd name="T82" fmla="*/ 104 w 21600"/>
                            <a:gd name="T83" fmla="*/ 21502 h 21600"/>
                            <a:gd name="T84" fmla="*/ 104 w 21600"/>
                            <a:gd name="T85" fmla="*/ 21502 h 21600"/>
                            <a:gd name="T86" fmla="*/ 104 w 21600"/>
                            <a:gd name="T87" fmla="*/ 98 h 21600"/>
                            <a:gd name="T88" fmla="*/ 104 w 21600"/>
                            <a:gd name="T89" fmla="*/ 98 h 21600"/>
                            <a:gd name="T90" fmla="*/ 21496 w 21600"/>
                            <a:gd name="T91" fmla="*/ 98 h 21600"/>
                            <a:gd name="T92" fmla="*/ 21496 w 21600"/>
                            <a:gd name="T93" fmla="*/ 98 h 21600"/>
                            <a:gd name="T94" fmla="*/ 21496 w 21600"/>
                            <a:gd name="T95" fmla="*/ 21501 h 21600"/>
                            <a:gd name="T96" fmla="*/ 21496 w 21600"/>
                            <a:gd name="T97" fmla="*/ 21501 h 21600"/>
                            <a:gd name="T98" fmla="*/ 21600 w 21600"/>
                            <a:gd name="T99" fmla="*/ 21501 h 21600"/>
                            <a:gd name="T100" fmla="*/ 21600 w 21600"/>
                            <a:gd name="T101" fmla="*/ 21501 h 21600"/>
                            <a:gd name="T102" fmla="*/ 21600 w 21600"/>
                            <a:gd name="T103" fmla="*/ 98 h 21600"/>
                            <a:gd name="T104" fmla="*/ 21600 w 21600"/>
                            <a:gd name="T105" fmla="*/ 98 h 21600"/>
                            <a:gd name="T106" fmla="*/ 21600 w 21600"/>
                            <a:gd name="T107" fmla="*/ 96 h 21600"/>
                            <a:gd name="T108" fmla="*/ 21600 w 21600"/>
                            <a:gd name="T109" fmla="*/ 96 h 21600"/>
                            <a:gd name="T110" fmla="*/ 21600 w 21600"/>
                            <a:gd name="T111" fmla="*/ 0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1600" h="21600">
                              <a:moveTo>
                                <a:pt x="21461" y="130"/>
                              </a:moveTo>
                              <a:lnTo>
                                <a:pt x="139" y="130"/>
                              </a:lnTo>
                              <a:lnTo>
                                <a:pt x="139" y="163"/>
                              </a:lnTo>
                              <a:lnTo>
                                <a:pt x="139" y="21437"/>
                              </a:lnTo>
                              <a:lnTo>
                                <a:pt x="139" y="21470"/>
                              </a:lnTo>
                              <a:lnTo>
                                <a:pt x="21461" y="21470"/>
                              </a:lnTo>
                              <a:lnTo>
                                <a:pt x="21461" y="21437"/>
                              </a:lnTo>
                              <a:lnTo>
                                <a:pt x="174" y="21437"/>
                              </a:lnTo>
                              <a:lnTo>
                                <a:pt x="174" y="163"/>
                              </a:lnTo>
                              <a:lnTo>
                                <a:pt x="21426" y="163"/>
                              </a:lnTo>
                              <a:lnTo>
                                <a:pt x="21426" y="21435"/>
                              </a:lnTo>
                              <a:lnTo>
                                <a:pt x="21461" y="21435"/>
                              </a:lnTo>
                              <a:lnTo>
                                <a:pt x="21461" y="163"/>
                              </a:lnTo>
                              <a:lnTo>
                                <a:pt x="21461" y="162"/>
                              </a:lnTo>
                              <a:lnTo>
                                <a:pt x="21461" y="130"/>
                              </a:lnTo>
                              <a:close/>
                            </a:path>
                            <a:path w="21600" h="21600">
                              <a:moveTo>
                                <a:pt x="21600" y="0"/>
                              </a:moveTo>
                              <a:lnTo>
                                <a:pt x="0" y="0"/>
                              </a:lnTo>
                              <a:lnTo>
                                <a:pt x="0" y="98"/>
                              </a:lnTo>
                              <a:lnTo>
                                <a:pt x="0" y="21502"/>
                              </a:lnTo>
                              <a:lnTo>
                                <a:pt x="0" y="21600"/>
                              </a:lnTo>
                              <a:lnTo>
                                <a:pt x="21600" y="21600"/>
                              </a:lnTo>
                              <a:lnTo>
                                <a:pt x="21600" y="21502"/>
                              </a:lnTo>
                              <a:lnTo>
                                <a:pt x="104" y="21502"/>
                              </a:lnTo>
                              <a:lnTo>
                                <a:pt x="104" y="98"/>
                              </a:lnTo>
                              <a:lnTo>
                                <a:pt x="21496" y="98"/>
                              </a:lnTo>
                              <a:lnTo>
                                <a:pt x="21496" y="21501"/>
                              </a:lnTo>
                              <a:lnTo>
                                <a:pt x="21600" y="21501"/>
                              </a:lnTo>
                              <a:lnTo>
                                <a:pt x="21600" y="98"/>
                              </a:lnTo>
                              <a:lnTo>
                                <a:pt x="21600" y="96"/>
                              </a:lnTo>
                              <a:lnTo>
                                <a:pt x="21600"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ABCFC" id="Freeform 4" o:spid="_x0000_s1026" style="position:absolute;margin-left:17.2pt;margin-top:-17.55pt;width:559.8pt;height:596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" path="m21461,130l139,130r,33l139,21437r,33l21461,21470r,-33l174,21437,174,163r21252,l21426,21435r35,l21461,163r,-1l21461,130xem21600,l,,,98,,21502r,98l21600,21600r,-98l104,21502,104,98r21392,l21496,21501r104,l21600,98r,-2l21600,xe" fillcolor="black">
                <v:path o:connecttype="custom" o:connectlocs="7063709,45555;45751,45555;45751,45555;45751,57119;45751,57119;45751,7512081;45751,7512081;45751,7523645;45751,7523645;7063709,7523645;7063709,7523645;7063709,7512081;7063709,7512081;57271,7512081;57271,7512081;57271,57119;57271,57119;7052189,57119;7052189,57119;7052189,7511380;7052189,7511380;7063709,7511380;7063709,7511380;7063709,57119;7063709,57119;7063709,56769;7063709,56769;7063709,45555;7109460,0;0,0;0,0;0,34342;0,34342;0,7534858;0,7534858;0,7569200;0,7569200;7109460,7569200;7109460,7569200;7109460,7534858;7109460,7534858;34231,7534858;34231,7534858;34231,34342;34231,34342;7075229,34342;7075229,34342;7075229,7534508;7075229,7534508;7109460,7534508;7109460,7534508;7109460,34342;7109460,34342;7109460,33641;7109460,33641;7109460,0" o:connectangles="0,0,0,0,0,0,0,0,0,0,0,0,0,0,0,0,0,0,0,0,0,0,0,0,0,0,0,0,0,0,0,0,0,0,0,0,0,0,0,0,0,0,0,0,0,0,0,0,0,0,0,0,0,0,0,0"/>
                <w10:wrap anchorx="page"/>
              </v:shape>
            </w:pict>
          </mc:Fallback>
        </mc:AlternateContent>
      </w:r>
      <w:r>
        <w:rPr>
          <w:rFonts w:ascii="Calibri" w:eastAsia="Calibri" w:hAnsi="Calibri" w:cs="Calibri"/>
          <w:b/>
          <w:bCs/>
          <w:sz w:val="36"/>
          <w:szCs w:val="36"/>
        </w:rPr>
        <w:t xml:space="preserve">           e-</w:t>
      </w:r>
      <w:r>
        <w:rPr>
          <w:rFonts w:ascii="Calibri" w:eastAsia="Calibri" w:hAnsi="Calibri" w:cs="Calibri"/>
          <w:b/>
          <w:bCs/>
          <w:spacing w:val="-5"/>
          <w:sz w:val="36"/>
          <w:szCs w:val="36"/>
        </w:rPr>
        <w:t xml:space="preserve"> </w:t>
      </w:r>
      <w:r>
        <w:rPr>
          <w:rFonts w:ascii="Calibri" w:eastAsia="Calibri" w:hAnsi="Calibri" w:cs="Calibri"/>
          <w:b/>
          <w:bCs/>
          <w:sz w:val="36"/>
          <w:szCs w:val="36"/>
        </w:rPr>
        <w:t>TENDER</w:t>
      </w:r>
      <w:r>
        <w:rPr>
          <w:rFonts w:ascii="Calibri" w:eastAsia="Calibri" w:hAnsi="Calibri" w:cs="Calibri"/>
          <w:b/>
          <w:bCs/>
          <w:spacing w:val="-2"/>
          <w:sz w:val="36"/>
          <w:szCs w:val="36"/>
        </w:rPr>
        <w:t xml:space="preserve"> </w:t>
      </w:r>
      <w:r>
        <w:rPr>
          <w:rFonts w:ascii="Calibri" w:eastAsia="Calibri" w:hAnsi="Calibri" w:cs="Calibri"/>
          <w:b/>
          <w:bCs/>
          <w:sz w:val="36"/>
          <w:szCs w:val="36"/>
        </w:rPr>
        <w:t>NOTICE NO.</w:t>
      </w:r>
      <w:r>
        <w:rPr>
          <w:rFonts w:ascii="Calibri" w:eastAsia="Calibri" w:hAnsi="Calibri" w:cs="Calibri"/>
          <w:b/>
          <w:bCs/>
          <w:spacing w:val="-2"/>
          <w:sz w:val="36"/>
          <w:szCs w:val="36"/>
        </w:rPr>
        <w:t xml:space="preserve"> </w:t>
      </w:r>
      <w:r>
        <w:rPr>
          <w:rFonts w:ascii="Calibri" w:eastAsia="Calibri" w:hAnsi="Calibri" w:cs="Calibri"/>
          <w:b/>
          <w:bCs/>
          <w:sz w:val="36"/>
          <w:szCs w:val="36"/>
        </w:rPr>
        <w:t>-</w:t>
      </w:r>
      <w:r>
        <w:rPr>
          <w:rFonts w:ascii="Calibri" w:eastAsia="Calibri" w:hAnsi="Calibri" w:cs="Calibri"/>
          <w:b/>
          <w:bCs/>
          <w:spacing w:val="-3"/>
          <w:sz w:val="36"/>
          <w:szCs w:val="36"/>
        </w:rPr>
        <w:t xml:space="preserve"> </w:t>
      </w:r>
      <w:r>
        <w:rPr>
          <w:rFonts w:ascii="Calibri" w:eastAsia="Calibri" w:hAnsi="Calibri" w:cs="Calibri"/>
          <w:b/>
          <w:bCs/>
          <w:sz w:val="36"/>
          <w:szCs w:val="36"/>
        </w:rPr>
        <w:t>G.M.</w:t>
      </w:r>
      <w:r>
        <w:rPr>
          <w:rFonts w:ascii="Calibri" w:eastAsia="Calibri" w:hAnsi="Calibri" w:cs="Calibri"/>
          <w:b/>
          <w:bCs/>
          <w:spacing w:val="-3"/>
          <w:sz w:val="36"/>
          <w:szCs w:val="36"/>
        </w:rPr>
        <w:t xml:space="preserve"> </w:t>
      </w:r>
      <w:r>
        <w:rPr>
          <w:rFonts w:ascii="Calibri" w:eastAsia="Calibri" w:hAnsi="Calibri" w:cs="Calibri"/>
          <w:b/>
          <w:bCs/>
          <w:sz w:val="36"/>
          <w:szCs w:val="36"/>
        </w:rPr>
        <w:t>[S&amp;S</w:t>
      </w:r>
      <w:proofErr w:type="gramStart"/>
      <w:r>
        <w:rPr>
          <w:rFonts w:ascii="Calibri" w:eastAsia="Calibri" w:hAnsi="Calibri" w:cs="Calibri"/>
          <w:b/>
          <w:bCs/>
          <w:sz w:val="36"/>
          <w:szCs w:val="36"/>
        </w:rPr>
        <w:t>]-</w:t>
      </w:r>
      <w:proofErr w:type="gramEnd"/>
      <w:r>
        <w:rPr>
          <w:rFonts w:ascii="Calibri" w:eastAsia="Calibri" w:hAnsi="Calibri" w:cs="Calibri"/>
          <w:b/>
          <w:bCs/>
          <w:spacing w:val="77"/>
          <w:sz w:val="36"/>
          <w:szCs w:val="36"/>
        </w:rPr>
        <w:t xml:space="preserve"> </w:t>
      </w:r>
      <w:r>
        <w:rPr>
          <w:rFonts w:ascii="Calibri" w:eastAsia="Calibri" w:hAnsi="Calibri" w:cs="Calibri"/>
          <w:b/>
          <w:bCs/>
          <w:sz w:val="36"/>
          <w:szCs w:val="36"/>
        </w:rPr>
        <w:t>01</w:t>
      </w:r>
      <w:r>
        <w:rPr>
          <w:rFonts w:ascii="Calibri" w:eastAsia="Calibri" w:hAnsi="Calibri" w:cs="Calibri"/>
          <w:b/>
          <w:bCs/>
          <w:spacing w:val="-2"/>
          <w:sz w:val="36"/>
          <w:szCs w:val="36"/>
        </w:rPr>
        <w:t xml:space="preserve"> </w:t>
      </w:r>
      <w:r w:rsidR="00F32200">
        <w:rPr>
          <w:rFonts w:ascii="Calibri" w:eastAsia="Calibri" w:hAnsi="Calibri" w:cs="Calibri"/>
          <w:b/>
          <w:bCs/>
          <w:sz w:val="36"/>
          <w:szCs w:val="36"/>
        </w:rPr>
        <w:t>/2026</w:t>
      </w:r>
      <w:r>
        <w:rPr>
          <w:rFonts w:ascii="Calibri" w:eastAsia="Calibri" w:hAnsi="Calibri" w:cs="Calibri"/>
          <w:b/>
          <w:bCs/>
          <w:sz w:val="36"/>
          <w:szCs w:val="36"/>
        </w:rPr>
        <w:t>-</w:t>
      </w:r>
      <w:r w:rsidR="00F32200">
        <w:rPr>
          <w:rFonts w:ascii="Calibri" w:eastAsia="Calibri" w:hAnsi="Calibri" w:cs="Calibri"/>
          <w:b/>
          <w:bCs/>
          <w:spacing w:val="-5"/>
          <w:sz w:val="36"/>
          <w:szCs w:val="36"/>
        </w:rPr>
        <w:t>27</w:t>
      </w:r>
    </w:p>
    <w:p w:rsidR="00E64B19" w:rsidRDefault="00E64B19" w:rsidP="00E64B19">
      <w:pPr>
        <w:widowControl w:val="0"/>
        <w:autoSpaceDE w:val="0"/>
        <w:autoSpaceDN w:val="0"/>
        <w:spacing w:before="201"/>
        <w:rPr>
          <w:rFonts w:ascii="Calibri" w:eastAsia="Arial MT" w:hAnsi="Arial MT" w:cs="Arial MT"/>
          <w:b/>
          <w:sz w:val="36"/>
        </w:rPr>
      </w:pPr>
    </w:p>
    <w:p w:rsidR="00E64B19" w:rsidRDefault="00E64B19" w:rsidP="00E64B19">
      <w:pPr>
        <w:widowControl w:val="0"/>
        <w:autoSpaceDE w:val="0"/>
        <w:autoSpaceDN w:val="0"/>
        <w:spacing w:before="1" w:line="424" w:lineRule="auto"/>
        <w:ind w:left="3595" w:right="3797"/>
        <w:jc w:val="center"/>
        <w:rPr>
          <w:rFonts w:ascii="Calibri" w:eastAsia="Calibri" w:hAnsi="Calibri" w:cs="Calibri"/>
          <w:b/>
          <w:bCs/>
          <w:sz w:val="36"/>
          <w:szCs w:val="36"/>
        </w:rPr>
      </w:pPr>
      <w:r>
        <w:rPr>
          <w:rFonts w:ascii="Calibri" w:eastAsia="Calibri" w:hAnsi="Calibri" w:cs="Calibri"/>
          <w:b/>
          <w:bCs/>
          <w:sz w:val="36"/>
          <w:szCs w:val="36"/>
        </w:rPr>
        <w:t>TENDER</w:t>
      </w:r>
      <w:r>
        <w:rPr>
          <w:rFonts w:ascii="Calibri" w:eastAsia="Calibri" w:hAnsi="Calibri" w:cs="Calibri"/>
          <w:b/>
          <w:bCs/>
          <w:spacing w:val="-21"/>
          <w:sz w:val="36"/>
          <w:szCs w:val="36"/>
        </w:rPr>
        <w:t xml:space="preserve"> </w:t>
      </w:r>
      <w:r>
        <w:rPr>
          <w:rFonts w:ascii="Calibri" w:eastAsia="Calibri" w:hAnsi="Calibri" w:cs="Calibri"/>
          <w:b/>
          <w:bCs/>
          <w:sz w:val="36"/>
          <w:szCs w:val="36"/>
        </w:rPr>
        <w:t>SPEC</w:t>
      </w:r>
      <w:r>
        <w:rPr>
          <w:rFonts w:ascii="Calibri" w:eastAsia="Calibri" w:hAnsi="Calibri" w:cs="Calibri"/>
          <w:b/>
          <w:bCs/>
          <w:spacing w:val="-19"/>
          <w:sz w:val="36"/>
          <w:szCs w:val="36"/>
        </w:rPr>
        <w:t xml:space="preserve"> </w:t>
      </w:r>
      <w:r>
        <w:rPr>
          <w:rFonts w:ascii="Calibri" w:eastAsia="Calibri" w:hAnsi="Calibri" w:cs="Calibri"/>
          <w:b/>
          <w:bCs/>
          <w:sz w:val="36"/>
          <w:szCs w:val="36"/>
        </w:rPr>
        <w:t xml:space="preserve">IFICATION </w:t>
      </w:r>
      <w:r>
        <w:rPr>
          <w:rFonts w:ascii="Calibri" w:eastAsia="Calibri" w:hAnsi="Calibri" w:cs="Calibri"/>
          <w:b/>
          <w:bCs/>
          <w:spacing w:val="-4"/>
          <w:sz w:val="36"/>
          <w:szCs w:val="36"/>
        </w:rPr>
        <w:t>FOR</w:t>
      </w:r>
    </w:p>
    <w:p w:rsidR="00636F59" w:rsidRPr="00636F59" w:rsidRDefault="00636F59" w:rsidP="00636F59">
      <w:pPr>
        <w:widowControl w:val="0"/>
        <w:tabs>
          <w:tab w:val="left" w:pos="5920"/>
        </w:tabs>
        <w:autoSpaceDE w:val="0"/>
        <w:autoSpaceDN w:val="0"/>
        <w:spacing w:line="240" w:lineRule="auto"/>
        <w:ind w:left="518"/>
        <w:rPr>
          <w:rFonts w:cstheme="minorHAnsi"/>
          <w:b/>
          <w:sz w:val="28"/>
          <w:szCs w:val="28"/>
        </w:rPr>
      </w:pPr>
      <w:r w:rsidRPr="00636F59">
        <w:rPr>
          <w:rFonts w:cstheme="minorHAnsi"/>
          <w:b/>
          <w:sz w:val="28"/>
          <w:szCs w:val="28"/>
        </w:rPr>
        <w:t xml:space="preserve">SHIFTING OF EXISTING 33 KV &amp; 11 KV OVERHEAD LINES WITH UG CABLING INSIDE THE </w:t>
      </w:r>
    </w:p>
    <w:p w:rsidR="00636F59" w:rsidRPr="00636F59" w:rsidRDefault="00636F59" w:rsidP="00636F59">
      <w:pPr>
        <w:widowControl w:val="0"/>
        <w:tabs>
          <w:tab w:val="left" w:pos="5920"/>
        </w:tabs>
        <w:autoSpaceDE w:val="0"/>
        <w:autoSpaceDN w:val="0"/>
        <w:spacing w:line="240" w:lineRule="auto"/>
        <w:ind w:left="518"/>
        <w:rPr>
          <w:rFonts w:ascii="Calibri" w:hAnsi="Calibri" w:cs="Calibri"/>
          <w:b/>
          <w:sz w:val="28"/>
          <w:szCs w:val="28"/>
        </w:rPr>
      </w:pPr>
      <w:r w:rsidRPr="00636F59">
        <w:rPr>
          <w:rFonts w:cstheme="minorHAnsi"/>
          <w:b/>
          <w:sz w:val="28"/>
          <w:szCs w:val="28"/>
        </w:rPr>
        <w:t>PREMISES OF EHT STORES SUB-DIVISION, CHOUDWAR, OPTCL</w:t>
      </w:r>
      <w:r w:rsidRPr="00636F59">
        <w:rPr>
          <w:rFonts w:ascii="Calibri" w:hAnsi="Calibri" w:cs="Calibri"/>
          <w:b/>
          <w:sz w:val="28"/>
          <w:szCs w:val="28"/>
        </w:rPr>
        <w:t xml:space="preserve"> </w:t>
      </w:r>
    </w:p>
    <w:p w:rsidR="00636F59" w:rsidRDefault="00636F59" w:rsidP="00E64B19">
      <w:pPr>
        <w:widowControl w:val="0"/>
        <w:tabs>
          <w:tab w:val="left" w:pos="5920"/>
        </w:tabs>
        <w:autoSpaceDE w:val="0"/>
        <w:autoSpaceDN w:val="0"/>
        <w:ind w:left="518"/>
        <w:rPr>
          <w:rFonts w:ascii="Calibri" w:hAnsi="Calibri" w:cs="Calibri"/>
          <w:sz w:val="28"/>
          <w:szCs w:val="28"/>
        </w:rPr>
      </w:pPr>
    </w:p>
    <w:p w:rsidR="00E64B19" w:rsidRDefault="00E64B19" w:rsidP="00E64B19">
      <w:pPr>
        <w:widowControl w:val="0"/>
        <w:tabs>
          <w:tab w:val="left" w:pos="5920"/>
        </w:tabs>
        <w:autoSpaceDE w:val="0"/>
        <w:autoSpaceDN w:val="0"/>
        <w:ind w:left="518"/>
        <w:rPr>
          <w:rFonts w:ascii="Arial MT" w:eastAsia="Arial MT" w:hAnsi="Arial MT" w:cs="Arial MT"/>
        </w:rPr>
      </w:pPr>
      <w:r>
        <w:rPr>
          <w:rFonts w:ascii="Arial MT" w:eastAsia="Arial MT" w:hAnsi="Arial MT" w:cs="Arial MT"/>
        </w:rPr>
        <w:t>Cost</w:t>
      </w:r>
      <w:r>
        <w:rPr>
          <w:rFonts w:ascii="Arial MT" w:eastAsia="Arial MT" w:hAnsi="Arial MT" w:cs="Arial MT"/>
          <w:spacing w:val="-9"/>
        </w:rPr>
        <w:t xml:space="preserve"> </w:t>
      </w:r>
      <w:r>
        <w:rPr>
          <w:rFonts w:ascii="Arial MT" w:eastAsia="Arial MT" w:hAnsi="Arial MT" w:cs="Arial MT"/>
        </w:rPr>
        <w:t>of</w:t>
      </w:r>
      <w:r>
        <w:rPr>
          <w:rFonts w:ascii="Arial MT" w:eastAsia="Arial MT" w:hAnsi="Arial MT" w:cs="Arial MT"/>
          <w:spacing w:val="3"/>
        </w:rPr>
        <w:t xml:space="preserve"> </w:t>
      </w:r>
      <w:r>
        <w:rPr>
          <w:rFonts w:ascii="Arial MT" w:eastAsia="Arial MT" w:hAnsi="Arial MT" w:cs="Arial MT"/>
        </w:rPr>
        <w:t>Tender</w:t>
      </w:r>
      <w:r>
        <w:rPr>
          <w:rFonts w:ascii="Arial MT" w:eastAsia="Arial MT" w:hAnsi="Arial MT" w:cs="Arial MT"/>
          <w:spacing w:val="-9"/>
        </w:rPr>
        <w:t xml:space="preserve"> </w:t>
      </w:r>
      <w:r>
        <w:rPr>
          <w:rFonts w:ascii="Arial MT" w:eastAsia="Arial MT" w:hAnsi="Arial MT" w:cs="Arial MT"/>
          <w:spacing w:val="-4"/>
        </w:rPr>
        <w:t>Paper</w:t>
      </w:r>
      <w:r>
        <w:rPr>
          <w:rFonts w:ascii="Arial MT" w:eastAsia="Arial MT" w:hAnsi="Arial MT" w:cs="Arial MT"/>
        </w:rPr>
        <w:tab/>
      </w:r>
      <w:r>
        <w:rPr>
          <w:rFonts w:ascii="Arial MT" w:eastAsia="Arial MT" w:hAnsi="Arial MT" w:cs="Arial MT"/>
          <w:color w:val="FF0000"/>
        </w:rPr>
        <w:t>:</w:t>
      </w:r>
      <w:r>
        <w:rPr>
          <w:rFonts w:ascii="Arial MT" w:eastAsia="Arial MT" w:hAnsi="Arial MT" w:cs="Arial MT"/>
          <w:color w:val="FF0000"/>
          <w:spacing w:val="25"/>
        </w:rPr>
        <w:t xml:space="preserve">  </w:t>
      </w:r>
      <w:r>
        <w:rPr>
          <w:rFonts w:ascii="Arial MT" w:eastAsia="Arial MT" w:hAnsi="Arial MT" w:cs="Arial MT"/>
        </w:rPr>
        <w:t>Rs.</w:t>
      </w:r>
      <w:r w:rsidR="00EC5F07">
        <w:rPr>
          <w:rFonts w:ascii="Arial MT" w:eastAsia="Arial MT" w:hAnsi="Arial MT" w:cs="Arial MT"/>
        </w:rPr>
        <w:t>7080</w:t>
      </w:r>
      <w:r w:rsidRPr="002F6BAD">
        <w:rPr>
          <w:rFonts w:ascii="Arial MT" w:eastAsia="Arial MT" w:hAnsi="Arial MT" w:cs="Arial MT"/>
        </w:rPr>
        <w:t>.00</w:t>
      </w:r>
      <w:r>
        <w:rPr>
          <w:rFonts w:ascii="Arial MT" w:eastAsia="Arial MT" w:hAnsi="Arial MT" w:cs="Arial MT"/>
          <w:spacing w:val="-2"/>
        </w:rPr>
        <w:t xml:space="preserve"> </w:t>
      </w:r>
      <w:r>
        <w:rPr>
          <w:rFonts w:ascii="Arial MT" w:eastAsia="Arial MT" w:hAnsi="Arial MT" w:cs="Arial MT"/>
        </w:rPr>
        <w:t>(Including</w:t>
      </w:r>
      <w:r>
        <w:rPr>
          <w:rFonts w:ascii="Arial MT" w:eastAsia="Arial MT" w:hAnsi="Arial MT" w:cs="Arial MT"/>
          <w:spacing w:val="-5"/>
        </w:rPr>
        <w:t xml:space="preserve"> </w:t>
      </w:r>
      <w:r>
        <w:rPr>
          <w:rFonts w:ascii="Arial MT" w:eastAsia="Arial MT" w:hAnsi="Arial MT" w:cs="Arial MT"/>
          <w:spacing w:val="-2"/>
        </w:rPr>
        <w:t>GST).</w:t>
      </w:r>
    </w:p>
    <w:p w:rsidR="00E64B19" w:rsidRDefault="00E64B19" w:rsidP="00E64B19">
      <w:pPr>
        <w:widowControl w:val="0"/>
        <w:tabs>
          <w:tab w:val="left" w:pos="5920"/>
        </w:tabs>
        <w:autoSpaceDE w:val="0"/>
        <w:autoSpaceDN w:val="0"/>
        <w:spacing w:before="246"/>
        <w:ind w:left="518"/>
        <w:rPr>
          <w:rFonts w:ascii="Arial MT" w:eastAsia="Arial MT" w:hAnsi="Arial MT" w:cs="Arial MT"/>
          <w:spacing w:val="-2"/>
        </w:rPr>
      </w:pPr>
      <w:r>
        <w:rPr>
          <w:rFonts w:ascii="Arial MT" w:eastAsia="Arial MT" w:hAnsi="Arial MT" w:cs="Arial MT"/>
        </w:rPr>
        <w:t>Earnest</w:t>
      </w:r>
      <w:r>
        <w:rPr>
          <w:rFonts w:ascii="Arial MT" w:eastAsia="Arial MT" w:hAnsi="Arial MT" w:cs="Arial MT"/>
          <w:spacing w:val="-4"/>
        </w:rPr>
        <w:t xml:space="preserve"> </w:t>
      </w:r>
      <w:r>
        <w:rPr>
          <w:rFonts w:ascii="Arial MT" w:eastAsia="Arial MT" w:hAnsi="Arial MT" w:cs="Arial MT"/>
        </w:rPr>
        <w:t>Money</w:t>
      </w:r>
      <w:r>
        <w:rPr>
          <w:rFonts w:ascii="Arial MT" w:eastAsia="Arial MT" w:hAnsi="Arial MT" w:cs="Arial MT"/>
          <w:spacing w:val="-3"/>
        </w:rPr>
        <w:t xml:space="preserve"> </w:t>
      </w:r>
      <w:r>
        <w:rPr>
          <w:rFonts w:ascii="Arial MT" w:eastAsia="Arial MT" w:hAnsi="Arial MT" w:cs="Arial MT"/>
          <w:spacing w:val="-2"/>
        </w:rPr>
        <w:t>Deposit</w:t>
      </w:r>
      <w:r>
        <w:rPr>
          <w:rFonts w:ascii="Arial MT" w:eastAsia="Arial MT" w:hAnsi="Arial MT" w:cs="Arial MT"/>
        </w:rPr>
        <w:tab/>
        <w:t>:</w:t>
      </w:r>
      <w:r>
        <w:rPr>
          <w:rFonts w:ascii="Arial MT" w:eastAsia="Arial MT" w:hAnsi="Arial MT" w:cs="Arial MT"/>
          <w:spacing w:val="32"/>
        </w:rPr>
        <w:t xml:space="preserve">  </w:t>
      </w:r>
      <w:r>
        <w:rPr>
          <w:rFonts w:ascii="Arial MT" w:eastAsia="Arial MT" w:hAnsi="Arial MT" w:cs="Arial MT"/>
          <w:spacing w:val="-2"/>
        </w:rPr>
        <w:t>Rs.</w:t>
      </w:r>
      <w:r w:rsidR="00EC5F07">
        <w:rPr>
          <w:rFonts w:ascii="Arial MT" w:eastAsia="Arial MT" w:hAnsi="Arial MT" w:cs="Arial MT"/>
          <w:spacing w:val="-2"/>
        </w:rPr>
        <w:t>80</w:t>
      </w:r>
      <w:r w:rsidR="005A6517">
        <w:rPr>
          <w:rFonts w:ascii="Arial MT" w:eastAsia="Arial MT" w:hAnsi="Arial MT" w:cs="Arial MT"/>
          <w:spacing w:val="-2"/>
        </w:rPr>
        <w:t>, 000.00</w:t>
      </w:r>
    </w:p>
    <w:p w:rsidR="00E64B19" w:rsidRPr="002B565E" w:rsidRDefault="00E64B19" w:rsidP="00E64B19">
      <w:pPr>
        <w:widowControl w:val="0"/>
        <w:tabs>
          <w:tab w:val="left" w:pos="5920"/>
        </w:tabs>
        <w:autoSpaceDE w:val="0"/>
        <w:autoSpaceDN w:val="0"/>
        <w:spacing w:before="247"/>
        <w:ind w:left="518"/>
        <w:rPr>
          <w:rFonts w:ascii="Arial MT" w:eastAsia="Arial MT" w:hAnsi="Arial MT" w:cs="Arial MT"/>
        </w:rPr>
      </w:pPr>
      <w:r w:rsidRPr="002B565E">
        <w:rPr>
          <w:rFonts w:ascii="Arial MT" w:eastAsia="Arial MT" w:hAnsi="Arial MT" w:cs="Arial MT"/>
          <w:spacing w:val="-5"/>
        </w:rPr>
        <w:t>Date &amp; Time of Publication of Bid</w:t>
      </w:r>
      <w:r w:rsidRPr="002B565E">
        <w:rPr>
          <w:rFonts w:ascii="Arial MT" w:eastAsia="Arial MT" w:hAnsi="Arial MT" w:cs="Arial MT"/>
          <w:spacing w:val="-5"/>
        </w:rPr>
        <w:tab/>
      </w:r>
      <w:r w:rsidR="00403410" w:rsidRPr="002B565E">
        <w:rPr>
          <w:rFonts w:ascii="Arial MT" w:eastAsia="Arial MT" w:hAnsi="Arial MT" w:cs="Arial MT"/>
          <w:spacing w:val="-5"/>
        </w:rPr>
        <w:t xml:space="preserve">:   </w:t>
      </w:r>
      <w:r w:rsidR="005A6517" w:rsidRPr="002B565E">
        <w:rPr>
          <w:rFonts w:ascii="Arial MT" w:eastAsia="Arial MT" w:hAnsi="Arial MT" w:cs="Arial MT"/>
          <w:spacing w:val="-5"/>
        </w:rPr>
        <w:t>Dt. 0</w:t>
      </w:r>
      <w:r w:rsidR="00882371">
        <w:rPr>
          <w:rFonts w:ascii="Arial MT" w:eastAsia="Arial MT" w:hAnsi="Arial MT" w:cs="Arial MT"/>
          <w:spacing w:val="-5"/>
        </w:rPr>
        <w:t>5</w:t>
      </w:r>
      <w:r w:rsidR="005A6517" w:rsidRPr="002B565E">
        <w:rPr>
          <w:rFonts w:ascii="Arial MT" w:eastAsia="Arial MT" w:hAnsi="Arial MT" w:cs="Arial MT"/>
          <w:spacing w:val="-5"/>
        </w:rPr>
        <w:t>.08.2026 at 11.00</w:t>
      </w:r>
      <w:r w:rsidRPr="002B565E">
        <w:rPr>
          <w:rFonts w:ascii="Arial MT" w:eastAsia="Arial MT" w:hAnsi="Arial MT" w:cs="Arial MT"/>
          <w:spacing w:val="-5"/>
        </w:rPr>
        <w:t xml:space="preserve"> AM</w:t>
      </w:r>
    </w:p>
    <w:p w:rsidR="00E64B19" w:rsidRPr="002B565E" w:rsidRDefault="00E64B19" w:rsidP="00E64B19">
      <w:pPr>
        <w:widowControl w:val="0"/>
        <w:tabs>
          <w:tab w:val="left" w:pos="5920"/>
        </w:tabs>
        <w:autoSpaceDE w:val="0"/>
        <w:autoSpaceDN w:val="0"/>
        <w:spacing w:before="247"/>
        <w:ind w:left="518"/>
        <w:rPr>
          <w:rFonts w:ascii="Arial MT" w:eastAsia="Arial MT" w:hAnsi="Arial MT" w:cs="Arial MT"/>
          <w:spacing w:val="-5"/>
        </w:rPr>
      </w:pPr>
      <w:r w:rsidRPr="002B565E">
        <w:rPr>
          <w:rFonts w:ascii="Arial MT" w:eastAsia="Arial MT" w:hAnsi="Arial MT" w:cs="Arial MT"/>
        </w:rPr>
        <w:t>Last</w:t>
      </w:r>
      <w:r w:rsidRPr="002B565E">
        <w:rPr>
          <w:rFonts w:ascii="Arial MT" w:eastAsia="Arial MT" w:hAnsi="Arial MT" w:cs="Arial MT"/>
          <w:spacing w:val="-6"/>
        </w:rPr>
        <w:t xml:space="preserve"> </w:t>
      </w:r>
      <w:r w:rsidRPr="002B565E">
        <w:rPr>
          <w:rFonts w:ascii="Arial MT" w:eastAsia="Arial MT" w:hAnsi="Arial MT" w:cs="Arial MT"/>
        </w:rPr>
        <w:t>Date</w:t>
      </w:r>
      <w:r w:rsidRPr="002B565E">
        <w:rPr>
          <w:rFonts w:ascii="Arial MT" w:eastAsia="Arial MT" w:hAnsi="Arial MT" w:cs="Arial MT"/>
          <w:spacing w:val="-5"/>
        </w:rPr>
        <w:t xml:space="preserve"> </w:t>
      </w:r>
      <w:r w:rsidRPr="002B565E">
        <w:rPr>
          <w:rFonts w:ascii="Arial MT" w:eastAsia="Arial MT" w:hAnsi="Arial MT" w:cs="Arial MT"/>
        </w:rPr>
        <w:t>&amp;</w:t>
      </w:r>
      <w:r w:rsidRPr="002B565E">
        <w:rPr>
          <w:rFonts w:ascii="Arial MT" w:eastAsia="Arial MT" w:hAnsi="Arial MT" w:cs="Arial MT"/>
          <w:spacing w:val="-1"/>
        </w:rPr>
        <w:t xml:space="preserve"> </w:t>
      </w:r>
      <w:r w:rsidRPr="002B565E">
        <w:rPr>
          <w:rFonts w:ascii="Arial MT" w:eastAsia="Arial MT" w:hAnsi="Arial MT" w:cs="Arial MT"/>
        </w:rPr>
        <w:t>Time</w:t>
      </w:r>
      <w:r w:rsidRPr="002B565E">
        <w:rPr>
          <w:rFonts w:ascii="Arial MT" w:eastAsia="Arial MT" w:hAnsi="Arial MT" w:cs="Arial MT"/>
          <w:spacing w:val="-5"/>
        </w:rPr>
        <w:t xml:space="preserve"> </w:t>
      </w:r>
      <w:r w:rsidRPr="002B565E">
        <w:rPr>
          <w:rFonts w:ascii="Arial MT" w:eastAsia="Arial MT" w:hAnsi="Arial MT" w:cs="Arial MT"/>
        </w:rPr>
        <w:t>of</w:t>
      </w:r>
      <w:r w:rsidRPr="002B565E">
        <w:rPr>
          <w:rFonts w:ascii="Arial MT" w:eastAsia="Arial MT" w:hAnsi="Arial MT" w:cs="Arial MT"/>
          <w:spacing w:val="-2"/>
        </w:rPr>
        <w:t xml:space="preserve"> </w:t>
      </w:r>
      <w:r w:rsidRPr="002B565E">
        <w:rPr>
          <w:rFonts w:ascii="Arial MT" w:eastAsia="Arial MT" w:hAnsi="Arial MT" w:cs="Arial MT"/>
        </w:rPr>
        <w:t>uploading</w:t>
      </w:r>
      <w:r w:rsidRPr="002B565E">
        <w:rPr>
          <w:rFonts w:ascii="Arial MT" w:eastAsia="Arial MT" w:hAnsi="Arial MT" w:cs="Arial MT"/>
          <w:spacing w:val="-1"/>
        </w:rPr>
        <w:t xml:space="preserve"> </w:t>
      </w:r>
      <w:r w:rsidRPr="002B565E">
        <w:rPr>
          <w:rFonts w:ascii="Arial MT" w:eastAsia="Arial MT" w:hAnsi="Arial MT" w:cs="Arial MT"/>
        </w:rPr>
        <w:t>of</w:t>
      </w:r>
      <w:r w:rsidRPr="002B565E">
        <w:rPr>
          <w:rFonts w:ascii="Arial MT" w:eastAsia="Arial MT" w:hAnsi="Arial MT" w:cs="Arial MT"/>
          <w:spacing w:val="-2"/>
        </w:rPr>
        <w:t xml:space="preserve"> </w:t>
      </w:r>
      <w:r w:rsidRPr="002B565E">
        <w:rPr>
          <w:rFonts w:ascii="Arial MT" w:eastAsia="Arial MT" w:hAnsi="Arial MT" w:cs="Arial MT"/>
        </w:rPr>
        <w:t>e-Tender</w:t>
      </w:r>
      <w:r w:rsidRPr="002B565E">
        <w:rPr>
          <w:rFonts w:ascii="Arial MT" w:eastAsia="Arial MT" w:hAnsi="Arial MT" w:cs="Arial MT"/>
          <w:spacing w:val="-8"/>
        </w:rPr>
        <w:t xml:space="preserve"> </w:t>
      </w:r>
      <w:r w:rsidRPr="002B565E">
        <w:rPr>
          <w:rFonts w:ascii="Arial MT" w:eastAsia="Arial MT" w:hAnsi="Arial MT" w:cs="Arial MT"/>
          <w:spacing w:val="-2"/>
        </w:rPr>
        <w:t>paper</w:t>
      </w:r>
      <w:r w:rsidRPr="002B565E">
        <w:rPr>
          <w:rFonts w:ascii="Arial MT" w:eastAsia="Arial MT" w:hAnsi="Arial MT" w:cs="Arial MT"/>
        </w:rPr>
        <w:tab/>
        <w:t>:</w:t>
      </w:r>
      <w:r w:rsidRPr="002B565E">
        <w:rPr>
          <w:rFonts w:ascii="Arial MT" w:eastAsia="Arial MT" w:hAnsi="Arial MT" w:cs="Arial MT"/>
          <w:spacing w:val="28"/>
        </w:rPr>
        <w:t xml:space="preserve">  </w:t>
      </w:r>
      <w:r w:rsidRPr="002B565E">
        <w:rPr>
          <w:rFonts w:ascii="Arial MT" w:eastAsia="Arial MT" w:hAnsi="Arial MT" w:cs="Arial MT"/>
          <w:spacing w:val="-5"/>
        </w:rPr>
        <w:t xml:space="preserve">Dt. </w:t>
      </w:r>
      <w:r w:rsidR="0074429C" w:rsidRPr="002B565E">
        <w:rPr>
          <w:rFonts w:ascii="Arial MT" w:eastAsia="Arial MT" w:hAnsi="Arial MT" w:cs="Arial MT"/>
          <w:spacing w:val="-5"/>
        </w:rPr>
        <w:t>28.08</w:t>
      </w:r>
      <w:r w:rsidR="00403410" w:rsidRPr="002B565E">
        <w:rPr>
          <w:rFonts w:ascii="Arial MT" w:eastAsia="Arial MT" w:hAnsi="Arial MT" w:cs="Arial MT"/>
          <w:spacing w:val="-5"/>
        </w:rPr>
        <w:t>.2026</w:t>
      </w:r>
      <w:r w:rsidRPr="002B565E">
        <w:rPr>
          <w:rFonts w:ascii="Arial MT" w:eastAsia="Arial MT" w:hAnsi="Arial MT" w:cs="Arial MT"/>
          <w:spacing w:val="-5"/>
        </w:rPr>
        <w:t xml:space="preserve"> at 5.00 PM</w:t>
      </w:r>
    </w:p>
    <w:p w:rsidR="00E64B19" w:rsidRDefault="00E64B19" w:rsidP="00E64B19">
      <w:pPr>
        <w:widowControl w:val="0"/>
        <w:tabs>
          <w:tab w:val="left" w:pos="5920"/>
        </w:tabs>
        <w:autoSpaceDE w:val="0"/>
        <w:autoSpaceDN w:val="0"/>
        <w:spacing w:before="246" w:line="355" w:lineRule="auto"/>
        <w:ind w:left="518" w:right="2659"/>
        <w:rPr>
          <w:rFonts w:ascii="Arial MT" w:eastAsia="Arial MT" w:hAnsi="Arial MT" w:cs="Arial MT"/>
        </w:rPr>
      </w:pPr>
      <w:r w:rsidRPr="002B565E">
        <w:rPr>
          <w:rFonts w:ascii="Arial MT" w:eastAsia="Arial MT" w:hAnsi="Arial MT" w:cs="Arial MT"/>
        </w:rPr>
        <w:t>Date and Time of opening of Tender</w:t>
      </w:r>
      <w:r w:rsidRPr="002B565E">
        <w:rPr>
          <w:rFonts w:ascii="Arial MT" w:eastAsia="Arial MT" w:hAnsi="Arial MT" w:cs="Arial MT"/>
        </w:rPr>
        <w:tab/>
        <w:t>:</w:t>
      </w:r>
      <w:r w:rsidRPr="002B565E">
        <w:rPr>
          <w:rFonts w:ascii="Arial MT" w:eastAsia="Arial MT" w:hAnsi="Arial MT" w:cs="Arial MT"/>
          <w:spacing w:val="80"/>
        </w:rPr>
        <w:t xml:space="preserve"> </w:t>
      </w:r>
      <w:r w:rsidRPr="002B565E">
        <w:rPr>
          <w:rFonts w:ascii="Arial MT" w:eastAsia="Arial MT" w:hAnsi="Arial MT" w:cs="Arial MT"/>
          <w:spacing w:val="-5"/>
        </w:rPr>
        <w:t xml:space="preserve">Dt. </w:t>
      </w:r>
      <w:r w:rsidR="0074429C" w:rsidRPr="002B565E">
        <w:rPr>
          <w:rFonts w:ascii="Arial MT" w:eastAsia="Arial MT" w:hAnsi="Arial MT" w:cs="Arial MT"/>
          <w:spacing w:val="-5"/>
        </w:rPr>
        <w:t>29.08</w:t>
      </w:r>
      <w:r w:rsidR="00403410" w:rsidRPr="002B565E">
        <w:rPr>
          <w:rFonts w:ascii="Arial MT" w:eastAsia="Arial MT" w:hAnsi="Arial MT" w:cs="Arial MT"/>
          <w:spacing w:val="-5"/>
        </w:rPr>
        <w:t>.202</w:t>
      </w:r>
      <w:r w:rsidR="00186A40" w:rsidRPr="002B565E">
        <w:rPr>
          <w:rFonts w:ascii="Arial MT" w:eastAsia="Arial MT" w:hAnsi="Arial MT" w:cs="Arial MT"/>
          <w:spacing w:val="-5"/>
        </w:rPr>
        <w:t>6</w:t>
      </w:r>
      <w:r w:rsidRPr="002B565E">
        <w:rPr>
          <w:rFonts w:ascii="Arial MT" w:eastAsia="Arial MT" w:hAnsi="Arial MT" w:cs="Arial MT"/>
          <w:spacing w:val="-5"/>
        </w:rPr>
        <w:t xml:space="preserve"> </w:t>
      </w:r>
      <w:r w:rsidR="005A6517" w:rsidRPr="002B565E">
        <w:rPr>
          <w:rFonts w:ascii="Arial MT" w:eastAsia="Arial MT" w:hAnsi="Arial MT" w:cs="Arial MT"/>
          <w:spacing w:val="-5"/>
        </w:rPr>
        <w:t>at 11.00</w:t>
      </w:r>
      <w:r w:rsidRPr="002B565E">
        <w:rPr>
          <w:rFonts w:ascii="Arial MT" w:eastAsia="Arial MT" w:hAnsi="Arial MT" w:cs="Arial MT"/>
          <w:spacing w:val="-5"/>
        </w:rPr>
        <w:t xml:space="preserve"> AM</w:t>
      </w:r>
      <w:r w:rsidRPr="002B565E">
        <w:rPr>
          <w:rFonts w:ascii="Arial MT" w:eastAsia="Arial MT" w:hAnsi="Arial MT" w:cs="Arial MT"/>
        </w:rPr>
        <w:t xml:space="preserve"> </w:t>
      </w:r>
      <w:r>
        <w:rPr>
          <w:rFonts w:ascii="Arial MT" w:eastAsia="Arial MT" w:hAnsi="Arial MT" w:cs="Arial MT"/>
        </w:rPr>
        <w:t>(Techno Commercial Bid).</w:t>
      </w:r>
    </w:p>
    <w:p w:rsidR="00E64B19" w:rsidRDefault="00E64B19" w:rsidP="00E64B19">
      <w:pPr>
        <w:widowControl w:val="0"/>
        <w:autoSpaceDE w:val="0"/>
        <w:autoSpaceDN w:val="0"/>
        <w:spacing w:before="179"/>
        <w:rPr>
          <w:rFonts w:ascii="Arial MT" w:eastAsia="Arial MT" w:hAnsi="Arial MT" w:cs="Arial MT"/>
        </w:rPr>
      </w:pPr>
    </w:p>
    <w:p w:rsidR="00E64B19" w:rsidRDefault="00E64B19" w:rsidP="00E64B19">
      <w:pPr>
        <w:widowControl w:val="0"/>
        <w:autoSpaceDE w:val="0"/>
        <w:autoSpaceDN w:val="0"/>
        <w:ind w:left="7855"/>
        <w:outlineLvl w:val="3"/>
        <w:rPr>
          <w:rFonts w:eastAsia="Arial" w:hAnsi="Arial" w:cs="Arial"/>
          <w:b/>
          <w:bCs/>
          <w:sz w:val="28"/>
          <w:szCs w:val="28"/>
        </w:rPr>
      </w:pPr>
      <w:bookmarkStart w:id="0" w:name="Sd/-"/>
      <w:bookmarkEnd w:id="0"/>
      <w:r>
        <w:rPr>
          <w:rFonts w:eastAsia="Arial" w:hAnsi="Arial" w:cs="Arial"/>
          <w:b/>
          <w:bCs/>
          <w:spacing w:val="-4"/>
          <w:sz w:val="28"/>
          <w:szCs w:val="28"/>
        </w:rPr>
        <w:t xml:space="preserve">    </w:t>
      </w:r>
      <w:proofErr w:type="spellStart"/>
      <w:proofErr w:type="gramStart"/>
      <w:r>
        <w:rPr>
          <w:rFonts w:eastAsia="Arial" w:hAnsi="Arial" w:cs="Arial"/>
          <w:b/>
          <w:bCs/>
          <w:spacing w:val="-4"/>
          <w:sz w:val="28"/>
          <w:szCs w:val="28"/>
        </w:rPr>
        <w:t>Sd</w:t>
      </w:r>
      <w:proofErr w:type="spellEnd"/>
      <w:proofErr w:type="gramEnd"/>
      <w:r>
        <w:rPr>
          <w:rFonts w:eastAsia="Arial" w:hAnsi="Arial" w:cs="Arial"/>
          <w:b/>
          <w:bCs/>
          <w:spacing w:val="-4"/>
          <w:sz w:val="28"/>
          <w:szCs w:val="28"/>
        </w:rPr>
        <w:t>/-</w:t>
      </w:r>
    </w:p>
    <w:p w:rsidR="00E64B19" w:rsidRDefault="00E64B19" w:rsidP="00E64B19">
      <w:pPr>
        <w:widowControl w:val="0"/>
        <w:autoSpaceDE w:val="0"/>
        <w:autoSpaceDN w:val="0"/>
        <w:spacing w:before="163" w:line="362" w:lineRule="auto"/>
        <w:ind w:left="5760" w:right="729" w:firstLine="720"/>
        <w:rPr>
          <w:rFonts w:eastAsia="Arial MT" w:hAnsi="Arial MT" w:cs="Arial MT"/>
          <w:b/>
          <w:sz w:val="28"/>
        </w:rPr>
      </w:pPr>
      <w:bookmarkStart w:id="1" w:name="Sr._General_Manager(S&amp;S)"/>
      <w:bookmarkEnd w:id="1"/>
      <w:r>
        <w:rPr>
          <w:rFonts w:eastAsia="Arial MT" w:hAnsi="Arial MT" w:cs="Arial MT"/>
          <w:b/>
          <w:sz w:val="28"/>
        </w:rPr>
        <w:t>General</w:t>
      </w:r>
      <w:r>
        <w:rPr>
          <w:rFonts w:eastAsia="Arial MT" w:hAnsi="Arial MT" w:cs="Arial MT"/>
          <w:b/>
          <w:spacing w:val="-17"/>
          <w:sz w:val="28"/>
        </w:rPr>
        <w:t xml:space="preserve"> </w:t>
      </w:r>
      <w:r>
        <w:rPr>
          <w:rFonts w:eastAsia="Arial MT" w:hAnsi="Arial MT" w:cs="Arial MT"/>
          <w:b/>
          <w:sz w:val="28"/>
        </w:rPr>
        <w:t xml:space="preserve">Manager(S&amp;S) </w:t>
      </w:r>
      <w:bookmarkStart w:id="2" w:name="OPTCL"/>
      <w:bookmarkEnd w:id="2"/>
      <w:r>
        <w:rPr>
          <w:rFonts w:eastAsia="Arial MT" w:hAnsi="Arial MT" w:cs="Arial MT"/>
          <w:b/>
          <w:spacing w:val="-2"/>
          <w:sz w:val="28"/>
        </w:rPr>
        <w:t>OPTCL</w:t>
      </w:r>
    </w:p>
    <w:p w:rsidR="00E64B19" w:rsidRDefault="00E64B19" w:rsidP="00E64B19">
      <w:pPr>
        <w:widowControl w:val="0"/>
        <w:autoSpaceDE w:val="0"/>
        <w:autoSpaceDN w:val="0"/>
        <w:spacing w:line="362" w:lineRule="auto"/>
        <w:rPr>
          <w:rFonts w:eastAsia="Arial MT" w:hAnsi="Arial MT" w:cs="Arial MT"/>
          <w:b/>
          <w:sz w:val="28"/>
        </w:rPr>
        <w:sectPr w:rsidR="00E64B19" w:rsidSect="00E64B19">
          <w:footerReference w:type="default" r:id="rId12"/>
          <w:pgSz w:w="12240" w:h="15840"/>
          <w:pgMar w:top="0" w:right="360" w:bottom="280" w:left="360" w:header="720" w:footer="720" w:gutter="0"/>
          <w:cols w:space="720"/>
        </w:sectPr>
      </w:pPr>
    </w:p>
    <w:p w:rsidR="0060051E" w:rsidRDefault="007B2EB8" w:rsidP="0060051E">
      <w:pPr>
        <w:widowControl w:val="0"/>
        <w:autoSpaceDE w:val="0"/>
        <w:autoSpaceDN w:val="0"/>
        <w:spacing w:before="357"/>
        <w:ind w:left="934" w:right="1493"/>
        <w:jc w:val="center"/>
        <w:rPr>
          <w:rFonts w:ascii="Arial" w:eastAsia="Arial MT" w:hAnsi="Arial MT" w:cs="Arial MT"/>
          <w:b/>
          <w:spacing w:val="-2"/>
          <w:sz w:val="32"/>
          <w:u w:val="single"/>
        </w:rPr>
      </w:pPr>
      <w:r>
        <w:rPr>
          <w:rFonts w:ascii="Arial" w:eastAsia="Arial MT" w:hAnsi="Arial MT" w:cs="Arial MT"/>
          <w:b/>
          <w:sz w:val="32"/>
          <w:u w:val="single"/>
        </w:rPr>
        <w:lastRenderedPageBreak/>
        <w:t>TABLE</w:t>
      </w:r>
      <w:r>
        <w:rPr>
          <w:rFonts w:ascii="Arial" w:eastAsia="Arial MT" w:hAnsi="Arial MT" w:cs="Arial MT"/>
          <w:b/>
          <w:spacing w:val="-3"/>
          <w:sz w:val="32"/>
          <w:u w:val="single"/>
        </w:rPr>
        <w:t xml:space="preserve"> </w:t>
      </w:r>
      <w:r>
        <w:rPr>
          <w:rFonts w:ascii="Arial" w:eastAsia="Arial MT" w:hAnsi="Arial MT" w:cs="Arial MT"/>
          <w:b/>
          <w:sz w:val="32"/>
          <w:u w:val="single"/>
        </w:rPr>
        <w:t>OF</w:t>
      </w:r>
      <w:r>
        <w:rPr>
          <w:rFonts w:ascii="Arial" w:eastAsia="Arial MT" w:hAnsi="Arial MT" w:cs="Arial MT"/>
          <w:b/>
          <w:spacing w:val="-3"/>
          <w:sz w:val="32"/>
          <w:u w:val="single"/>
        </w:rPr>
        <w:t xml:space="preserve"> </w:t>
      </w:r>
      <w:r>
        <w:rPr>
          <w:rFonts w:ascii="Arial" w:eastAsia="Arial MT" w:hAnsi="Arial MT" w:cs="Arial MT"/>
          <w:b/>
          <w:spacing w:val="-2"/>
          <w:sz w:val="32"/>
          <w:u w:val="single"/>
        </w:rPr>
        <w:t>CONTENTS</w:t>
      </w:r>
    </w:p>
    <w:p w:rsidR="007B2EB8" w:rsidRPr="0060051E" w:rsidRDefault="007B2EB8" w:rsidP="0060051E">
      <w:pPr>
        <w:pStyle w:val="ListParagraph"/>
        <w:widowControl w:val="0"/>
        <w:numPr>
          <w:ilvl w:val="0"/>
          <w:numId w:val="37"/>
        </w:numPr>
        <w:autoSpaceDE w:val="0"/>
        <w:autoSpaceDN w:val="0"/>
        <w:spacing w:before="357"/>
        <w:ind w:right="1493"/>
        <w:rPr>
          <w:rFonts w:ascii="Arial MT" w:eastAsia="Arial MT" w:hAnsi="Arial MT" w:cs="Arial MT"/>
          <w:spacing w:val="-10"/>
          <w:sz w:val="32"/>
        </w:rPr>
      </w:pPr>
      <w:r w:rsidRPr="0060051E">
        <w:rPr>
          <w:rFonts w:ascii="Arial" w:eastAsia="Arial MT" w:hAnsi="Arial" w:cs="Arial MT"/>
          <w:b/>
          <w:spacing w:val="-2"/>
          <w:sz w:val="32"/>
        </w:rPr>
        <w:t>PART-</w:t>
      </w:r>
      <w:r w:rsidRPr="0060051E">
        <w:rPr>
          <w:rFonts w:ascii="Arial" w:eastAsia="Arial MT" w:hAnsi="Arial" w:cs="Arial MT"/>
          <w:b/>
          <w:spacing w:val="-10"/>
          <w:sz w:val="32"/>
        </w:rPr>
        <w:t>I</w:t>
      </w:r>
      <w:r w:rsidRPr="0060051E">
        <w:rPr>
          <w:rFonts w:ascii="Arial" w:eastAsia="Arial MT" w:hAnsi="Arial" w:cs="Arial MT"/>
          <w:b/>
          <w:sz w:val="32"/>
        </w:rPr>
        <w:tab/>
      </w:r>
      <w:r w:rsidRPr="0060051E">
        <w:rPr>
          <w:rFonts w:ascii="Arial MT" w:eastAsia="Arial MT" w:hAnsi="Arial MT" w:cs="Arial MT"/>
          <w:spacing w:val="-10"/>
          <w:sz w:val="32"/>
        </w:rPr>
        <w:t>-</w:t>
      </w:r>
    </w:p>
    <w:p w:rsidR="0060051E" w:rsidRPr="007B2EB8" w:rsidRDefault="0060051E" w:rsidP="0060051E">
      <w:pPr>
        <w:widowControl w:val="0"/>
        <w:autoSpaceDE w:val="0"/>
        <w:autoSpaceDN w:val="0"/>
        <w:spacing w:before="93"/>
        <w:ind w:left="-2268" w:hanging="142"/>
        <w:rPr>
          <w:rFonts w:ascii="Arial MT" w:eastAsia="Arial MT" w:hAnsi="Arial MT" w:cs="Arial MT"/>
        </w:rPr>
      </w:pPr>
    </w:p>
    <w:p w:rsidR="0060051E" w:rsidRDefault="0060051E" w:rsidP="0060051E">
      <w:pPr>
        <w:widowControl w:val="0"/>
        <w:numPr>
          <w:ilvl w:val="0"/>
          <w:numId w:val="38"/>
        </w:numPr>
        <w:tabs>
          <w:tab w:val="left" w:pos="408"/>
        </w:tabs>
        <w:autoSpaceDE w:val="0"/>
        <w:autoSpaceDN w:val="0"/>
        <w:spacing w:after="0" w:line="240" w:lineRule="auto"/>
        <w:ind w:left="2127" w:hanging="567"/>
        <w:rPr>
          <w:rFonts w:ascii="Arial" w:eastAsia="Arial MT" w:hAnsi="Arial" w:cs="Arial MT"/>
          <w:b/>
          <w:sz w:val="32"/>
        </w:rPr>
      </w:pPr>
      <w:r>
        <w:rPr>
          <w:rFonts w:ascii="Arial" w:eastAsia="Arial MT" w:hAnsi="Arial" w:cs="Arial MT"/>
          <w:b/>
          <w:sz w:val="32"/>
        </w:rPr>
        <w:t>TENDER</w:t>
      </w:r>
      <w:r>
        <w:rPr>
          <w:rFonts w:ascii="Arial" w:eastAsia="Arial MT" w:hAnsi="Arial" w:cs="Arial MT"/>
          <w:b/>
          <w:spacing w:val="-9"/>
          <w:sz w:val="32"/>
        </w:rPr>
        <w:t xml:space="preserve"> </w:t>
      </w:r>
      <w:r>
        <w:rPr>
          <w:rFonts w:ascii="Arial" w:eastAsia="Arial MT" w:hAnsi="Arial" w:cs="Arial MT"/>
          <w:b/>
          <w:sz w:val="32"/>
        </w:rPr>
        <w:t>CALL</w:t>
      </w:r>
      <w:r>
        <w:rPr>
          <w:rFonts w:ascii="Arial" w:eastAsia="Arial MT" w:hAnsi="Arial" w:cs="Arial MT"/>
          <w:b/>
          <w:spacing w:val="-6"/>
          <w:sz w:val="32"/>
        </w:rPr>
        <w:t xml:space="preserve"> </w:t>
      </w:r>
      <w:r>
        <w:rPr>
          <w:rFonts w:ascii="Arial" w:eastAsia="Arial MT" w:hAnsi="Arial" w:cs="Arial MT"/>
          <w:b/>
          <w:spacing w:val="-2"/>
          <w:sz w:val="32"/>
        </w:rPr>
        <w:t>NOTICE</w:t>
      </w:r>
    </w:p>
    <w:p w:rsidR="0060051E" w:rsidRDefault="0060051E" w:rsidP="0060051E">
      <w:pPr>
        <w:widowControl w:val="0"/>
        <w:numPr>
          <w:ilvl w:val="0"/>
          <w:numId w:val="38"/>
        </w:numPr>
        <w:tabs>
          <w:tab w:val="left" w:pos="408"/>
        </w:tabs>
        <w:autoSpaceDE w:val="0"/>
        <w:autoSpaceDN w:val="0"/>
        <w:spacing w:before="184" w:after="0" w:line="240" w:lineRule="auto"/>
        <w:ind w:left="2127" w:hanging="567"/>
        <w:rPr>
          <w:rFonts w:ascii="Arial" w:eastAsia="Arial MT" w:hAnsi="Arial" w:cs="Arial MT"/>
          <w:b/>
          <w:sz w:val="32"/>
        </w:rPr>
      </w:pPr>
      <w:r>
        <w:rPr>
          <w:rFonts w:ascii="Arial" w:eastAsia="Arial MT" w:hAnsi="Arial" w:cs="Arial MT"/>
          <w:b/>
          <w:sz w:val="32"/>
        </w:rPr>
        <w:t>DETAILS</w:t>
      </w:r>
      <w:r>
        <w:rPr>
          <w:rFonts w:ascii="Arial" w:eastAsia="Arial MT" w:hAnsi="Arial" w:cs="Arial MT"/>
          <w:b/>
          <w:spacing w:val="-4"/>
          <w:sz w:val="32"/>
        </w:rPr>
        <w:t xml:space="preserve"> </w:t>
      </w:r>
      <w:r>
        <w:rPr>
          <w:rFonts w:ascii="Arial" w:eastAsia="Arial MT" w:hAnsi="Arial" w:cs="Arial MT"/>
          <w:b/>
          <w:sz w:val="32"/>
        </w:rPr>
        <w:t>OF</w:t>
      </w:r>
      <w:r>
        <w:rPr>
          <w:rFonts w:ascii="Arial" w:eastAsia="Arial MT" w:hAnsi="Arial" w:cs="Arial MT"/>
          <w:b/>
          <w:spacing w:val="-5"/>
          <w:sz w:val="32"/>
        </w:rPr>
        <w:t xml:space="preserve"> </w:t>
      </w:r>
      <w:r>
        <w:rPr>
          <w:rFonts w:ascii="Arial" w:eastAsia="Arial MT" w:hAnsi="Arial" w:cs="Arial MT"/>
          <w:b/>
          <w:sz w:val="32"/>
        </w:rPr>
        <w:t>TENDER</w:t>
      </w:r>
      <w:r>
        <w:rPr>
          <w:rFonts w:ascii="Arial" w:eastAsia="Arial MT" w:hAnsi="Arial" w:cs="Arial MT"/>
          <w:b/>
          <w:spacing w:val="-10"/>
          <w:sz w:val="32"/>
        </w:rPr>
        <w:t xml:space="preserve"> </w:t>
      </w:r>
      <w:r>
        <w:rPr>
          <w:rFonts w:ascii="Arial" w:eastAsia="Arial MT" w:hAnsi="Arial" w:cs="Arial MT"/>
          <w:b/>
          <w:spacing w:val="-2"/>
          <w:sz w:val="32"/>
        </w:rPr>
        <w:t>NOTICE</w:t>
      </w:r>
    </w:p>
    <w:p w:rsidR="0060051E" w:rsidRDefault="0060051E" w:rsidP="0060051E">
      <w:pPr>
        <w:widowControl w:val="0"/>
        <w:numPr>
          <w:ilvl w:val="0"/>
          <w:numId w:val="38"/>
        </w:numPr>
        <w:tabs>
          <w:tab w:val="left" w:pos="408"/>
        </w:tabs>
        <w:autoSpaceDE w:val="0"/>
        <w:autoSpaceDN w:val="0"/>
        <w:spacing w:before="184" w:after="0" w:line="240" w:lineRule="auto"/>
        <w:ind w:left="2127" w:hanging="567"/>
        <w:rPr>
          <w:rFonts w:ascii="Arial" w:eastAsia="Arial MT" w:hAnsi="Arial" w:cs="Arial MT"/>
          <w:b/>
          <w:sz w:val="32"/>
        </w:rPr>
      </w:pPr>
      <w:r>
        <w:rPr>
          <w:rFonts w:ascii="Arial" w:eastAsia="Arial MT" w:hAnsi="Arial" w:cs="Arial MT"/>
          <w:b/>
          <w:sz w:val="32"/>
        </w:rPr>
        <w:t>INSTRUCTIONS</w:t>
      </w:r>
      <w:r>
        <w:rPr>
          <w:rFonts w:ascii="Arial" w:eastAsia="Arial MT" w:hAnsi="Arial" w:cs="Arial MT"/>
          <w:b/>
          <w:spacing w:val="-9"/>
          <w:sz w:val="32"/>
        </w:rPr>
        <w:t xml:space="preserve"> </w:t>
      </w:r>
      <w:r>
        <w:rPr>
          <w:rFonts w:ascii="Arial" w:eastAsia="Arial MT" w:hAnsi="Arial" w:cs="Arial MT"/>
          <w:b/>
          <w:sz w:val="32"/>
        </w:rPr>
        <w:t>TO</w:t>
      </w:r>
      <w:r>
        <w:rPr>
          <w:rFonts w:ascii="Arial" w:eastAsia="Arial MT" w:hAnsi="Arial" w:cs="Arial MT"/>
          <w:b/>
          <w:spacing w:val="-10"/>
          <w:sz w:val="32"/>
        </w:rPr>
        <w:t xml:space="preserve"> </w:t>
      </w:r>
      <w:r>
        <w:rPr>
          <w:rFonts w:ascii="Arial" w:eastAsia="Arial MT" w:hAnsi="Arial" w:cs="Arial MT"/>
          <w:b/>
          <w:spacing w:val="-2"/>
          <w:sz w:val="32"/>
        </w:rPr>
        <w:t>TENDERERS</w:t>
      </w:r>
    </w:p>
    <w:p w:rsidR="0060051E" w:rsidRDefault="0060051E" w:rsidP="0060051E">
      <w:pPr>
        <w:widowControl w:val="0"/>
        <w:numPr>
          <w:ilvl w:val="0"/>
          <w:numId w:val="38"/>
        </w:numPr>
        <w:tabs>
          <w:tab w:val="left" w:pos="408"/>
        </w:tabs>
        <w:autoSpaceDE w:val="0"/>
        <w:autoSpaceDN w:val="0"/>
        <w:spacing w:before="185" w:after="0" w:line="240" w:lineRule="auto"/>
        <w:ind w:left="2127" w:hanging="567"/>
        <w:rPr>
          <w:rFonts w:ascii="Arial" w:eastAsia="Arial MT" w:hAnsi="Arial" w:cs="Arial MT"/>
          <w:b/>
          <w:sz w:val="32"/>
        </w:rPr>
      </w:pPr>
      <w:r>
        <w:rPr>
          <w:rFonts w:ascii="Arial" w:eastAsia="Arial MT" w:hAnsi="Arial" w:cs="Arial MT"/>
          <w:b/>
          <w:sz w:val="32"/>
        </w:rPr>
        <w:t>GENERAL</w:t>
      </w:r>
      <w:r>
        <w:rPr>
          <w:rFonts w:ascii="Arial" w:eastAsia="Arial MT" w:hAnsi="Arial" w:cs="Arial MT"/>
          <w:b/>
          <w:spacing w:val="-10"/>
          <w:sz w:val="32"/>
        </w:rPr>
        <w:t xml:space="preserve"> </w:t>
      </w:r>
      <w:r>
        <w:rPr>
          <w:rFonts w:ascii="Arial" w:eastAsia="Arial MT" w:hAnsi="Arial" w:cs="Arial MT"/>
          <w:b/>
          <w:sz w:val="32"/>
        </w:rPr>
        <w:t>TERMS</w:t>
      </w:r>
      <w:r>
        <w:rPr>
          <w:rFonts w:ascii="Arial" w:eastAsia="Arial MT" w:hAnsi="Arial" w:cs="Arial MT"/>
          <w:b/>
          <w:spacing w:val="-7"/>
          <w:sz w:val="32"/>
        </w:rPr>
        <w:t xml:space="preserve"> </w:t>
      </w:r>
      <w:r>
        <w:rPr>
          <w:rFonts w:ascii="Arial" w:eastAsia="Arial MT" w:hAnsi="Arial" w:cs="Arial MT"/>
          <w:b/>
          <w:sz w:val="32"/>
        </w:rPr>
        <w:t>AND</w:t>
      </w:r>
      <w:r>
        <w:rPr>
          <w:rFonts w:ascii="Arial" w:eastAsia="Arial MT" w:hAnsi="Arial" w:cs="Arial MT"/>
          <w:b/>
          <w:spacing w:val="-9"/>
          <w:sz w:val="32"/>
        </w:rPr>
        <w:t xml:space="preserve"> </w:t>
      </w:r>
      <w:r>
        <w:rPr>
          <w:rFonts w:ascii="Arial" w:eastAsia="Arial MT" w:hAnsi="Arial" w:cs="Arial MT"/>
          <w:b/>
          <w:spacing w:val="-2"/>
          <w:sz w:val="32"/>
        </w:rPr>
        <w:t>CONDITIONS.</w:t>
      </w:r>
    </w:p>
    <w:p w:rsidR="0060051E" w:rsidRDefault="0060051E" w:rsidP="0060051E">
      <w:pPr>
        <w:widowControl w:val="0"/>
        <w:numPr>
          <w:ilvl w:val="0"/>
          <w:numId w:val="38"/>
        </w:numPr>
        <w:tabs>
          <w:tab w:val="left" w:pos="408"/>
        </w:tabs>
        <w:autoSpaceDE w:val="0"/>
        <w:autoSpaceDN w:val="0"/>
        <w:spacing w:before="184" w:after="0" w:line="240" w:lineRule="auto"/>
        <w:ind w:left="2127" w:hanging="567"/>
        <w:rPr>
          <w:rFonts w:ascii="Arial" w:eastAsia="Arial MT" w:hAnsi="Arial" w:cs="Arial MT"/>
          <w:b/>
          <w:sz w:val="32"/>
        </w:rPr>
      </w:pPr>
      <w:r>
        <w:rPr>
          <w:rFonts w:ascii="Arial" w:eastAsia="Arial MT" w:hAnsi="Arial" w:cs="Arial MT"/>
          <w:b/>
          <w:sz w:val="32"/>
        </w:rPr>
        <w:t>DECLARATION</w:t>
      </w:r>
      <w:r>
        <w:rPr>
          <w:rFonts w:ascii="Arial" w:eastAsia="Arial MT" w:hAnsi="Arial" w:cs="Arial MT"/>
          <w:b/>
          <w:spacing w:val="-21"/>
          <w:sz w:val="32"/>
        </w:rPr>
        <w:t xml:space="preserve"> </w:t>
      </w:r>
      <w:r>
        <w:rPr>
          <w:rFonts w:ascii="Arial" w:eastAsia="Arial MT" w:hAnsi="Arial" w:cs="Arial MT"/>
          <w:b/>
          <w:spacing w:val="-4"/>
          <w:sz w:val="32"/>
        </w:rPr>
        <w:t>FORM</w:t>
      </w:r>
    </w:p>
    <w:p w:rsidR="0060051E" w:rsidRDefault="0060051E" w:rsidP="0060051E">
      <w:pPr>
        <w:widowControl w:val="0"/>
        <w:numPr>
          <w:ilvl w:val="0"/>
          <w:numId w:val="38"/>
        </w:numPr>
        <w:tabs>
          <w:tab w:val="left" w:pos="408"/>
        </w:tabs>
        <w:autoSpaceDE w:val="0"/>
        <w:autoSpaceDN w:val="0"/>
        <w:spacing w:before="184" w:after="0" w:line="240" w:lineRule="auto"/>
        <w:ind w:left="2127" w:hanging="567"/>
        <w:rPr>
          <w:rFonts w:ascii="Arial" w:eastAsia="Arial MT" w:hAnsi="Arial" w:cs="Arial MT"/>
          <w:b/>
          <w:sz w:val="32"/>
        </w:rPr>
      </w:pPr>
      <w:r>
        <w:rPr>
          <w:rFonts w:ascii="Arial" w:eastAsia="Arial MT" w:hAnsi="Arial" w:cs="Arial MT"/>
          <w:b/>
          <w:sz w:val="32"/>
        </w:rPr>
        <w:t>CHECK</w:t>
      </w:r>
      <w:r>
        <w:rPr>
          <w:rFonts w:ascii="Arial" w:eastAsia="Arial MT" w:hAnsi="Arial" w:cs="Arial MT"/>
          <w:b/>
          <w:spacing w:val="-7"/>
          <w:sz w:val="32"/>
        </w:rPr>
        <w:t xml:space="preserve"> </w:t>
      </w:r>
      <w:r>
        <w:rPr>
          <w:rFonts w:ascii="Arial" w:eastAsia="Arial MT" w:hAnsi="Arial" w:cs="Arial MT"/>
          <w:b/>
          <w:spacing w:val="-4"/>
          <w:sz w:val="32"/>
        </w:rPr>
        <w:t>LIST</w:t>
      </w:r>
    </w:p>
    <w:p w:rsidR="0060051E" w:rsidRPr="0060051E" w:rsidRDefault="0060051E" w:rsidP="0060051E">
      <w:pPr>
        <w:widowControl w:val="0"/>
        <w:numPr>
          <w:ilvl w:val="0"/>
          <w:numId w:val="38"/>
        </w:numPr>
        <w:tabs>
          <w:tab w:val="left" w:pos="408"/>
        </w:tabs>
        <w:autoSpaceDE w:val="0"/>
        <w:autoSpaceDN w:val="0"/>
        <w:spacing w:before="184" w:after="0" w:line="240" w:lineRule="auto"/>
        <w:ind w:left="2127" w:hanging="567"/>
        <w:rPr>
          <w:rFonts w:ascii="Arial" w:eastAsia="Arial MT" w:hAnsi="Arial" w:cs="Arial MT"/>
          <w:b/>
          <w:sz w:val="32"/>
        </w:rPr>
      </w:pPr>
      <w:r>
        <w:rPr>
          <w:rFonts w:ascii="Arial" w:eastAsia="Arial MT" w:hAnsi="Arial" w:cs="Arial MT"/>
          <w:b/>
          <w:sz w:val="32"/>
        </w:rPr>
        <w:t>OTHER</w:t>
      </w:r>
      <w:r>
        <w:rPr>
          <w:rFonts w:ascii="Arial" w:eastAsia="Arial MT" w:hAnsi="Arial" w:cs="Arial MT"/>
          <w:b/>
          <w:spacing w:val="-7"/>
          <w:sz w:val="32"/>
        </w:rPr>
        <w:t xml:space="preserve"> </w:t>
      </w:r>
      <w:r>
        <w:rPr>
          <w:rFonts w:ascii="Arial" w:eastAsia="Arial MT" w:hAnsi="Arial" w:cs="Arial MT"/>
          <w:b/>
          <w:sz w:val="32"/>
        </w:rPr>
        <w:t>FORMATS</w:t>
      </w:r>
      <w:r>
        <w:rPr>
          <w:rFonts w:ascii="Arial" w:eastAsia="Arial MT" w:hAnsi="Arial" w:cs="Arial MT"/>
          <w:b/>
          <w:spacing w:val="-2"/>
          <w:sz w:val="32"/>
        </w:rPr>
        <w:t xml:space="preserve"> </w:t>
      </w:r>
      <w:r>
        <w:rPr>
          <w:rFonts w:ascii="Arial" w:eastAsia="Arial MT" w:hAnsi="Arial" w:cs="Arial MT"/>
          <w:b/>
          <w:sz w:val="32"/>
        </w:rPr>
        <w:t>/</w:t>
      </w:r>
      <w:r>
        <w:rPr>
          <w:rFonts w:ascii="Arial" w:eastAsia="Arial MT" w:hAnsi="Arial" w:cs="Arial MT"/>
          <w:b/>
          <w:spacing w:val="1"/>
          <w:sz w:val="32"/>
        </w:rPr>
        <w:t xml:space="preserve"> </w:t>
      </w:r>
      <w:r>
        <w:rPr>
          <w:rFonts w:ascii="Arial" w:eastAsia="Arial MT" w:hAnsi="Arial" w:cs="Arial MT"/>
          <w:b/>
          <w:spacing w:val="-2"/>
          <w:sz w:val="32"/>
        </w:rPr>
        <w:t>ANNEXURES</w:t>
      </w:r>
    </w:p>
    <w:p w:rsidR="0060051E" w:rsidRDefault="0060051E" w:rsidP="0060051E">
      <w:pPr>
        <w:widowControl w:val="0"/>
        <w:tabs>
          <w:tab w:val="left" w:pos="408"/>
        </w:tabs>
        <w:autoSpaceDE w:val="0"/>
        <w:autoSpaceDN w:val="0"/>
        <w:spacing w:before="184" w:after="0" w:line="240" w:lineRule="auto"/>
        <w:ind w:left="49"/>
        <w:rPr>
          <w:rFonts w:ascii="Arial" w:eastAsia="Arial MT" w:hAnsi="Arial" w:cs="Arial MT"/>
          <w:b/>
          <w:spacing w:val="-2"/>
          <w:sz w:val="32"/>
        </w:rPr>
      </w:pPr>
    </w:p>
    <w:p w:rsidR="0060051E" w:rsidRPr="0060051E" w:rsidRDefault="0060051E" w:rsidP="0060051E">
      <w:pPr>
        <w:pStyle w:val="ListParagraph"/>
        <w:widowControl w:val="0"/>
        <w:numPr>
          <w:ilvl w:val="0"/>
          <w:numId w:val="37"/>
        </w:numPr>
        <w:tabs>
          <w:tab w:val="left" w:pos="408"/>
        </w:tabs>
        <w:autoSpaceDE w:val="0"/>
        <w:autoSpaceDN w:val="0"/>
        <w:spacing w:before="184" w:after="0" w:line="240" w:lineRule="auto"/>
        <w:rPr>
          <w:rFonts w:ascii="Arial" w:eastAsia="Arial MT" w:hAnsi="Arial" w:cs="Arial MT"/>
          <w:b/>
          <w:spacing w:val="-5"/>
          <w:sz w:val="32"/>
        </w:rPr>
      </w:pPr>
      <w:r w:rsidRPr="0060051E">
        <w:rPr>
          <w:rFonts w:ascii="Arial" w:eastAsia="Arial MT" w:hAnsi="Arial" w:cs="Arial MT"/>
          <w:b/>
          <w:spacing w:val="-2"/>
          <w:sz w:val="32"/>
        </w:rPr>
        <w:t>PART-</w:t>
      </w:r>
      <w:r w:rsidRPr="0060051E">
        <w:rPr>
          <w:rFonts w:ascii="Arial" w:eastAsia="Arial MT" w:hAnsi="Arial" w:cs="Arial MT"/>
          <w:b/>
          <w:spacing w:val="-5"/>
          <w:sz w:val="32"/>
        </w:rPr>
        <w:t>II</w:t>
      </w:r>
    </w:p>
    <w:p w:rsidR="0060051E" w:rsidRPr="007B2EB8" w:rsidRDefault="0060051E" w:rsidP="0060051E">
      <w:pPr>
        <w:widowControl w:val="0"/>
        <w:tabs>
          <w:tab w:val="left" w:pos="408"/>
        </w:tabs>
        <w:autoSpaceDE w:val="0"/>
        <w:autoSpaceDN w:val="0"/>
        <w:spacing w:before="184" w:after="0" w:line="240" w:lineRule="auto"/>
        <w:ind w:left="49"/>
        <w:rPr>
          <w:rFonts w:ascii="Arial" w:eastAsia="Arial MT" w:hAnsi="Arial" w:cs="Arial MT"/>
          <w:b/>
          <w:sz w:val="32"/>
        </w:rPr>
      </w:pPr>
    </w:p>
    <w:p w:rsidR="0060051E" w:rsidRPr="0060051E" w:rsidRDefault="0060051E" w:rsidP="0060051E">
      <w:pPr>
        <w:pStyle w:val="ListParagraph"/>
        <w:widowControl w:val="0"/>
        <w:numPr>
          <w:ilvl w:val="0"/>
          <w:numId w:val="39"/>
        </w:numPr>
        <w:autoSpaceDE w:val="0"/>
        <w:autoSpaceDN w:val="0"/>
        <w:spacing w:after="0" w:line="366" w:lineRule="exact"/>
        <w:ind w:left="2127" w:hanging="567"/>
        <w:rPr>
          <w:rFonts w:ascii="Arial" w:eastAsia="Arial MT" w:hAnsi="Arial" w:cs="Arial MT"/>
          <w:b/>
          <w:sz w:val="32"/>
        </w:rPr>
      </w:pPr>
      <w:r w:rsidRPr="0060051E">
        <w:rPr>
          <w:rFonts w:ascii="Arial" w:eastAsia="Arial MT" w:hAnsi="Arial" w:cs="Arial MT"/>
          <w:b/>
          <w:sz w:val="32"/>
        </w:rPr>
        <w:t>TECHNICAL SPECIFICATION</w:t>
      </w:r>
    </w:p>
    <w:p w:rsidR="0060051E" w:rsidRDefault="0060051E" w:rsidP="0060051E">
      <w:pPr>
        <w:widowControl w:val="0"/>
        <w:tabs>
          <w:tab w:val="left" w:pos="3135"/>
        </w:tabs>
        <w:autoSpaceDE w:val="0"/>
        <w:autoSpaceDN w:val="0"/>
        <w:spacing w:after="0" w:line="366" w:lineRule="exact"/>
        <w:rPr>
          <w:rFonts w:ascii="Arial" w:eastAsia="Arial MT" w:hAnsi="Arial" w:cs="Arial MT"/>
          <w:b/>
          <w:sz w:val="32"/>
        </w:rPr>
      </w:pPr>
    </w:p>
    <w:p w:rsidR="0060051E" w:rsidRDefault="0060051E" w:rsidP="0060051E">
      <w:pPr>
        <w:widowControl w:val="0"/>
        <w:tabs>
          <w:tab w:val="left" w:pos="3135"/>
        </w:tabs>
        <w:autoSpaceDE w:val="0"/>
        <w:autoSpaceDN w:val="0"/>
        <w:spacing w:after="0" w:line="366" w:lineRule="exact"/>
        <w:rPr>
          <w:rFonts w:ascii="Arial" w:eastAsia="Arial MT" w:hAnsi="Arial" w:cs="Arial MT"/>
          <w:b/>
          <w:sz w:val="32"/>
        </w:rPr>
      </w:pPr>
    </w:p>
    <w:p w:rsidR="0060051E" w:rsidRDefault="0060051E" w:rsidP="0060051E">
      <w:pPr>
        <w:pStyle w:val="ListParagraph"/>
        <w:widowControl w:val="0"/>
        <w:numPr>
          <w:ilvl w:val="0"/>
          <w:numId w:val="37"/>
        </w:numPr>
        <w:tabs>
          <w:tab w:val="left" w:pos="878"/>
          <w:tab w:val="left" w:pos="2751"/>
        </w:tabs>
        <w:autoSpaceDE w:val="0"/>
        <w:autoSpaceDN w:val="0"/>
        <w:spacing w:after="0" w:line="366" w:lineRule="exact"/>
        <w:rPr>
          <w:rFonts w:ascii="Arial" w:eastAsia="Arial MT" w:hAnsi="Arial" w:cs="Arial MT"/>
          <w:b/>
          <w:spacing w:val="-5"/>
          <w:sz w:val="32"/>
        </w:rPr>
      </w:pPr>
      <w:r w:rsidRPr="0060051E">
        <w:rPr>
          <w:rFonts w:ascii="Arial" w:eastAsia="Arial MT" w:hAnsi="Arial" w:cs="Arial MT"/>
          <w:b/>
          <w:spacing w:val="-2"/>
          <w:sz w:val="32"/>
        </w:rPr>
        <w:t>PART-</w:t>
      </w:r>
      <w:r w:rsidRPr="0060051E">
        <w:rPr>
          <w:rFonts w:ascii="Arial" w:eastAsia="Arial MT" w:hAnsi="Arial" w:cs="Arial MT"/>
          <w:b/>
          <w:spacing w:val="-5"/>
          <w:sz w:val="32"/>
        </w:rPr>
        <w:t>III</w:t>
      </w:r>
    </w:p>
    <w:p w:rsidR="0060051E" w:rsidRDefault="0060051E" w:rsidP="0060051E">
      <w:pPr>
        <w:pStyle w:val="ListParagraph"/>
        <w:widowControl w:val="0"/>
        <w:tabs>
          <w:tab w:val="left" w:pos="878"/>
          <w:tab w:val="left" w:pos="2751"/>
        </w:tabs>
        <w:autoSpaceDE w:val="0"/>
        <w:autoSpaceDN w:val="0"/>
        <w:spacing w:after="0" w:line="366" w:lineRule="exact"/>
        <w:rPr>
          <w:rFonts w:ascii="Arial" w:eastAsia="Arial MT" w:hAnsi="Arial" w:cs="Arial MT"/>
          <w:b/>
          <w:spacing w:val="-5"/>
          <w:sz w:val="32"/>
        </w:rPr>
      </w:pPr>
    </w:p>
    <w:p w:rsidR="0060051E" w:rsidRPr="0060051E" w:rsidRDefault="0060051E" w:rsidP="0060051E">
      <w:pPr>
        <w:pStyle w:val="ListParagraph"/>
        <w:widowControl w:val="0"/>
        <w:tabs>
          <w:tab w:val="left" w:pos="878"/>
          <w:tab w:val="left" w:pos="2751"/>
        </w:tabs>
        <w:autoSpaceDE w:val="0"/>
        <w:autoSpaceDN w:val="0"/>
        <w:spacing w:after="0" w:line="366" w:lineRule="exact"/>
        <w:rPr>
          <w:rFonts w:ascii="Arial" w:eastAsia="Arial MT" w:hAnsi="Arial" w:cs="Arial MT"/>
          <w:b/>
          <w:spacing w:val="-5"/>
          <w:sz w:val="32"/>
        </w:rPr>
      </w:pPr>
    </w:p>
    <w:p w:rsidR="0060051E" w:rsidRDefault="0060051E" w:rsidP="0060051E">
      <w:pPr>
        <w:widowControl w:val="0"/>
        <w:tabs>
          <w:tab w:val="left" w:pos="878"/>
          <w:tab w:val="left" w:pos="2751"/>
        </w:tabs>
        <w:autoSpaceDE w:val="0"/>
        <w:autoSpaceDN w:val="0"/>
        <w:spacing w:after="0" w:line="366" w:lineRule="exact"/>
        <w:rPr>
          <w:rFonts w:ascii="Arial" w:eastAsia="Arial MT" w:hAnsi="Arial" w:cs="Arial MT"/>
          <w:b/>
          <w:spacing w:val="-5"/>
          <w:sz w:val="32"/>
        </w:rPr>
      </w:pPr>
    </w:p>
    <w:p w:rsidR="0060051E" w:rsidRPr="0060051E" w:rsidRDefault="0060051E" w:rsidP="0060051E">
      <w:pPr>
        <w:pStyle w:val="ListParagraph"/>
        <w:widowControl w:val="0"/>
        <w:numPr>
          <w:ilvl w:val="0"/>
          <w:numId w:val="39"/>
        </w:numPr>
        <w:tabs>
          <w:tab w:val="left" w:pos="3135"/>
        </w:tabs>
        <w:autoSpaceDE w:val="0"/>
        <w:autoSpaceDN w:val="0"/>
        <w:spacing w:after="0" w:line="366" w:lineRule="exact"/>
        <w:ind w:left="2268" w:hanging="567"/>
        <w:rPr>
          <w:rFonts w:ascii="Arial" w:eastAsia="Arial MT" w:hAnsi="Arial" w:cs="Arial MT"/>
          <w:b/>
          <w:sz w:val="32"/>
        </w:rPr>
      </w:pPr>
      <w:r w:rsidRPr="0060051E">
        <w:rPr>
          <w:rFonts w:ascii="Arial" w:eastAsia="Arial MT" w:hAnsi="Arial" w:cs="Arial MT"/>
          <w:b/>
          <w:sz w:val="32"/>
        </w:rPr>
        <w:t>PRICE</w:t>
      </w:r>
      <w:r w:rsidRPr="0060051E">
        <w:rPr>
          <w:rFonts w:ascii="Arial" w:eastAsia="Arial MT" w:hAnsi="Arial" w:cs="Arial MT"/>
          <w:b/>
          <w:spacing w:val="-4"/>
          <w:sz w:val="32"/>
        </w:rPr>
        <w:t xml:space="preserve"> </w:t>
      </w:r>
      <w:r w:rsidRPr="0060051E">
        <w:rPr>
          <w:rFonts w:ascii="Arial" w:eastAsia="Arial MT" w:hAnsi="Arial" w:cs="Arial MT"/>
          <w:b/>
          <w:spacing w:val="-2"/>
          <w:sz w:val="32"/>
        </w:rPr>
        <w:t>SCHEDULE</w:t>
      </w:r>
    </w:p>
    <w:p w:rsidR="0060051E" w:rsidRDefault="0060051E" w:rsidP="0060051E">
      <w:pPr>
        <w:widowControl w:val="0"/>
        <w:tabs>
          <w:tab w:val="left" w:pos="878"/>
          <w:tab w:val="left" w:pos="2751"/>
        </w:tabs>
        <w:autoSpaceDE w:val="0"/>
        <w:autoSpaceDN w:val="0"/>
        <w:spacing w:after="0" w:line="366" w:lineRule="exact"/>
        <w:rPr>
          <w:rFonts w:ascii="Arial" w:eastAsia="Arial MT" w:hAnsi="Arial" w:cs="Arial MT"/>
          <w:b/>
          <w:spacing w:val="-5"/>
          <w:sz w:val="32"/>
        </w:rPr>
      </w:pPr>
    </w:p>
    <w:p w:rsidR="0060051E" w:rsidRDefault="0060051E" w:rsidP="0060051E">
      <w:pPr>
        <w:widowControl w:val="0"/>
        <w:tabs>
          <w:tab w:val="left" w:pos="3135"/>
        </w:tabs>
        <w:autoSpaceDE w:val="0"/>
        <w:autoSpaceDN w:val="0"/>
        <w:spacing w:after="0" w:line="366" w:lineRule="exact"/>
        <w:rPr>
          <w:rFonts w:ascii="Arial" w:eastAsia="Arial MT" w:hAnsi="Arial" w:cs="Arial MT"/>
          <w:b/>
          <w:sz w:val="32"/>
        </w:rPr>
      </w:pPr>
    </w:p>
    <w:p w:rsidR="0060051E" w:rsidRDefault="0060051E" w:rsidP="0060051E">
      <w:pPr>
        <w:widowControl w:val="0"/>
        <w:autoSpaceDE w:val="0"/>
        <w:autoSpaceDN w:val="0"/>
        <w:spacing w:before="357"/>
        <w:ind w:right="1493"/>
        <w:rPr>
          <w:rFonts w:ascii="Arial MT" w:eastAsia="Arial MT" w:hAnsi="Arial MT" w:cs="Arial MT"/>
          <w:sz w:val="32"/>
        </w:rPr>
      </w:pPr>
    </w:p>
    <w:p w:rsidR="00D25AD7" w:rsidRDefault="007B2EB8" w:rsidP="007E7293">
      <w:pPr>
        <w:widowControl w:val="0"/>
        <w:autoSpaceDE w:val="0"/>
        <w:autoSpaceDN w:val="0"/>
        <w:spacing w:before="93"/>
        <w:ind w:left="-2268" w:hanging="142"/>
        <w:rPr>
          <w:rFonts w:ascii="Arial" w:eastAsia="Arial MT" w:hAnsi="Arial" w:cs="Arial MT"/>
          <w:b/>
          <w:sz w:val="32"/>
        </w:rPr>
      </w:pPr>
      <w:r>
        <w:rPr>
          <w:rFonts w:ascii="Arial MT" w:eastAsia="Arial MT" w:hAnsi="Arial MT" w:cs="Arial MT"/>
        </w:rPr>
        <w:br w:type="column"/>
      </w:r>
    </w:p>
    <w:p w:rsidR="00E64B19" w:rsidRDefault="00E64B19" w:rsidP="00E64B19">
      <w:pPr>
        <w:widowControl w:val="0"/>
        <w:autoSpaceDE w:val="0"/>
        <w:autoSpaceDN w:val="0"/>
        <w:spacing w:before="65"/>
        <w:ind w:right="1493"/>
        <w:jc w:val="center"/>
        <w:rPr>
          <w:rFonts w:ascii="Arial" w:eastAsia="Arial MT" w:hAnsi="Arial MT" w:cs="Arial MT"/>
          <w:b/>
          <w:sz w:val="32"/>
        </w:rPr>
      </w:pPr>
      <w:r>
        <w:rPr>
          <w:rFonts w:ascii="Arial" w:eastAsia="Arial MT" w:hAnsi="Arial MT" w:cs="Arial MT"/>
          <w:b/>
          <w:spacing w:val="-2"/>
          <w:sz w:val="32"/>
          <w:u w:val="single"/>
        </w:rPr>
        <w:t>PART-</w:t>
      </w:r>
      <w:r>
        <w:rPr>
          <w:rFonts w:ascii="Arial" w:eastAsia="Arial MT" w:hAnsi="Arial MT" w:cs="Arial MT"/>
          <w:b/>
          <w:spacing w:val="-10"/>
          <w:sz w:val="32"/>
          <w:u w:val="single"/>
        </w:rPr>
        <w:t>I</w:t>
      </w:r>
    </w:p>
    <w:p w:rsidR="00E64B19" w:rsidRDefault="00E64B19" w:rsidP="00E64B19">
      <w:pPr>
        <w:widowControl w:val="0"/>
        <w:autoSpaceDE w:val="0"/>
        <w:autoSpaceDN w:val="0"/>
        <w:rPr>
          <w:rFonts w:ascii="Arial" w:eastAsia="Arial MT" w:hAnsi="Arial MT" w:cs="Arial MT"/>
          <w:b/>
          <w:sz w:val="32"/>
        </w:rPr>
      </w:pPr>
    </w:p>
    <w:p w:rsidR="00E64B19" w:rsidRDefault="00E64B19" w:rsidP="00E64B19">
      <w:pPr>
        <w:widowControl w:val="0"/>
        <w:autoSpaceDE w:val="0"/>
        <w:autoSpaceDN w:val="0"/>
        <w:rPr>
          <w:rFonts w:ascii="Arial" w:eastAsia="Arial MT" w:hAnsi="Arial MT" w:cs="Arial MT"/>
          <w:b/>
          <w:sz w:val="32"/>
        </w:rPr>
      </w:pPr>
    </w:p>
    <w:p w:rsidR="00E64B19" w:rsidRDefault="00E64B19" w:rsidP="00E64B19">
      <w:pPr>
        <w:widowControl w:val="0"/>
        <w:numPr>
          <w:ilvl w:val="2"/>
          <w:numId w:val="27"/>
        </w:numPr>
        <w:tabs>
          <w:tab w:val="left" w:pos="3038"/>
        </w:tabs>
        <w:autoSpaceDE w:val="0"/>
        <w:autoSpaceDN w:val="0"/>
        <w:spacing w:after="0" w:line="240" w:lineRule="auto"/>
        <w:ind w:left="3038" w:hanging="359"/>
        <w:rPr>
          <w:rFonts w:ascii="Arial" w:eastAsia="Arial MT" w:hAnsi="Arial" w:cs="Arial MT"/>
          <w:b/>
          <w:sz w:val="32"/>
        </w:rPr>
      </w:pPr>
      <w:r>
        <w:rPr>
          <w:rFonts w:ascii="Arial" w:eastAsia="Arial MT" w:hAnsi="Arial" w:cs="Arial MT"/>
          <w:b/>
          <w:sz w:val="32"/>
        </w:rPr>
        <w:t>TENDER</w:t>
      </w:r>
      <w:r>
        <w:rPr>
          <w:rFonts w:ascii="Arial" w:eastAsia="Arial MT" w:hAnsi="Arial" w:cs="Arial MT"/>
          <w:b/>
          <w:spacing w:val="-9"/>
          <w:sz w:val="32"/>
        </w:rPr>
        <w:t xml:space="preserve"> </w:t>
      </w:r>
      <w:r>
        <w:rPr>
          <w:rFonts w:ascii="Arial" w:eastAsia="Arial MT" w:hAnsi="Arial" w:cs="Arial MT"/>
          <w:b/>
          <w:sz w:val="32"/>
        </w:rPr>
        <w:t>CALL</w:t>
      </w:r>
      <w:r>
        <w:rPr>
          <w:rFonts w:ascii="Arial" w:eastAsia="Arial MT" w:hAnsi="Arial" w:cs="Arial MT"/>
          <w:b/>
          <w:spacing w:val="-4"/>
          <w:sz w:val="32"/>
        </w:rPr>
        <w:t xml:space="preserve"> </w:t>
      </w:r>
      <w:r>
        <w:rPr>
          <w:rFonts w:ascii="Arial" w:eastAsia="Arial MT" w:hAnsi="Arial" w:cs="Arial MT"/>
          <w:b/>
          <w:spacing w:val="-2"/>
          <w:sz w:val="32"/>
        </w:rPr>
        <w:t>NOTICE</w:t>
      </w:r>
    </w:p>
    <w:p w:rsidR="00E64B19" w:rsidRDefault="00E64B19" w:rsidP="00E64B19">
      <w:pPr>
        <w:widowControl w:val="0"/>
        <w:autoSpaceDE w:val="0"/>
        <w:autoSpaceDN w:val="0"/>
        <w:spacing w:before="239"/>
        <w:rPr>
          <w:rFonts w:ascii="Arial" w:eastAsia="Arial MT" w:hAnsi="Arial MT" w:cs="Arial MT"/>
          <w:b/>
          <w:sz w:val="32"/>
        </w:rPr>
      </w:pPr>
    </w:p>
    <w:p w:rsidR="00E64B19" w:rsidRDefault="00E64B19" w:rsidP="00E64B19">
      <w:pPr>
        <w:widowControl w:val="0"/>
        <w:numPr>
          <w:ilvl w:val="2"/>
          <w:numId w:val="27"/>
        </w:numPr>
        <w:tabs>
          <w:tab w:val="left" w:pos="3038"/>
        </w:tabs>
        <w:autoSpaceDE w:val="0"/>
        <w:autoSpaceDN w:val="0"/>
        <w:spacing w:after="0" w:line="240" w:lineRule="auto"/>
        <w:ind w:left="3038" w:hanging="359"/>
        <w:rPr>
          <w:rFonts w:ascii="Arial" w:eastAsia="Arial MT" w:hAnsi="Arial" w:cs="Arial MT"/>
          <w:b/>
          <w:sz w:val="32"/>
        </w:rPr>
      </w:pPr>
      <w:r>
        <w:rPr>
          <w:rFonts w:ascii="Arial" w:eastAsia="Arial MT" w:hAnsi="Arial" w:cs="Arial MT"/>
          <w:b/>
          <w:sz w:val="32"/>
        </w:rPr>
        <w:t>DETAILS</w:t>
      </w:r>
      <w:r>
        <w:rPr>
          <w:rFonts w:ascii="Arial" w:eastAsia="Arial MT" w:hAnsi="Arial" w:cs="Arial MT"/>
          <w:b/>
          <w:spacing w:val="-4"/>
          <w:sz w:val="32"/>
        </w:rPr>
        <w:t xml:space="preserve"> </w:t>
      </w:r>
      <w:r>
        <w:rPr>
          <w:rFonts w:ascii="Arial" w:eastAsia="Arial MT" w:hAnsi="Arial" w:cs="Arial MT"/>
          <w:b/>
          <w:sz w:val="32"/>
        </w:rPr>
        <w:t>OF</w:t>
      </w:r>
      <w:r>
        <w:rPr>
          <w:rFonts w:ascii="Arial" w:eastAsia="Arial MT" w:hAnsi="Arial" w:cs="Arial MT"/>
          <w:b/>
          <w:spacing w:val="-5"/>
          <w:sz w:val="32"/>
        </w:rPr>
        <w:t xml:space="preserve"> </w:t>
      </w:r>
      <w:r>
        <w:rPr>
          <w:rFonts w:ascii="Arial" w:eastAsia="Arial MT" w:hAnsi="Arial" w:cs="Arial MT"/>
          <w:b/>
          <w:sz w:val="32"/>
        </w:rPr>
        <w:t>TENDER</w:t>
      </w:r>
      <w:r>
        <w:rPr>
          <w:rFonts w:ascii="Arial" w:eastAsia="Arial MT" w:hAnsi="Arial" w:cs="Arial MT"/>
          <w:b/>
          <w:spacing w:val="-10"/>
          <w:sz w:val="32"/>
        </w:rPr>
        <w:t xml:space="preserve"> </w:t>
      </w:r>
      <w:r>
        <w:rPr>
          <w:rFonts w:ascii="Arial" w:eastAsia="Arial MT" w:hAnsi="Arial" w:cs="Arial MT"/>
          <w:b/>
          <w:spacing w:val="-2"/>
          <w:sz w:val="32"/>
        </w:rPr>
        <w:t>NOTICE</w:t>
      </w:r>
    </w:p>
    <w:p w:rsidR="00E64B19" w:rsidRDefault="00E64B19" w:rsidP="00E64B19">
      <w:pPr>
        <w:widowControl w:val="0"/>
        <w:autoSpaceDE w:val="0"/>
        <w:autoSpaceDN w:val="0"/>
        <w:spacing w:before="239"/>
        <w:rPr>
          <w:rFonts w:ascii="Arial" w:eastAsia="Arial MT" w:hAnsi="Arial MT" w:cs="Arial MT"/>
          <w:b/>
          <w:sz w:val="32"/>
        </w:rPr>
      </w:pPr>
    </w:p>
    <w:p w:rsidR="00E64B19" w:rsidRDefault="00E64B19" w:rsidP="00E64B19">
      <w:pPr>
        <w:widowControl w:val="0"/>
        <w:numPr>
          <w:ilvl w:val="2"/>
          <w:numId w:val="27"/>
        </w:numPr>
        <w:tabs>
          <w:tab w:val="left" w:pos="3038"/>
        </w:tabs>
        <w:autoSpaceDE w:val="0"/>
        <w:autoSpaceDN w:val="0"/>
        <w:spacing w:after="0" w:line="240" w:lineRule="auto"/>
        <w:ind w:left="3038" w:hanging="359"/>
        <w:rPr>
          <w:rFonts w:ascii="Arial" w:eastAsia="Arial MT" w:hAnsi="Arial" w:cs="Arial MT"/>
          <w:b/>
          <w:sz w:val="32"/>
        </w:rPr>
      </w:pPr>
      <w:r>
        <w:rPr>
          <w:rFonts w:ascii="Arial" w:eastAsia="Arial MT" w:hAnsi="Arial" w:cs="Arial MT"/>
          <w:b/>
          <w:sz w:val="32"/>
        </w:rPr>
        <w:t>INSTRUCTIONS</w:t>
      </w:r>
      <w:r>
        <w:rPr>
          <w:rFonts w:ascii="Arial" w:eastAsia="Arial MT" w:hAnsi="Arial" w:cs="Arial MT"/>
          <w:b/>
          <w:spacing w:val="-9"/>
          <w:sz w:val="32"/>
        </w:rPr>
        <w:t xml:space="preserve"> </w:t>
      </w:r>
      <w:r>
        <w:rPr>
          <w:rFonts w:ascii="Arial" w:eastAsia="Arial MT" w:hAnsi="Arial" w:cs="Arial MT"/>
          <w:b/>
          <w:sz w:val="32"/>
        </w:rPr>
        <w:t>TO</w:t>
      </w:r>
      <w:r>
        <w:rPr>
          <w:rFonts w:ascii="Arial" w:eastAsia="Arial MT" w:hAnsi="Arial" w:cs="Arial MT"/>
          <w:b/>
          <w:spacing w:val="-10"/>
          <w:sz w:val="32"/>
        </w:rPr>
        <w:t xml:space="preserve"> </w:t>
      </w:r>
      <w:r>
        <w:rPr>
          <w:rFonts w:ascii="Arial" w:eastAsia="Arial MT" w:hAnsi="Arial" w:cs="Arial MT"/>
          <w:b/>
          <w:spacing w:val="-2"/>
          <w:sz w:val="32"/>
        </w:rPr>
        <w:t>TENDERERS</w:t>
      </w:r>
    </w:p>
    <w:p w:rsidR="00E64B19" w:rsidRDefault="00E64B19" w:rsidP="00E64B19">
      <w:pPr>
        <w:widowControl w:val="0"/>
        <w:autoSpaceDE w:val="0"/>
        <w:autoSpaceDN w:val="0"/>
        <w:spacing w:before="243"/>
        <w:rPr>
          <w:rFonts w:ascii="Arial" w:eastAsia="Arial MT" w:hAnsi="Arial MT" w:cs="Arial MT"/>
          <w:b/>
          <w:sz w:val="32"/>
        </w:rPr>
      </w:pPr>
    </w:p>
    <w:p w:rsidR="00E64B19" w:rsidRDefault="00E64B19" w:rsidP="00E64B19">
      <w:pPr>
        <w:widowControl w:val="0"/>
        <w:numPr>
          <w:ilvl w:val="2"/>
          <w:numId w:val="27"/>
        </w:numPr>
        <w:tabs>
          <w:tab w:val="left" w:pos="3038"/>
        </w:tabs>
        <w:autoSpaceDE w:val="0"/>
        <w:autoSpaceDN w:val="0"/>
        <w:spacing w:before="1" w:after="0" w:line="240" w:lineRule="auto"/>
        <w:ind w:left="3038" w:hanging="359"/>
        <w:rPr>
          <w:rFonts w:ascii="Arial" w:eastAsia="Arial MT" w:hAnsi="Arial" w:cs="Arial MT"/>
          <w:b/>
          <w:sz w:val="32"/>
        </w:rPr>
      </w:pPr>
      <w:r>
        <w:rPr>
          <w:rFonts w:ascii="Arial" w:eastAsia="Arial MT" w:hAnsi="Arial" w:cs="Arial MT"/>
          <w:b/>
          <w:sz w:val="32"/>
        </w:rPr>
        <w:t>GENERAL</w:t>
      </w:r>
      <w:r>
        <w:rPr>
          <w:rFonts w:ascii="Arial" w:eastAsia="Arial MT" w:hAnsi="Arial" w:cs="Arial MT"/>
          <w:b/>
          <w:spacing w:val="-10"/>
          <w:sz w:val="32"/>
        </w:rPr>
        <w:t xml:space="preserve"> </w:t>
      </w:r>
      <w:r>
        <w:rPr>
          <w:rFonts w:ascii="Arial" w:eastAsia="Arial MT" w:hAnsi="Arial" w:cs="Arial MT"/>
          <w:b/>
          <w:sz w:val="32"/>
        </w:rPr>
        <w:t>TERMS</w:t>
      </w:r>
      <w:r>
        <w:rPr>
          <w:rFonts w:ascii="Arial" w:eastAsia="Arial MT" w:hAnsi="Arial" w:cs="Arial MT"/>
          <w:b/>
          <w:spacing w:val="-7"/>
          <w:sz w:val="32"/>
        </w:rPr>
        <w:t xml:space="preserve"> </w:t>
      </w:r>
      <w:r>
        <w:rPr>
          <w:rFonts w:ascii="Arial" w:eastAsia="Arial MT" w:hAnsi="Arial" w:cs="Arial MT"/>
          <w:b/>
          <w:sz w:val="32"/>
        </w:rPr>
        <w:t>AND</w:t>
      </w:r>
      <w:r>
        <w:rPr>
          <w:rFonts w:ascii="Arial" w:eastAsia="Arial MT" w:hAnsi="Arial" w:cs="Arial MT"/>
          <w:b/>
          <w:spacing w:val="-9"/>
          <w:sz w:val="32"/>
        </w:rPr>
        <w:t xml:space="preserve"> </w:t>
      </w:r>
      <w:r>
        <w:rPr>
          <w:rFonts w:ascii="Arial" w:eastAsia="Arial MT" w:hAnsi="Arial" w:cs="Arial MT"/>
          <w:b/>
          <w:spacing w:val="-2"/>
          <w:sz w:val="32"/>
        </w:rPr>
        <w:t>CONDITIONS.</w:t>
      </w:r>
    </w:p>
    <w:p w:rsidR="00E64B19" w:rsidRDefault="00E64B19" w:rsidP="00E64B19">
      <w:pPr>
        <w:widowControl w:val="0"/>
        <w:autoSpaceDE w:val="0"/>
        <w:autoSpaceDN w:val="0"/>
        <w:spacing w:before="238"/>
        <w:rPr>
          <w:rFonts w:ascii="Arial" w:eastAsia="Arial MT" w:hAnsi="Arial MT" w:cs="Arial MT"/>
          <w:b/>
          <w:sz w:val="32"/>
        </w:rPr>
      </w:pPr>
    </w:p>
    <w:p w:rsidR="00E64B19" w:rsidRDefault="00E64B19" w:rsidP="00E64B19">
      <w:pPr>
        <w:widowControl w:val="0"/>
        <w:numPr>
          <w:ilvl w:val="2"/>
          <w:numId w:val="27"/>
        </w:numPr>
        <w:tabs>
          <w:tab w:val="left" w:pos="3038"/>
        </w:tabs>
        <w:autoSpaceDE w:val="0"/>
        <w:autoSpaceDN w:val="0"/>
        <w:spacing w:after="0" w:line="240" w:lineRule="auto"/>
        <w:ind w:left="3038" w:hanging="359"/>
        <w:rPr>
          <w:rFonts w:ascii="Arial" w:eastAsia="Arial MT" w:hAnsi="Arial" w:cs="Arial MT"/>
          <w:b/>
          <w:sz w:val="32"/>
        </w:rPr>
      </w:pPr>
      <w:r>
        <w:rPr>
          <w:rFonts w:ascii="Arial" w:eastAsia="Arial MT" w:hAnsi="Arial" w:cs="Arial MT"/>
          <w:b/>
          <w:sz w:val="32"/>
        </w:rPr>
        <w:t>DECLARATION</w:t>
      </w:r>
      <w:r>
        <w:rPr>
          <w:rFonts w:ascii="Arial" w:eastAsia="Arial MT" w:hAnsi="Arial" w:cs="Arial MT"/>
          <w:b/>
          <w:spacing w:val="-21"/>
          <w:sz w:val="32"/>
        </w:rPr>
        <w:t xml:space="preserve"> </w:t>
      </w:r>
      <w:r>
        <w:rPr>
          <w:rFonts w:ascii="Arial" w:eastAsia="Arial MT" w:hAnsi="Arial" w:cs="Arial MT"/>
          <w:b/>
          <w:spacing w:val="-4"/>
          <w:sz w:val="32"/>
        </w:rPr>
        <w:t>FORM</w:t>
      </w:r>
    </w:p>
    <w:p w:rsidR="00E64B19" w:rsidRDefault="00E64B19" w:rsidP="00E64B19">
      <w:pPr>
        <w:widowControl w:val="0"/>
        <w:autoSpaceDE w:val="0"/>
        <w:autoSpaceDN w:val="0"/>
        <w:spacing w:before="244"/>
        <w:rPr>
          <w:rFonts w:ascii="Arial" w:eastAsia="Arial MT" w:hAnsi="Arial MT" w:cs="Arial MT"/>
          <w:b/>
          <w:sz w:val="32"/>
        </w:rPr>
      </w:pPr>
    </w:p>
    <w:p w:rsidR="00E64B19" w:rsidRDefault="00E64B19" w:rsidP="00E64B19">
      <w:pPr>
        <w:widowControl w:val="0"/>
        <w:numPr>
          <w:ilvl w:val="2"/>
          <w:numId w:val="27"/>
        </w:numPr>
        <w:tabs>
          <w:tab w:val="left" w:pos="3038"/>
        </w:tabs>
        <w:autoSpaceDE w:val="0"/>
        <w:autoSpaceDN w:val="0"/>
        <w:spacing w:after="0" w:line="240" w:lineRule="auto"/>
        <w:ind w:left="3038" w:hanging="359"/>
        <w:rPr>
          <w:rFonts w:ascii="Arial" w:eastAsia="Arial MT" w:hAnsi="Arial" w:cs="Arial MT"/>
          <w:b/>
          <w:sz w:val="32"/>
        </w:rPr>
      </w:pPr>
      <w:r>
        <w:rPr>
          <w:rFonts w:ascii="Arial" w:eastAsia="Arial MT" w:hAnsi="Arial" w:cs="Arial MT"/>
          <w:b/>
          <w:sz w:val="32"/>
        </w:rPr>
        <w:t>CHECK</w:t>
      </w:r>
      <w:r>
        <w:rPr>
          <w:rFonts w:ascii="Arial" w:eastAsia="Arial MT" w:hAnsi="Arial" w:cs="Arial MT"/>
          <w:b/>
          <w:spacing w:val="-7"/>
          <w:sz w:val="32"/>
        </w:rPr>
        <w:t xml:space="preserve"> </w:t>
      </w:r>
      <w:r>
        <w:rPr>
          <w:rFonts w:ascii="Arial" w:eastAsia="Arial MT" w:hAnsi="Arial" w:cs="Arial MT"/>
          <w:b/>
          <w:spacing w:val="-4"/>
          <w:sz w:val="32"/>
        </w:rPr>
        <w:t>LIST</w:t>
      </w:r>
    </w:p>
    <w:p w:rsidR="00E64B19" w:rsidRDefault="00E64B19" w:rsidP="00E64B19">
      <w:pPr>
        <w:widowControl w:val="0"/>
        <w:autoSpaceDE w:val="0"/>
        <w:autoSpaceDN w:val="0"/>
        <w:spacing w:before="195"/>
        <w:rPr>
          <w:rFonts w:ascii="Arial" w:eastAsia="Arial MT" w:hAnsi="Arial MT" w:cs="Arial MT"/>
          <w:b/>
          <w:sz w:val="32"/>
        </w:rPr>
      </w:pPr>
    </w:p>
    <w:p w:rsidR="00E64B19" w:rsidRDefault="00E64B19" w:rsidP="00E64B19">
      <w:pPr>
        <w:widowControl w:val="0"/>
        <w:numPr>
          <w:ilvl w:val="2"/>
          <w:numId w:val="27"/>
        </w:numPr>
        <w:tabs>
          <w:tab w:val="left" w:pos="3038"/>
        </w:tabs>
        <w:autoSpaceDE w:val="0"/>
        <w:autoSpaceDN w:val="0"/>
        <w:spacing w:after="0" w:line="240" w:lineRule="auto"/>
        <w:ind w:left="3038" w:hanging="359"/>
        <w:rPr>
          <w:rFonts w:ascii="Arial" w:eastAsia="Arial MT" w:hAnsi="Arial" w:cs="Arial MT"/>
          <w:b/>
          <w:sz w:val="32"/>
        </w:rPr>
      </w:pPr>
      <w:r>
        <w:rPr>
          <w:rFonts w:ascii="Arial" w:eastAsia="Arial MT" w:hAnsi="Arial" w:cs="Arial MT"/>
          <w:b/>
          <w:sz w:val="32"/>
        </w:rPr>
        <w:t>OTHER</w:t>
      </w:r>
      <w:r>
        <w:rPr>
          <w:rFonts w:ascii="Arial" w:eastAsia="Arial MT" w:hAnsi="Arial" w:cs="Arial MT"/>
          <w:b/>
          <w:spacing w:val="-7"/>
          <w:sz w:val="32"/>
        </w:rPr>
        <w:t xml:space="preserve"> </w:t>
      </w:r>
      <w:r>
        <w:rPr>
          <w:rFonts w:ascii="Arial" w:eastAsia="Arial MT" w:hAnsi="Arial" w:cs="Arial MT"/>
          <w:b/>
          <w:sz w:val="32"/>
        </w:rPr>
        <w:t>FORMATS</w:t>
      </w:r>
      <w:r>
        <w:rPr>
          <w:rFonts w:ascii="Arial" w:eastAsia="Arial MT" w:hAnsi="Arial" w:cs="Arial MT"/>
          <w:b/>
          <w:spacing w:val="-2"/>
          <w:sz w:val="32"/>
        </w:rPr>
        <w:t xml:space="preserve"> </w:t>
      </w:r>
      <w:r>
        <w:rPr>
          <w:rFonts w:ascii="Arial" w:eastAsia="Arial MT" w:hAnsi="Arial" w:cs="Arial MT"/>
          <w:b/>
          <w:sz w:val="32"/>
        </w:rPr>
        <w:t>/</w:t>
      </w:r>
      <w:r>
        <w:rPr>
          <w:rFonts w:ascii="Arial" w:eastAsia="Arial MT" w:hAnsi="Arial" w:cs="Arial MT"/>
          <w:b/>
          <w:spacing w:val="1"/>
          <w:sz w:val="32"/>
        </w:rPr>
        <w:t xml:space="preserve"> </w:t>
      </w:r>
      <w:r>
        <w:rPr>
          <w:rFonts w:ascii="Arial" w:eastAsia="Arial MT" w:hAnsi="Arial" w:cs="Arial MT"/>
          <w:b/>
          <w:spacing w:val="-2"/>
          <w:sz w:val="32"/>
        </w:rPr>
        <w:t>ANNEXURES</w:t>
      </w:r>
    </w:p>
    <w:p w:rsidR="00E64B19" w:rsidRDefault="00E64B19" w:rsidP="00E64B19">
      <w:pPr>
        <w:widowControl w:val="0"/>
        <w:autoSpaceDE w:val="0"/>
        <w:autoSpaceDN w:val="0"/>
        <w:ind w:left="1599" w:hanging="721"/>
        <w:rPr>
          <w:rFonts w:ascii="Arial" w:eastAsia="Arial MT" w:hAnsi="Arial" w:cs="Arial MT"/>
          <w:b/>
          <w:sz w:val="32"/>
        </w:rPr>
      </w:pPr>
    </w:p>
    <w:p w:rsidR="000B36D4" w:rsidRDefault="000B36D4" w:rsidP="00E64B19">
      <w:pPr>
        <w:widowControl w:val="0"/>
        <w:autoSpaceDE w:val="0"/>
        <w:autoSpaceDN w:val="0"/>
        <w:ind w:left="1599" w:hanging="721"/>
        <w:rPr>
          <w:rFonts w:ascii="Arial" w:eastAsia="Arial MT" w:hAnsi="Arial" w:cs="Arial MT"/>
          <w:b/>
          <w:sz w:val="32"/>
        </w:rPr>
      </w:pPr>
    </w:p>
    <w:p w:rsidR="000B36D4" w:rsidRDefault="000B36D4" w:rsidP="00E64B19">
      <w:pPr>
        <w:widowControl w:val="0"/>
        <w:autoSpaceDE w:val="0"/>
        <w:autoSpaceDN w:val="0"/>
        <w:ind w:left="1599" w:hanging="721"/>
        <w:rPr>
          <w:rFonts w:ascii="Arial" w:eastAsia="Arial MT" w:hAnsi="Arial" w:cs="Arial MT"/>
          <w:b/>
          <w:sz w:val="32"/>
        </w:rPr>
      </w:pPr>
    </w:p>
    <w:p w:rsidR="000B36D4" w:rsidRDefault="000B36D4" w:rsidP="000B36D4">
      <w:pPr>
        <w:widowControl w:val="0"/>
        <w:autoSpaceDE w:val="0"/>
        <w:autoSpaceDN w:val="0"/>
        <w:rPr>
          <w:rFonts w:ascii="Arial" w:eastAsia="Arial MT" w:hAnsi="Arial" w:cs="Arial MT"/>
          <w:b/>
          <w:sz w:val="32"/>
        </w:rPr>
        <w:sectPr w:rsidR="000B36D4">
          <w:pgSz w:w="12240" w:h="15840"/>
          <w:pgMar w:top="1560" w:right="360" w:bottom="280" w:left="360" w:header="720" w:footer="720" w:gutter="0"/>
          <w:cols w:space="720"/>
        </w:sectPr>
      </w:pPr>
    </w:p>
    <w:p w:rsidR="000F51FB" w:rsidRPr="00507CCE" w:rsidRDefault="00E45122" w:rsidP="00E45122">
      <w:pPr>
        <w:spacing w:after="0"/>
        <w:ind w:left="709" w:hanging="273"/>
        <w:jc w:val="center"/>
        <w:rPr>
          <w:rFonts w:ascii="Times New Roman" w:hAnsi="Times New Roman" w:cs="Times New Roman"/>
          <w:b/>
          <w:bCs/>
          <w:sz w:val="28"/>
        </w:rPr>
      </w:pPr>
      <w:r w:rsidRPr="000F51FB">
        <w:rPr>
          <w:rFonts w:ascii="Arial" w:hAnsi="Arial" w:cs="Arial"/>
          <w:b/>
          <w:noProof/>
          <w:sz w:val="28"/>
          <w:szCs w:val="28"/>
          <w:lang w:val="en-IN" w:eastAsia="en-IN"/>
        </w:rPr>
        <w:lastRenderedPageBreak/>
        <w:drawing>
          <wp:anchor distT="0" distB="0" distL="0" distR="0" simplePos="0" relativeHeight="251679744" behindDoc="0" locked="0" layoutInCell="1" allowOverlap="1" wp14:anchorId="17660811" wp14:editId="40502721">
            <wp:simplePos x="0" y="0"/>
            <wp:positionH relativeFrom="page">
              <wp:posOffset>285115</wp:posOffset>
            </wp:positionH>
            <wp:positionV relativeFrom="paragraph">
              <wp:posOffset>-272225</wp:posOffset>
            </wp:positionV>
            <wp:extent cx="648586" cy="838970"/>
            <wp:effectExtent l="0" t="0" r="0" b="0"/>
            <wp:wrapNone/>
            <wp:docPr id="10" name="Image 10"/>
            <wp:cNvGraphicFramePr/>
            <a:graphic xmlns:a="http://schemas.openxmlformats.org/drawingml/2006/main">
              <a:graphicData uri="http://schemas.openxmlformats.org/drawingml/2006/picture">
                <pic:pic xmlns:pic="http://schemas.openxmlformats.org/drawingml/2006/picture">
                  <pic:nvPicPr>
                    <pic:cNvPr id="1674094103" name="Image 10"/>
                    <pic:cNvPicPr/>
                  </pic:nvPicPr>
                  <pic:blipFill>
                    <a:blip r:embed="rId9" cstate="print"/>
                    <a:stretch>
                      <a:fillRect/>
                    </a:stretch>
                  </pic:blipFill>
                  <pic:spPr>
                    <a:xfrm>
                      <a:off x="0" y="0"/>
                      <a:ext cx="648586" cy="838970"/>
                    </a:xfrm>
                    <a:prstGeom prst="rect">
                      <a:avLst/>
                    </a:prstGeom>
                  </pic:spPr>
                </pic:pic>
              </a:graphicData>
            </a:graphic>
            <wp14:sizeRelH relativeFrom="margin">
              <wp14:pctWidth>0</wp14:pctWidth>
            </wp14:sizeRelH>
            <wp14:sizeRelV relativeFrom="margin">
              <wp14:pctHeight>0</wp14:pctHeight>
            </wp14:sizeRelV>
          </wp:anchor>
        </w:drawing>
      </w:r>
      <w:r w:rsidR="002D4DCA" w:rsidRPr="000F51FB">
        <w:rPr>
          <w:rFonts w:ascii="Arial" w:hAnsi="Arial" w:cs="Arial"/>
          <w:b/>
          <w:noProof/>
          <w:sz w:val="28"/>
          <w:szCs w:val="28"/>
          <w:lang w:val="en-IN" w:eastAsia="en-IN"/>
        </w:rPr>
        <w:drawing>
          <wp:anchor distT="0" distB="0" distL="114300" distR="114300" simplePos="0" relativeHeight="251685888" behindDoc="1" locked="0" layoutInCell="1" allowOverlap="1" wp14:anchorId="73D7E50E" wp14:editId="3C7B47BE">
            <wp:simplePos x="0" y="0"/>
            <wp:positionH relativeFrom="column">
              <wp:posOffset>857295</wp:posOffset>
            </wp:positionH>
            <wp:positionV relativeFrom="paragraph">
              <wp:posOffset>-327660</wp:posOffset>
            </wp:positionV>
            <wp:extent cx="5688419" cy="392430"/>
            <wp:effectExtent l="0" t="0" r="762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8419" cy="392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51FB" w:rsidRPr="00507CCE">
        <w:rPr>
          <w:rFonts w:ascii="Times New Roman" w:hAnsi="Times New Roman" w:cs="Times New Roman"/>
          <w:b/>
          <w:bCs/>
          <w:sz w:val="28"/>
        </w:rPr>
        <w:t>ODISHA POWER TRANSMISSION CORPORATION LIMITED</w:t>
      </w:r>
    </w:p>
    <w:p w:rsidR="000F51FB" w:rsidRPr="00E45122" w:rsidRDefault="000F51FB" w:rsidP="002D4DCA">
      <w:pPr>
        <w:spacing w:after="0"/>
        <w:ind w:left="709"/>
        <w:jc w:val="center"/>
        <w:rPr>
          <w:rFonts w:ascii="Times New Roman" w:hAnsi="Times New Roman" w:cs="Times New Roman"/>
          <w:b/>
          <w:sz w:val="18"/>
          <w:szCs w:val="18"/>
        </w:rPr>
      </w:pPr>
      <w:r w:rsidRPr="00E45122">
        <w:rPr>
          <w:rFonts w:ascii="Times New Roman" w:hAnsi="Times New Roman" w:cs="Times New Roman"/>
          <w:b/>
          <w:sz w:val="18"/>
          <w:szCs w:val="18"/>
        </w:rPr>
        <w:t>REGD. OFFICE: JANAPATH: BHUBANESWAR-751022 OFFICE OF THE GM, STORES &amp; SERVICES CIRCLE ,GROUND FLOOR,TECHNICAL BUILDING,BBSR.</w:t>
      </w:r>
    </w:p>
    <w:p w:rsidR="000F51FB" w:rsidRPr="00507CCE" w:rsidRDefault="000F51FB" w:rsidP="00362CE7">
      <w:pPr>
        <w:pBdr>
          <w:bottom w:val="single" w:sz="4" w:space="0" w:color="000000"/>
        </w:pBdr>
        <w:spacing w:after="0"/>
        <w:ind w:left="709" w:hanging="283"/>
        <w:jc w:val="center"/>
        <w:rPr>
          <w:rFonts w:ascii="Times New Roman" w:hAnsi="Times New Roman" w:cs="Times New Roman"/>
          <w:b/>
          <w:bCs/>
          <w:sz w:val="16"/>
          <w:szCs w:val="16"/>
        </w:rPr>
      </w:pPr>
      <w:proofErr w:type="gramStart"/>
      <w:r w:rsidRPr="00507CCE">
        <w:rPr>
          <w:rFonts w:ascii="Times New Roman" w:hAnsi="Times New Roman" w:cs="Times New Roman"/>
          <w:b/>
          <w:sz w:val="18"/>
          <w:szCs w:val="18"/>
        </w:rPr>
        <w:t>email</w:t>
      </w:r>
      <w:proofErr w:type="gramEnd"/>
      <w:r w:rsidRPr="00507CCE">
        <w:rPr>
          <w:rFonts w:ascii="Times New Roman" w:hAnsi="Times New Roman" w:cs="Times New Roman"/>
          <w:b/>
          <w:sz w:val="18"/>
          <w:szCs w:val="18"/>
        </w:rPr>
        <w:t xml:space="preserve">: </w:t>
      </w:r>
      <w:hyperlink r:id="rId13" w:history="1">
        <w:r w:rsidRPr="00507CCE">
          <w:rPr>
            <w:rStyle w:val="Hyperlink"/>
            <w:rFonts w:ascii="Times New Roman" w:hAnsi="Times New Roman" w:cs="Times New Roman"/>
            <w:b/>
          </w:rPr>
          <w:t>sto.cle.bbs@optcl.co.in</w:t>
        </w:r>
      </w:hyperlink>
      <w:r w:rsidRPr="00507CCE">
        <w:rPr>
          <w:rFonts w:ascii="Times New Roman" w:hAnsi="Times New Roman" w:cs="Times New Roman"/>
          <w:b/>
          <w:sz w:val="18"/>
          <w:szCs w:val="18"/>
        </w:rPr>
        <w:t>,</w:t>
      </w:r>
      <w:r w:rsidRPr="00507CCE">
        <w:rPr>
          <w:rFonts w:ascii="Times New Roman" w:hAnsi="Times New Roman" w:cs="Times New Roman"/>
          <w:b/>
          <w:bCs/>
          <w:sz w:val="18"/>
          <w:szCs w:val="18"/>
        </w:rPr>
        <w:t xml:space="preserve"> </w:t>
      </w:r>
      <w:r w:rsidRPr="00507CCE">
        <w:rPr>
          <w:rFonts w:ascii="Times New Roman" w:hAnsi="Times New Roman" w:cs="Times New Roman"/>
          <w:b/>
          <w:bCs/>
          <w:sz w:val="28"/>
        </w:rPr>
        <w:t xml:space="preserve">  </w:t>
      </w:r>
      <w:r w:rsidRPr="00507CCE">
        <w:rPr>
          <w:rFonts w:ascii="Times New Roman" w:hAnsi="Times New Roman" w:cs="Times New Roman"/>
          <w:b/>
          <w:bCs/>
          <w:sz w:val="16"/>
          <w:szCs w:val="16"/>
        </w:rPr>
        <w:t xml:space="preserve">Website: </w:t>
      </w:r>
      <w:hyperlink r:id="rId14" w:history="1">
        <w:r w:rsidRPr="00507CCE">
          <w:rPr>
            <w:rStyle w:val="Hyperlink"/>
            <w:rFonts w:ascii="Times New Roman" w:hAnsi="Times New Roman" w:cs="Times New Roman"/>
            <w:b/>
          </w:rPr>
          <w:t>www.optcl.co.in</w:t>
        </w:r>
      </w:hyperlink>
      <w:r w:rsidRPr="00507CCE">
        <w:rPr>
          <w:rFonts w:ascii="Times New Roman" w:hAnsi="Times New Roman" w:cs="Times New Roman"/>
          <w:b/>
          <w:bCs/>
          <w:sz w:val="16"/>
          <w:szCs w:val="16"/>
        </w:rPr>
        <w:t>,</w:t>
      </w:r>
    </w:p>
    <w:p w:rsidR="000F51FB" w:rsidRPr="00507CCE" w:rsidRDefault="000F51FB" w:rsidP="00362CE7">
      <w:pPr>
        <w:pBdr>
          <w:bottom w:val="single" w:sz="4" w:space="0" w:color="000000"/>
        </w:pBdr>
        <w:spacing w:after="0"/>
        <w:ind w:left="709" w:hanging="283"/>
        <w:jc w:val="center"/>
        <w:rPr>
          <w:rFonts w:ascii="Times New Roman" w:hAnsi="Times New Roman" w:cs="Times New Roman"/>
          <w:b/>
          <w:bCs/>
          <w:sz w:val="28"/>
        </w:rPr>
      </w:pPr>
      <w:r w:rsidRPr="00507CCE">
        <w:rPr>
          <w:rFonts w:ascii="Times New Roman" w:hAnsi="Times New Roman" w:cs="Times New Roman"/>
          <w:b/>
          <w:bCs/>
          <w:sz w:val="16"/>
          <w:szCs w:val="16"/>
        </w:rPr>
        <w:t>CIN: U40102OR2004SGC007553</w:t>
      </w:r>
    </w:p>
    <w:p w:rsidR="00E64B19" w:rsidRPr="000F51FB" w:rsidRDefault="0027564A" w:rsidP="00A73291">
      <w:pPr>
        <w:widowControl w:val="0"/>
        <w:autoSpaceDE w:val="0"/>
        <w:autoSpaceDN w:val="0"/>
        <w:spacing w:after="0" w:line="240" w:lineRule="auto"/>
        <w:outlineLvl w:val="1"/>
        <w:rPr>
          <w:rFonts w:ascii="Arial" w:eastAsia="Arial MT" w:hAnsi="Arial" w:cs="Arial"/>
          <w:b/>
        </w:rPr>
      </w:pPr>
      <w:r>
        <w:rPr>
          <w:rFonts w:ascii="Arial" w:eastAsia="Arial MT" w:hAnsi="Arial" w:cs="Arial"/>
          <w:b/>
          <w:spacing w:val="-2"/>
        </w:rPr>
        <w:t xml:space="preserve">      </w:t>
      </w:r>
      <w:r w:rsidR="00644903">
        <w:rPr>
          <w:rFonts w:ascii="Arial" w:eastAsia="Arial MT" w:hAnsi="Arial" w:cs="Arial"/>
          <w:b/>
          <w:spacing w:val="-2"/>
        </w:rPr>
        <w:t>S&amp;S</w:t>
      </w:r>
      <w:r>
        <w:rPr>
          <w:rFonts w:ascii="Arial" w:eastAsia="Arial MT" w:hAnsi="Arial" w:cs="Arial"/>
          <w:b/>
          <w:spacing w:val="-2"/>
        </w:rPr>
        <w:t>/</w:t>
      </w:r>
      <w:proofErr w:type="spellStart"/>
      <w:r>
        <w:rPr>
          <w:rFonts w:ascii="Arial" w:eastAsia="Arial MT" w:hAnsi="Arial" w:cs="Arial"/>
          <w:b/>
          <w:spacing w:val="-2"/>
        </w:rPr>
        <w:t>Modernisation</w:t>
      </w:r>
      <w:proofErr w:type="spellEnd"/>
      <w:r>
        <w:rPr>
          <w:rFonts w:ascii="Arial" w:eastAsia="Arial MT" w:hAnsi="Arial" w:cs="Arial"/>
          <w:b/>
          <w:spacing w:val="-2"/>
        </w:rPr>
        <w:t xml:space="preserve"> of S/D </w:t>
      </w:r>
      <w:proofErr w:type="spellStart"/>
      <w:r>
        <w:rPr>
          <w:rFonts w:ascii="Arial" w:eastAsia="Arial MT" w:hAnsi="Arial" w:cs="Arial"/>
          <w:b/>
          <w:spacing w:val="-2"/>
        </w:rPr>
        <w:t>Choudwar</w:t>
      </w:r>
      <w:proofErr w:type="spellEnd"/>
      <w:r>
        <w:rPr>
          <w:rFonts w:ascii="Arial" w:eastAsia="Arial MT" w:hAnsi="Arial" w:cs="Arial"/>
          <w:b/>
          <w:spacing w:val="-2"/>
        </w:rPr>
        <w:t>/2026-27/01/</w:t>
      </w:r>
      <w:r w:rsidR="00E64B19" w:rsidRPr="000F51FB">
        <w:rPr>
          <w:rFonts w:ascii="Arial" w:eastAsia="Arial MT" w:hAnsi="Arial" w:cs="Arial"/>
          <w:b/>
        </w:rPr>
        <w:tab/>
        <w:t xml:space="preserve">     </w:t>
      </w:r>
      <w:r>
        <w:rPr>
          <w:rFonts w:ascii="Arial" w:eastAsia="Arial MT" w:hAnsi="Arial" w:cs="Arial"/>
          <w:b/>
        </w:rPr>
        <w:tab/>
      </w:r>
      <w:r>
        <w:rPr>
          <w:rFonts w:ascii="Arial" w:eastAsia="Arial MT" w:hAnsi="Arial" w:cs="Arial"/>
          <w:b/>
        </w:rPr>
        <w:tab/>
      </w:r>
      <w:r>
        <w:rPr>
          <w:rFonts w:ascii="Arial" w:eastAsia="Arial MT" w:hAnsi="Arial" w:cs="Arial"/>
          <w:b/>
        </w:rPr>
        <w:tab/>
        <w:t xml:space="preserve">      </w:t>
      </w:r>
      <w:r w:rsidR="00662945">
        <w:rPr>
          <w:rFonts w:ascii="Arial" w:eastAsia="Arial MT" w:hAnsi="Arial" w:cs="Arial"/>
          <w:b/>
        </w:rPr>
        <w:t xml:space="preserve"> </w:t>
      </w:r>
      <w:r>
        <w:rPr>
          <w:rFonts w:ascii="Arial" w:eastAsia="Arial MT" w:hAnsi="Arial" w:cs="Arial"/>
          <w:b/>
        </w:rPr>
        <w:t xml:space="preserve"> </w:t>
      </w:r>
      <w:r>
        <w:rPr>
          <w:rFonts w:ascii="Arial" w:eastAsia="Arial MT" w:hAnsi="Arial" w:cs="Arial"/>
          <w:b/>
          <w:spacing w:val="-2"/>
        </w:rPr>
        <w:t>/Dated:</w:t>
      </w:r>
    </w:p>
    <w:p w:rsidR="00E64B19" w:rsidRDefault="00E64B19" w:rsidP="00A73291">
      <w:pPr>
        <w:widowControl w:val="0"/>
        <w:autoSpaceDE w:val="0"/>
        <w:autoSpaceDN w:val="0"/>
        <w:spacing w:before="272"/>
        <w:ind w:left="930"/>
        <w:jc w:val="center"/>
        <w:outlineLvl w:val="3"/>
        <w:rPr>
          <w:rFonts w:ascii="Arial" w:eastAsia="Arial" w:hAnsi="Arial" w:cs="Arial"/>
          <w:b/>
          <w:bCs/>
          <w:sz w:val="28"/>
          <w:szCs w:val="28"/>
        </w:rPr>
      </w:pPr>
      <w:r>
        <w:rPr>
          <w:rFonts w:ascii="Arial" w:eastAsia="Arial" w:hAnsi="Arial" w:cs="Arial"/>
          <w:b/>
          <w:bCs/>
          <w:sz w:val="28"/>
          <w:szCs w:val="28"/>
        </w:rPr>
        <w:t>e-</w:t>
      </w:r>
      <w:r>
        <w:rPr>
          <w:rFonts w:ascii="Arial" w:eastAsia="Arial" w:hAnsi="Arial" w:cs="Arial"/>
          <w:b/>
          <w:bCs/>
          <w:spacing w:val="-4"/>
          <w:sz w:val="28"/>
          <w:szCs w:val="28"/>
          <w:u w:val="single"/>
        </w:rPr>
        <w:t xml:space="preserve"> </w:t>
      </w:r>
      <w:r>
        <w:rPr>
          <w:rFonts w:ascii="Arial" w:eastAsia="Arial" w:hAnsi="Arial" w:cs="Arial"/>
          <w:b/>
          <w:bCs/>
          <w:sz w:val="28"/>
          <w:szCs w:val="28"/>
          <w:u w:val="single"/>
        </w:rPr>
        <w:t>TENDER</w:t>
      </w:r>
      <w:r>
        <w:rPr>
          <w:rFonts w:ascii="Arial" w:eastAsia="Arial" w:hAnsi="Arial" w:cs="Arial"/>
          <w:b/>
          <w:bCs/>
          <w:spacing w:val="-7"/>
          <w:sz w:val="28"/>
          <w:szCs w:val="28"/>
          <w:u w:val="single"/>
        </w:rPr>
        <w:t xml:space="preserve"> </w:t>
      </w:r>
      <w:r>
        <w:rPr>
          <w:rFonts w:ascii="Arial" w:eastAsia="Arial" w:hAnsi="Arial" w:cs="Arial"/>
          <w:b/>
          <w:bCs/>
          <w:sz w:val="28"/>
          <w:szCs w:val="28"/>
          <w:u w:val="single"/>
        </w:rPr>
        <w:t>CALL</w:t>
      </w:r>
      <w:r>
        <w:rPr>
          <w:rFonts w:ascii="Arial" w:eastAsia="Arial" w:hAnsi="Arial" w:cs="Arial"/>
          <w:b/>
          <w:bCs/>
          <w:spacing w:val="-10"/>
          <w:sz w:val="28"/>
          <w:szCs w:val="28"/>
          <w:u w:val="single"/>
        </w:rPr>
        <w:t xml:space="preserve"> </w:t>
      </w:r>
      <w:r>
        <w:rPr>
          <w:rFonts w:ascii="Arial" w:eastAsia="Arial" w:hAnsi="Arial" w:cs="Arial"/>
          <w:b/>
          <w:bCs/>
          <w:sz w:val="28"/>
          <w:szCs w:val="28"/>
          <w:u w:val="single"/>
        </w:rPr>
        <w:t>NOTICE</w:t>
      </w:r>
      <w:r>
        <w:rPr>
          <w:rFonts w:ascii="Arial" w:eastAsia="Arial" w:hAnsi="Arial" w:cs="Arial"/>
          <w:b/>
          <w:bCs/>
          <w:spacing w:val="-6"/>
          <w:sz w:val="28"/>
          <w:szCs w:val="28"/>
          <w:u w:val="single"/>
        </w:rPr>
        <w:t xml:space="preserve"> </w:t>
      </w:r>
      <w:r>
        <w:rPr>
          <w:rFonts w:ascii="Arial" w:eastAsia="Arial" w:hAnsi="Arial" w:cs="Arial"/>
          <w:b/>
          <w:bCs/>
          <w:sz w:val="28"/>
          <w:szCs w:val="28"/>
          <w:u w:val="single"/>
        </w:rPr>
        <w:t>NO.</w:t>
      </w:r>
      <w:r>
        <w:rPr>
          <w:rFonts w:ascii="Arial" w:eastAsia="Arial" w:hAnsi="Arial" w:cs="Arial"/>
          <w:b/>
          <w:bCs/>
          <w:spacing w:val="-9"/>
          <w:sz w:val="28"/>
          <w:szCs w:val="28"/>
          <w:u w:val="single"/>
        </w:rPr>
        <w:t xml:space="preserve"> </w:t>
      </w:r>
      <w:r>
        <w:rPr>
          <w:rFonts w:ascii="Arial" w:eastAsia="Arial" w:hAnsi="Arial" w:cs="Arial"/>
          <w:b/>
          <w:bCs/>
          <w:sz w:val="28"/>
          <w:szCs w:val="28"/>
          <w:u w:val="single"/>
        </w:rPr>
        <w:t>G.M</w:t>
      </w:r>
      <w:proofErr w:type="gramStart"/>
      <w:r>
        <w:rPr>
          <w:rFonts w:ascii="Arial" w:eastAsia="Arial" w:hAnsi="Arial" w:cs="Arial"/>
          <w:b/>
          <w:bCs/>
          <w:sz w:val="28"/>
          <w:szCs w:val="28"/>
          <w:u w:val="single"/>
        </w:rPr>
        <w:t>.[</w:t>
      </w:r>
      <w:proofErr w:type="gramEnd"/>
      <w:r>
        <w:rPr>
          <w:rFonts w:ascii="Arial" w:eastAsia="Arial" w:hAnsi="Arial" w:cs="Arial"/>
          <w:b/>
          <w:bCs/>
          <w:sz w:val="28"/>
          <w:szCs w:val="28"/>
          <w:u w:val="single"/>
        </w:rPr>
        <w:t>S&amp;S]-</w:t>
      </w:r>
      <w:r>
        <w:rPr>
          <w:rFonts w:ascii="Arial" w:eastAsia="Arial" w:hAnsi="Arial" w:cs="Arial"/>
          <w:b/>
          <w:bCs/>
          <w:spacing w:val="-4"/>
          <w:sz w:val="28"/>
          <w:szCs w:val="28"/>
          <w:u w:val="single"/>
        </w:rPr>
        <w:t xml:space="preserve"> </w:t>
      </w:r>
      <w:r>
        <w:rPr>
          <w:rFonts w:ascii="Arial" w:eastAsia="Arial" w:hAnsi="Arial" w:cs="Arial"/>
          <w:b/>
          <w:bCs/>
          <w:sz w:val="28"/>
          <w:szCs w:val="28"/>
          <w:u w:val="single"/>
        </w:rPr>
        <w:t>01</w:t>
      </w:r>
      <w:r>
        <w:rPr>
          <w:rFonts w:ascii="Arial" w:eastAsia="Arial" w:hAnsi="Arial" w:cs="Arial"/>
          <w:b/>
          <w:bCs/>
          <w:spacing w:val="-9"/>
          <w:sz w:val="28"/>
          <w:szCs w:val="28"/>
          <w:u w:val="single"/>
        </w:rPr>
        <w:t xml:space="preserve"> </w:t>
      </w:r>
      <w:r>
        <w:rPr>
          <w:rFonts w:ascii="Arial" w:eastAsia="Arial" w:hAnsi="Arial" w:cs="Arial"/>
          <w:b/>
          <w:bCs/>
          <w:sz w:val="28"/>
          <w:szCs w:val="28"/>
          <w:u w:val="single"/>
        </w:rPr>
        <w:t>/202</w:t>
      </w:r>
      <w:r w:rsidR="00186A40">
        <w:rPr>
          <w:rFonts w:ascii="Arial" w:eastAsia="Arial" w:hAnsi="Arial" w:cs="Arial"/>
          <w:b/>
          <w:bCs/>
          <w:sz w:val="28"/>
          <w:szCs w:val="28"/>
          <w:u w:val="single"/>
        </w:rPr>
        <w:t>6</w:t>
      </w:r>
      <w:r>
        <w:rPr>
          <w:rFonts w:ascii="Arial" w:eastAsia="Arial" w:hAnsi="Arial" w:cs="Arial"/>
          <w:b/>
          <w:bCs/>
          <w:sz w:val="28"/>
          <w:szCs w:val="28"/>
          <w:u w:val="single"/>
        </w:rPr>
        <w:t>-</w:t>
      </w:r>
      <w:r>
        <w:rPr>
          <w:rFonts w:ascii="Arial" w:eastAsia="Arial" w:hAnsi="Arial" w:cs="Arial"/>
          <w:b/>
          <w:bCs/>
          <w:spacing w:val="-5"/>
          <w:sz w:val="28"/>
          <w:szCs w:val="28"/>
          <w:u w:val="single"/>
        </w:rPr>
        <w:t>2</w:t>
      </w:r>
      <w:r w:rsidR="00186A40">
        <w:rPr>
          <w:rFonts w:ascii="Arial" w:eastAsia="Arial" w:hAnsi="Arial" w:cs="Arial"/>
          <w:b/>
          <w:bCs/>
          <w:spacing w:val="-5"/>
          <w:sz w:val="28"/>
          <w:szCs w:val="28"/>
          <w:u w:val="single"/>
        </w:rPr>
        <w:t>7</w:t>
      </w:r>
    </w:p>
    <w:p w:rsidR="007E478F" w:rsidRDefault="00E64B19" w:rsidP="00A73291">
      <w:pPr>
        <w:widowControl w:val="0"/>
        <w:autoSpaceDE w:val="0"/>
        <w:autoSpaceDN w:val="0"/>
        <w:spacing w:before="205"/>
        <w:ind w:left="158" w:firstLine="312"/>
        <w:jc w:val="both"/>
        <w:rPr>
          <w:rFonts w:ascii="Arial" w:eastAsia="Arial MT" w:hAnsi="Arial" w:cs="Arial"/>
        </w:rPr>
      </w:pPr>
      <w:r w:rsidRPr="00960C24">
        <w:rPr>
          <w:rFonts w:ascii="Arial" w:eastAsia="Arial MT" w:hAnsi="Arial" w:cs="Arial"/>
        </w:rPr>
        <w:t>For and on behalf of Odisha Power Transmission Corporation Limited, G.M. (S&amp;S.) invites</w:t>
      </w:r>
      <w:r w:rsidRPr="00960C24">
        <w:rPr>
          <w:rFonts w:ascii="Arial" w:eastAsia="Arial MT" w:hAnsi="Arial" w:cs="Arial"/>
          <w:spacing w:val="40"/>
        </w:rPr>
        <w:t xml:space="preserve"> </w:t>
      </w:r>
      <w:r w:rsidRPr="00960C24">
        <w:rPr>
          <w:rFonts w:ascii="Arial" w:eastAsia="Arial MT" w:hAnsi="Arial" w:cs="Arial"/>
        </w:rPr>
        <w:t>e-tender in two</w:t>
      </w:r>
      <w:r w:rsidRPr="00960C24">
        <w:rPr>
          <w:rFonts w:ascii="Arial" w:eastAsia="Arial MT" w:hAnsi="Arial" w:cs="Arial"/>
          <w:spacing w:val="-4"/>
        </w:rPr>
        <w:t xml:space="preserve"> </w:t>
      </w:r>
      <w:r w:rsidRPr="00960C24">
        <w:rPr>
          <w:rFonts w:ascii="Arial" w:eastAsia="Arial MT" w:hAnsi="Arial" w:cs="Arial"/>
        </w:rPr>
        <w:t>parts</w:t>
      </w:r>
      <w:r w:rsidR="00960C24">
        <w:rPr>
          <w:rFonts w:ascii="Arial" w:eastAsia="Arial MT" w:hAnsi="Arial" w:cs="Arial"/>
        </w:rPr>
        <w:t>, namely</w:t>
      </w:r>
      <w:r w:rsidRPr="00960C24">
        <w:rPr>
          <w:rFonts w:ascii="Arial" w:eastAsia="Arial MT" w:hAnsi="Arial" w:cs="Arial"/>
          <w:spacing w:val="-5"/>
        </w:rPr>
        <w:t xml:space="preserve"> </w:t>
      </w:r>
      <w:r w:rsidRPr="00960C24">
        <w:rPr>
          <w:rFonts w:ascii="Arial" w:eastAsia="Arial MT" w:hAnsi="Arial" w:cs="Arial"/>
        </w:rPr>
        <w:t>(</w:t>
      </w:r>
      <w:proofErr w:type="spellStart"/>
      <w:r w:rsidRPr="00960C24">
        <w:rPr>
          <w:rFonts w:ascii="Arial" w:eastAsia="Arial MT" w:hAnsi="Arial" w:cs="Arial"/>
        </w:rPr>
        <w:t>i</w:t>
      </w:r>
      <w:proofErr w:type="spellEnd"/>
      <w:r w:rsidRPr="00960C24">
        <w:rPr>
          <w:rFonts w:ascii="Arial" w:eastAsia="Arial MT" w:hAnsi="Arial" w:cs="Arial"/>
        </w:rPr>
        <w:t>)</w:t>
      </w:r>
      <w:r w:rsidRPr="00960C24">
        <w:rPr>
          <w:rFonts w:ascii="Arial" w:eastAsia="Arial MT" w:hAnsi="Arial" w:cs="Arial"/>
          <w:spacing w:val="-3"/>
        </w:rPr>
        <w:t xml:space="preserve"> </w:t>
      </w:r>
      <w:r w:rsidRPr="00960C24">
        <w:rPr>
          <w:rFonts w:ascii="Arial" w:eastAsia="Arial MT" w:hAnsi="Arial" w:cs="Arial"/>
        </w:rPr>
        <w:t>Techno-commercial</w:t>
      </w:r>
      <w:r w:rsidRPr="00960C24">
        <w:rPr>
          <w:rFonts w:ascii="Arial" w:eastAsia="Arial MT" w:hAnsi="Arial" w:cs="Arial"/>
          <w:spacing w:val="-7"/>
        </w:rPr>
        <w:t xml:space="preserve"> </w:t>
      </w:r>
      <w:r w:rsidRPr="00960C24">
        <w:rPr>
          <w:rFonts w:ascii="Arial" w:eastAsia="Arial MT" w:hAnsi="Arial" w:cs="Arial"/>
        </w:rPr>
        <w:t>Bid</w:t>
      </w:r>
      <w:r w:rsidRPr="00960C24">
        <w:rPr>
          <w:rFonts w:ascii="Arial" w:eastAsia="Arial MT" w:hAnsi="Arial" w:cs="Arial"/>
          <w:spacing w:val="-4"/>
        </w:rPr>
        <w:t xml:space="preserve"> </w:t>
      </w:r>
      <w:r w:rsidRPr="00960C24">
        <w:rPr>
          <w:rFonts w:ascii="Arial" w:eastAsia="Arial MT" w:hAnsi="Arial" w:cs="Arial"/>
        </w:rPr>
        <w:t>and</w:t>
      </w:r>
      <w:r w:rsidRPr="00960C24">
        <w:rPr>
          <w:rFonts w:ascii="Arial" w:eastAsia="Arial MT" w:hAnsi="Arial" w:cs="Arial"/>
          <w:spacing w:val="-4"/>
        </w:rPr>
        <w:t xml:space="preserve"> </w:t>
      </w:r>
      <w:r w:rsidRPr="00960C24">
        <w:rPr>
          <w:rFonts w:ascii="Arial" w:eastAsia="Arial MT" w:hAnsi="Arial" w:cs="Arial"/>
        </w:rPr>
        <w:t>(ii)</w:t>
      </w:r>
      <w:r w:rsidRPr="00960C24">
        <w:rPr>
          <w:rFonts w:ascii="Arial" w:eastAsia="Arial MT" w:hAnsi="Arial" w:cs="Arial"/>
          <w:spacing w:val="-3"/>
        </w:rPr>
        <w:t xml:space="preserve"> </w:t>
      </w:r>
      <w:r w:rsidRPr="00960C24">
        <w:rPr>
          <w:rFonts w:ascii="Arial" w:eastAsia="Arial MT" w:hAnsi="Arial" w:cs="Arial"/>
        </w:rPr>
        <w:t>Price Bid,</w:t>
      </w:r>
      <w:r w:rsidRPr="00960C24">
        <w:rPr>
          <w:rFonts w:ascii="Arial" w:eastAsia="Arial MT" w:hAnsi="Arial" w:cs="Arial"/>
          <w:spacing w:val="-5"/>
        </w:rPr>
        <w:t xml:space="preserve"> </w:t>
      </w:r>
      <w:r w:rsidRPr="00960C24">
        <w:rPr>
          <w:rFonts w:ascii="Arial" w:eastAsia="Arial MT" w:hAnsi="Arial" w:cs="Arial"/>
        </w:rPr>
        <w:t>from</w:t>
      </w:r>
      <w:r w:rsidRPr="00960C24">
        <w:rPr>
          <w:rFonts w:ascii="Arial" w:eastAsia="Arial MT" w:hAnsi="Arial" w:cs="Arial"/>
          <w:spacing w:val="-3"/>
        </w:rPr>
        <w:t xml:space="preserve"> </w:t>
      </w:r>
      <w:r w:rsidRPr="00960C24">
        <w:rPr>
          <w:rFonts w:ascii="Arial" w:eastAsia="Arial MT" w:hAnsi="Arial" w:cs="Arial"/>
        </w:rPr>
        <w:t>reputed Agencies</w:t>
      </w:r>
      <w:r w:rsidRPr="00960C24">
        <w:rPr>
          <w:rFonts w:ascii="Arial" w:eastAsia="Arial MT" w:hAnsi="Arial" w:cs="Arial"/>
          <w:spacing w:val="-6"/>
        </w:rPr>
        <w:t xml:space="preserve"> </w:t>
      </w:r>
      <w:r w:rsidRPr="00960C24">
        <w:rPr>
          <w:rFonts w:ascii="Arial" w:eastAsia="Arial MT" w:hAnsi="Arial" w:cs="Arial"/>
        </w:rPr>
        <w:t>/ Firms</w:t>
      </w:r>
      <w:r w:rsidRPr="00960C24">
        <w:rPr>
          <w:rFonts w:ascii="Arial" w:eastAsia="Arial MT" w:hAnsi="Arial" w:cs="Arial"/>
          <w:spacing w:val="-6"/>
        </w:rPr>
        <w:t xml:space="preserve"> </w:t>
      </w:r>
      <w:r w:rsidRPr="00960C24">
        <w:rPr>
          <w:rFonts w:ascii="Arial" w:eastAsia="Arial MT" w:hAnsi="Arial" w:cs="Arial"/>
        </w:rPr>
        <w:t xml:space="preserve">/ Contractors having </w:t>
      </w:r>
      <w:r w:rsidR="00960C24">
        <w:rPr>
          <w:rFonts w:ascii="Arial" w:eastAsia="Arial MT" w:hAnsi="Arial" w:cs="Arial"/>
        </w:rPr>
        <w:t xml:space="preserve">a </w:t>
      </w:r>
      <w:r w:rsidRPr="00960C24">
        <w:rPr>
          <w:rFonts w:ascii="Arial" w:eastAsia="Arial MT" w:hAnsi="Arial" w:cs="Arial"/>
        </w:rPr>
        <w:t xml:space="preserve">valid HT license </w:t>
      </w:r>
      <w:r w:rsidR="00960C24">
        <w:rPr>
          <w:rFonts w:ascii="Arial" w:eastAsia="Arial MT" w:hAnsi="Arial" w:cs="Arial"/>
        </w:rPr>
        <w:t>issued by</w:t>
      </w:r>
      <w:r w:rsidRPr="00960C24">
        <w:rPr>
          <w:rFonts w:ascii="Arial" w:eastAsia="Arial MT" w:hAnsi="Arial" w:cs="Arial"/>
        </w:rPr>
        <w:t xml:space="preserve"> ELBO, Govt. of Odisha, valid GST </w:t>
      </w:r>
      <w:r w:rsidR="00960C24">
        <w:rPr>
          <w:rFonts w:ascii="Arial" w:eastAsia="Arial MT" w:hAnsi="Arial" w:cs="Arial"/>
        </w:rPr>
        <w:t>registration,</w:t>
      </w:r>
      <w:r w:rsidRPr="00960C24">
        <w:rPr>
          <w:rFonts w:ascii="Arial" w:eastAsia="Arial MT" w:hAnsi="Arial" w:cs="Arial"/>
        </w:rPr>
        <w:t xml:space="preserve"> PAN and </w:t>
      </w:r>
      <w:r w:rsidR="00960C24">
        <w:rPr>
          <w:rFonts w:ascii="Arial" w:eastAsia="Arial MT" w:hAnsi="Arial" w:cs="Arial"/>
        </w:rPr>
        <w:t>a minimum of Three (0</w:t>
      </w:r>
      <w:r w:rsidRPr="00960C24">
        <w:rPr>
          <w:rFonts w:ascii="Arial" w:eastAsia="Arial MT" w:hAnsi="Arial" w:cs="Arial"/>
        </w:rPr>
        <w:t>3</w:t>
      </w:r>
      <w:r w:rsidR="00960C24">
        <w:rPr>
          <w:rFonts w:ascii="Arial" w:eastAsia="Arial MT" w:hAnsi="Arial" w:cs="Arial"/>
        </w:rPr>
        <w:t>)</w:t>
      </w:r>
      <w:r w:rsidRPr="00960C24">
        <w:rPr>
          <w:rFonts w:ascii="Arial" w:eastAsia="Arial MT" w:hAnsi="Arial" w:cs="Arial"/>
        </w:rPr>
        <w:t xml:space="preserve"> years of experience in executing similar types of work in Government /PSU sectors of Odisha, for the work of </w:t>
      </w:r>
      <w:r w:rsidR="00960C24" w:rsidRPr="00960C24">
        <w:rPr>
          <w:rFonts w:ascii="Arial" w:eastAsia="Arial MT" w:hAnsi="Arial" w:cs="Arial"/>
          <w:b/>
        </w:rPr>
        <w:t>“</w:t>
      </w:r>
      <w:r w:rsidR="00960C24" w:rsidRPr="00960C24">
        <w:rPr>
          <w:rFonts w:ascii="Arial" w:hAnsi="Arial" w:cs="Arial"/>
          <w:b/>
        </w:rPr>
        <w:t>Shifting of existing 33 KV &amp; 11 KV overhead lines with UG cabling inside the premises of EHT Store</w:t>
      </w:r>
      <w:r w:rsidR="00291C51">
        <w:rPr>
          <w:rFonts w:ascii="Arial" w:hAnsi="Arial" w:cs="Arial"/>
          <w:b/>
        </w:rPr>
        <w:t>s Sub-D</w:t>
      </w:r>
      <w:r w:rsidR="00960C24" w:rsidRPr="00960C24">
        <w:rPr>
          <w:rFonts w:ascii="Arial" w:hAnsi="Arial" w:cs="Arial"/>
          <w:b/>
        </w:rPr>
        <w:t xml:space="preserve">ivision, </w:t>
      </w:r>
      <w:proofErr w:type="spellStart"/>
      <w:r w:rsidR="00960C24" w:rsidRPr="00960C24">
        <w:rPr>
          <w:rFonts w:ascii="Arial" w:hAnsi="Arial" w:cs="Arial"/>
          <w:b/>
        </w:rPr>
        <w:t>Choudwar</w:t>
      </w:r>
      <w:proofErr w:type="spellEnd"/>
      <w:r w:rsidR="00960C24" w:rsidRPr="00960C24">
        <w:rPr>
          <w:rFonts w:ascii="Arial" w:hAnsi="Arial" w:cs="Arial"/>
          <w:b/>
        </w:rPr>
        <w:t>, OPTCL</w:t>
      </w:r>
      <w:r w:rsidR="00960C24">
        <w:rPr>
          <w:rFonts w:ascii="Arial" w:hAnsi="Arial" w:cs="Arial"/>
          <w:b/>
        </w:rPr>
        <w:t>”</w:t>
      </w:r>
      <w:r w:rsidRPr="00960C24">
        <w:rPr>
          <w:rFonts w:ascii="Arial" w:eastAsia="Arial MT" w:hAnsi="Arial" w:cs="Arial"/>
          <w:spacing w:val="-4"/>
        </w:rPr>
        <w:t xml:space="preserve">. </w:t>
      </w:r>
    </w:p>
    <w:p w:rsidR="002570E3" w:rsidRDefault="007E478F" w:rsidP="00A73291">
      <w:pPr>
        <w:widowControl w:val="0"/>
        <w:autoSpaceDE w:val="0"/>
        <w:autoSpaceDN w:val="0"/>
        <w:spacing w:before="205" w:line="240" w:lineRule="auto"/>
        <w:ind w:left="158" w:firstLine="312"/>
        <w:jc w:val="both"/>
        <w:rPr>
          <w:rFonts w:ascii="Arial" w:eastAsia="Arial MT" w:hAnsi="Arial" w:cs="Arial"/>
        </w:rPr>
      </w:pPr>
      <w:r>
        <w:rPr>
          <w:rFonts w:ascii="Arial" w:eastAsia="Arial MT" w:hAnsi="Arial" w:cs="Arial"/>
        </w:rPr>
        <w:t xml:space="preserve">Interested </w:t>
      </w:r>
      <w:r w:rsidR="00E64B19" w:rsidRPr="00960C24">
        <w:rPr>
          <w:rFonts w:ascii="Arial" w:eastAsia="Arial MT" w:hAnsi="Arial" w:cs="Arial"/>
        </w:rPr>
        <w:t xml:space="preserve">bidders </w:t>
      </w:r>
      <w:r>
        <w:rPr>
          <w:rFonts w:ascii="Arial" w:eastAsia="Arial MT" w:hAnsi="Arial" w:cs="Arial"/>
        </w:rPr>
        <w:t>are</w:t>
      </w:r>
      <w:r w:rsidR="00E64B19" w:rsidRPr="00960C24">
        <w:rPr>
          <w:rFonts w:ascii="Arial" w:eastAsia="Arial MT" w:hAnsi="Arial" w:cs="Arial"/>
        </w:rPr>
        <w:t xml:space="preserve"> required to enroll themselves on the </w:t>
      </w:r>
      <w:r>
        <w:rPr>
          <w:rFonts w:ascii="Arial" w:eastAsia="Arial MT" w:hAnsi="Arial" w:cs="Arial"/>
        </w:rPr>
        <w:t>e-</w:t>
      </w:r>
      <w:r w:rsidR="00DB4BC6">
        <w:rPr>
          <w:rFonts w:ascii="Arial" w:eastAsia="Arial MT" w:hAnsi="Arial" w:cs="Arial"/>
        </w:rPr>
        <w:t>tender portal</w:t>
      </w:r>
      <w:r w:rsidR="00186A40">
        <w:rPr>
          <w:rFonts w:ascii="Arial" w:eastAsia="Arial MT" w:hAnsi="Arial" w:cs="Arial"/>
        </w:rPr>
        <w:t>s</w:t>
      </w:r>
      <w:r w:rsidR="00DB4BC6">
        <w:rPr>
          <w:rFonts w:ascii="Arial" w:eastAsia="Arial MT" w:hAnsi="Arial" w:cs="Arial"/>
        </w:rPr>
        <w:t xml:space="preserve"> </w:t>
      </w:r>
      <w:hyperlink w:history="1">
        <w:r w:rsidR="00186A40" w:rsidRPr="003E3E21">
          <w:rPr>
            <w:rStyle w:val="Hyperlink"/>
            <w:rFonts w:ascii="Arial" w:eastAsia="Arial MT" w:hAnsi="Arial" w:cs="Arial"/>
            <w:u w:color="0000FF"/>
          </w:rPr>
          <w:t xml:space="preserve">https:// www.tenderwizard.com/ OPTCL </w:t>
        </w:r>
        <w:r w:rsidR="00186A40" w:rsidRPr="003E3E21">
          <w:rPr>
            <w:rStyle w:val="Hyperlink"/>
            <w:rFonts w:ascii="Arial" w:eastAsia="Arial MT" w:hAnsi="Arial" w:cs="Arial"/>
          </w:rPr>
          <w:t>for</w:t>
        </w:r>
      </w:hyperlink>
      <w:r w:rsidR="00E64B19" w:rsidRPr="00960C24">
        <w:rPr>
          <w:rFonts w:ascii="Arial" w:eastAsia="Arial MT" w:hAnsi="Arial" w:cs="Arial"/>
        </w:rPr>
        <w:t xml:space="preserve"> free view</w:t>
      </w:r>
      <w:r>
        <w:rPr>
          <w:rFonts w:ascii="Arial" w:eastAsia="Arial MT" w:hAnsi="Arial" w:cs="Arial"/>
        </w:rPr>
        <w:t>ing and</w:t>
      </w:r>
      <w:r w:rsidR="00E64B19" w:rsidRPr="00960C24">
        <w:rPr>
          <w:rFonts w:ascii="Arial" w:eastAsia="Arial MT" w:hAnsi="Arial" w:cs="Arial"/>
        </w:rPr>
        <w:t xml:space="preserve"> uploading of </w:t>
      </w:r>
      <w:r>
        <w:rPr>
          <w:rFonts w:ascii="Arial" w:eastAsia="Arial MT" w:hAnsi="Arial" w:cs="Arial"/>
        </w:rPr>
        <w:t xml:space="preserve">the </w:t>
      </w:r>
      <w:r w:rsidR="00E64B19" w:rsidRPr="00960C24">
        <w:rPr>
          <w:rFonts w:ascii="Arial" w:eastAsia="Arial MT" w:hAnsi="Arial" w:cs="Arial"/>
        </w:rPr>
        <w:t xml:space="preserve">tender documents available </w:t>
      </w:r>
      <w:r>
        <w:rPr>
          <w:rFonts w:ascii="Arial" w:eastAsia="Arial MT" w:hAnsi="Arial" w:cs="Arial"/>
        </w:rPr>
        <w:t>on the portal</w:t>
      </w:r>
      <w:r w:rsidR="00E64B19" w:rsidRPr="00960C24">
        <w:rPr>
          <w:rFonts w:ascii="Arial" w:eastAsia="Arial MT" w:hAnsi="Arial" w:cs="Arial"/>
        </w:rPr>
        <w:t xml:space="preserve"> and may</w:t>
      </w:r>
      <w:r>
        <w:rPr>
          <w:rFonts w:ascii="Arial" w:eastAsia="Arial MT" w:hAnsi="Arial" w:cs="Arial"/>
        </w:rPr>
        <w:t xml:space="preserve"> also visit OPTCL</w:t>
      </w:r>
      <w:r w:rsidR="00E64B19" w:rsidRPr="00960C24">
        <w:rPr>
          <w:rFonts w:ascii="Arial" w:eastAsia="Arial MT" w:hAnsi="Arial" w:cs="Arial"/>
        </w:rPr>
        <w:t xml:space="preserve"> website </w:t>
      </w:r>
      <w:hyperlink r:id="rId15" w:history="1">
        <w:r w:rsidR="00423B8A" w:rsidRPr="003E3E21">
          <w:rPr>
            <w:rStyle w:val="Hyperlink"/>
            <w:rFonts w:ascii="Arial" w:eastAsia="Arial MT" w:hAnsi="Arial" w:cs="Arial"/>
            <w:u w:color="0000FF"/>
          </w:rPr>
          <w:t>https://www.optcl.co.in</w:t>
        </w:r>
      </w:hyperlink>
      <w:r w:rsidR="00E64B19" w:rsidRPr="00960C24">
        <w:rPr>
          <w:rFonts w:ascii="Arial" w:eastAsia="Arial MT" w:hAnsi="Arial" w:cs="Arial"/>
          <w:color w:val="0000FF"/>
        </w:rPr>
        <w:t xml:space="preserve"> </w:t>
      </w:r>
      <w:r w:rsidR="00E64B19" w:rsidRPr="00960C24">
        <w:rPr>
          <w:rFonts w:ascii="Arial" w:eastAsia="Arial MT" w:hAnsi="Arial" w:cs="Arial"/>
        </w:rPr>
        <w:t>for detail</w:t>
      </w:r>
      <w:r>
        <w:rPr>
          <w:rFonts w:ascii="Arial" w:eastAsia="Arial MT" w:hAnsi="Arial" w:cs="Arial"/>
        </w:rPr>
        <w:t>ed information regarding the tender</w:t>
      </w:r>
      <w:r w:rsidR="002570E3">
        <w:rPr>
          <w:rFonts w:ascii="Arial" w:eastAsia="Arial MT" w:hAnsi="Arial" w:cs="Arial"/>
        </w:rPr>
        <w:t>.</w:t>
      </w:r>
    </w:p>
    <w:p w:rsidR="00E64B19" w:rsidRPr="00960C24" w:rsidRDefault="00E64B19" w:rsidP="00A73291">
      <w:pPr>
        <w:widowControl w:val="0"/>
        <w:autoSpaceDE w:val="0"/>
        <w:autoSpaceDN w:val="0"/>
        <w:spacing w:before="205" w:line="240" w:lineRule="auto"/>
        <w:ind w:left="158" w:firstLine="562"/>
        <w:jc w:val="both"/>
        <w:rPr>
          <w:rFonts w:ascii="Arial" w:eastAsia="Arial MT" w:hAnsi="Arial" w:cs="Arial"/>
        </w:rPr>
      </w:pPr>
      <w:r w:rsidRPr="00960C24">
        <w:rPr>
          <w:rFonts w:ascii="Arial" w:eastAsia="Arial MT" w:hAnsi="Arial" w:cs="Arial"/>
        </w:rPr>
        <w:t>OPTCL</w:t>
      </w:r>
      <w:r w:rsidRPr="00960C24">
        <w:rPr>
          <w:rFonts w:ascii="Arial" w:eastAsia="Arial MT" w:hAnsi="Arial" w:cs="Arial"/>
          <w:spacing w:val="-2"/>
        </w:rPr>
        <w:t xml:space="preserve"> </w:t>
      </w:r>
      <w:r w:rsidRPr="00960C24">
        <w:rPr>
          <w:rFonts w:ascii="Arial" w:eastAsia="Arial MT" w:hAnsi="Arial" w:cs="Arial"/>
        </w:rPr>
        <w:t>reserves</w:t>
      </w:r>
      <w:r w:rsidRPr="00960C24">
        <w:rPr>
          <w:rFonts w:ascii="Arial" w:eastAsia="Arial MT" w:hAnsi="Arial" w:cs="Arial"/>
          <w:spacing w:val="-3"/>
        </w:rPr>
        <w:t xml:space="preserve"> </w:t>
      </w:r>
      <w:r w:rsidRPr="00960C24">
        <w:rPr>
          <w:rFonts w:ascii="Arial" w:eastAsia="Arial MT" w:hAnsi="Arial" w:cs="Arial"/>
        </w:rPr>
        <w:t>the</w:t>
      </w:r>
      <w:r w:rsidRPr="00960C24">
        <w:rPr>
          <w:rFonts w:ascii="Arial" w:eastAsia="Arial MT" w:hAnsi="Arial" w:cs="Arial"/>
          <w:spacing w:val="-6"/>
        </w:rPr>
        <w:t xml:space="preserve"> </w:t>
      </w:r>
      <w:r w:rsidRPr="00960C24">
        <w:rPr>
          <w:rFonts w:ascii="Arial" w:eastAsia="Arial MT" w:hAnsi="Arial" w:cs="Arial"/>
        </w:rPr>
        <w:t>right</w:t>
      </w:r>
      <w:r w:rsidRPr="00960C24">
        <w:rPr>
          <w:rFonts w:ascii="Arial" w:eastAsia="Arial MT" w:hAnsi="Arial" w:cs="Arial"/>
          <w:spacing w:val="-6"/>
        </w:rPr>
        <w:t xml:space="preserve"> </w:t>
      </w:r>
      <w:r w:rsidRPr="00960C24">
        <w:rPr>
          <w:rFonts w:ascii="Arial" w:eastAsia="Arial MT" w:hAnsi="Arial" w:cs="Arial"/>
        </w:rPr>
        <w:t>to</w:t>
      </w:r>
      <w:r w:rsidRPr="00960C24">
        <w:rPr>
          <w:rFonts w:ascii="Arial" w:eastAsia="Arial MT" w:hAnsi="Arial" w:cs="Arial"/>
          <w:spacing w:val="-6"/>
        </w:rPr>
        <w:t xml:space="preserve"> </w:t>
      </w:r>
      <w:r w:rsidRPr="00960C24">
        <w:rPr>
          <w:rFonts w:ascii="Arial" w:eastAsia="Arial MT" w:hAnsi="Arial" w:cs="Arial"/>
        </w:rPr>
        <w:t>accept</w:t>
      </w:r>
      <w:r w:rsidRPr="00960C24">
        <w:rPr>
          <w:rFonts w:ascii="Arial" w:eastAsia="Arial MT" w:hAnsi="Arial" w:cs="Arial"/>
          <w:spacing w:val="-7"/>
        </w:rPr>
        <w:t xml:space="preserve"> </w:t>
      </w:r>
      <w:r w:rsidRPr="00960C24">
        <w:rPr>
          <w:rFonts w:ascii="Arial" w:eastAsia="Arial MT" w:hAnsi="Arial" w:cs="Arial"/>
        </w:rPr>
        <w:t>or</w:t>
      </w:r>
      <w:r w:rsidRPr="00960C24">
        <w:rPr>
          <w:rFonts w:ascii="Arial" w:eastAsia="Arial MT" w:hAnsi="Arial" w:cs="Arial"/>
          <w:spacing w:val="-4"/>
        </w:rPr>
        <w:t xml:space="preserve"> </w:t>
      </w:r>
      <w:r w:rsidRPr="00960C24">
        <w:rPr>
          <w:rFonts w:ascii="Arial" w:eastAsia="Arial MT" w:hAnsi="Arial" w:cs="Arial"/>
        </w:rPr>
        <w:t>reject</w:t>
      </w:r>
      <w:r w:rsidRPr="00960C24">
        <w:rPr>
          <w:rFonts w:ascii="Arial" w:eastAsia="Arial MT" w:hAnsi="Arial" w:cs="Arial"/>
          <w:spacing w:val="-7"/>
        </w:rPr>
        <w:t xml:space="preserve"> </w:t>
      </w:r>
      <w:r w:rsidRPr="00960C24">
        <w:rPr>
          <w:rFonts w:ascii="Arial" w:eastAsia="Arial MT" w:hAnsi="Arial" w:cs="Arial"/>
        </w:rPr>
        <w:t>the</w:t>
      </w:r>
      <w:r w:rsidRPr="00960C24">
        <w:rPr>
          <w:rFonts w:ascii="Arial" w:eastAsia="Arial MT" w:hAnsi="Arial" w:cs="Arial"/>
          <w:spacing w:val="-6"/>
        </w:rPr>
        <w:t xml:space="preserve"> </w:t>
      </w:r>
      <w:r w:rsidRPr="00960C24">
        <w:rPr>
          <w:rFonts w:ascii="Arial" w:eastAsia="Arial MT" w:hAnsi="Arial" w:cs="Arial"/>
        </w:rPr>
        <w:t>tender</w:t>
      </w:r>
      <w:r w:rsidRPr="00960C24">
        <w:rPr>
          <w:rFonts w:ascii="Arial" w:eastAsia="Arial MT" w:hAnsi="Arial" w:cs="Arial"/>
          <w:spacing w:val="-4"/>
        </w:rPr>
        <w:t xml:space="preserve"> </w:t>
      </w:r>
      <w:r w:rsidRPr="00960C24">
        <w:rPr>
          <w:rFonts w:ascii="Arial" w:eastAsia="Arial MT" w:hAnsi="Arial" w:cs="Arial"/>
        </w:rPr>
        <w:t>without</w:t>
      </w:r>
      <w:r w:rsidRPr="00960C24">
        <w:rPr>
          <w:rFonts w:ascii="Arial" w:eastAsia="Arial MT" w:hAnsi="Arial" w:cs="Arial"/>
          <w:spacing w:val="-7"/>
        </w:rPr>
        <w:t xml:space="preserve"> </w:t>
      </w:r>
      <w:r w:rsidRPr="00960C24">
        <w:rPr>
          <w:rFonts w:ascii="Arial" w:eastAsia="Arial MT" w:hAnsi="Arial" w:cs="Arial"/>
        </w:rPr>
        <w:t>assigning</w:t>
      </w:r>
      <w:r w:rsidRPr="00960C24">
        <w:rPr>
          <w:rFonts w:ascii="Arial" w:eastAsia="Arial MT" w:hAnsi="Arial" w:cs="Arial"/>
          <w:spacing w:val="-2"/>
        </w:rPr>
        <w:t xml:space="preserve"> </w:t>
      </w:r>
      <w:r w:rsidRPr="00960C24">
        <w:rPr>
          <w:rFonts w:ascii="Arial" w:eastAsia="Arial MT" w:hAnsi="Arial" w:cs="Arial"/>
        </w:rPr>
        <w:t>any</w:t>
      </w:r>
      <w:r w:rsidRPr="00960C24">
        <w:rPr>
          <w:rFonts w:ascii="Arial" w:eastAsia="Arial MT" w:hAnsi="Arial" w:cs="Arial"/>
          <w:spacing w:val="-3"/>
        </w:rPr>
        <w:t xml:space="preserve"> </w:t>
      </w:r>
      <w:r w:rsidRPr="00960C24">
        <w:rPr>
          <w:rFonts w:ascii="Arial" w:eastAsia="Arial MT" w:hAnsi="Arial" w:cs="Arial"/>
        </w:rPr>
        <w:t xml:space="preserve">reason </w:t>
      </w:r>
      <w:r w:rsidRPr="00960C24">
        <w:rPr>
          <w:rFonts w:ascii="Arial" w:eastAsia="Arial MT" w:hAnsi="Arial" w:cs="Arial"/>
          <w:spacing w:val="-2"/>
        </w:rPr>
        <w:t>thereof.</w:t>
      </w:r>
    </w:p>
    <w:p w:rsidR="00E64B19" w:rsidRPr="00464A1C" w:rsidRDefault="00E64B19" w:rsidP="00A73291">
      <w:pPr>
        <w:widowControl w:val="0"/>
        <w:autoSpaceDE w:val="0"/>
        <w:autoSpaceDN w:val="0"/>
        <w:spacing w:after="1"/>
        <w:rPr>
          <w:rFonts w:ascii="Arial MT" w:eastAsia="Arial MT" w:hAnsi="Arial MT" w:cs="Arial MT"/>
          <w:sz w:val="8"/>
        </w:rPr>
      </w:pP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1634"/>
        <w:gridCol w:w="2873"/>
        <w:gridCol w:w="1093"/>
        <w:gridCol w:w="1093"/>
        <w:gridCol w:w="1504"/>
        <w:gridCol w:w="1504"/>
      </w:tblGrid>
      <w:tr w:rsidR="00E64B19" w:rsidRPr="007E478F" w:rsidTr="00A73291">
        <w:trPr>
          <w:trHeight w:val="944"/>
        </w:trPr>
        <w:tc>
          <w:tcPr>
            <w:tcW w:w="523" w:type="dxa"/>
          </w:tcPr>
          <w:p w:rsidR="00E64B19" w:rsidRPr="002151A2" w:rsidRDefault="00E64B19" w:rsidP="00A73291">
            <w:pPr>
              <w:widowControl w:val="0"/>
              <w:autoSpaceDE w:val="0"/>
              <w:autoSpaceDN w:val="0"/>
              <w:spacing w:line="465" w:lineRule="auto"/>
              <w:ind w:left="110"/>
              <w:rPr>
                <w:rFonts w:ascii="Arial" w:eastAsia="Arial MT" w:hAnsi="Arial" w:cs="Arial"/>
                <w:b/>
                <w:sz w:val="20"/>
                <w:szCs w:val="20"/>
              </w:rPr>
            </w:pPr>
            <w:r w:rsidRPr="002151A2">
              <w:rPr>
                <w:rFonts w:ascii="Arial" w:eastAsia="Arial MT" w:hAnsi="Arial" w:cs="Arial"/>
                <w:b/>
                <w:spacing w:val="-4"/>
                <w:sz w:val="20"/>
                <w:szCs w:val="20"/>
              </w:rPr>
              <w:t xml:space="preserve">Sl. </w:t>
            </w:r>
            <w:r w:rsidRPr="002151A2">
              <w:rPr>
                <w:rFonts w:ascii="Arial" w:eastAsia="Arial MT" w:hAnsi="Arial" w:cs="Arial"/>
                <w:b/>
                <w:spacing w:val="-10"/>
                <w:sz w:val="20"/>
                <w:szCs w:val="20"/>
              </w:rPr>
              <w:t>No</w:t>
            </w:r>
          </w:p>
        </w:tc>
        <w:tc>
          <w:tcPr>
            <w:tcW w:w="1634" w:type="dxa"/>
          </w:tcPr>
          <w:p w:rsidR="00E64B19" w:rsidRPr="002151A2" w:rsidRDefault="007E478F" w:rsidP="00A73291">
            <w:pPr>
              <w:widowControl w:val="0"/>
              <w:autoSpaceDE w:val="0"/>
              <w:autoSpaceDN w:val="0"/>
              <w:ind w:left="105"/>
              <w:rPr>
                <w:rFonts w:ascii="Arial" w:eastAsia="Arial MT" w:hAnsi="Arial" w:cs="Arial"/>
                <w:b/>
                <w:sz w:val="20"/>
                <w:szCs w:val="20"/>
              </w:rPr>
            </w:pPr>
            <w:r w:rsidRPr="002151A2">
              <w:rPr>
                <w:rFonts w:ascii="Arial" w:eastAsia="Arial MT" w:hAnsi="Arial" w:cs="Arial"/>
                <w:b/>
                <w:spacing w:val="-2"/>
                <w:sz w:val="20"/>
                <w:szCs w:val="20"/>
              </w:rPr>
              <w:t>Tender Specific</w:t>
            </w:r>
            <w:r w:rsidR="00E64B19" w:rsidRPr="002151A2">
              <w:rPr>
                <w:rFonts w:ascii="Arial" w:eastAsia="Arial MT" w:hAnsi="Arial" w:cs="Arial"/>
                <w:b/>
                <w:sz w:val="20"/>
                <w:szCs w:val="20"/>
              </w:rPr>
              <w:t>ation</w:t>
            </w:r>
            <w:r w:rsidR="00E64B19" w:rsidRPr="002151A2">
              <w:rPr>
                <w:rFonts w:ascii="Arial" w:eastAsia="Arial MT" w:hAnsi="Arial" w:cs="Arial"/>
                <w:b/>
                <w:spacing w:val="-5"/>
                <w:sz w:val="20"/>
                <w:szCs w:val="20"/>
              </w:rPr>
              <w:t xml:space="preserve"> No.</w:t>
            </w:r>
          </w:p>
        </w:tc>
        <w:tc>
          <w:tcPr>
            <w:tcW w:w="2873" w:type="dxa"/>
          </w:tcPr>
          <w:p w:rsidR="00E64B19" w:rsidRPr="002151A2" w:rsidRDefault="00E64B19" w:rsidP="00A73291">
            <w:pPr>
              <w:widowControl w:val="0"/>
              <w:autoSpaceDE w:val="0"/>
              <w:autoSpaceDN w:val="0"/>
              <w:spacing w:line="244" w:lineRule="exact"/>
              <w:ind w:left="110"/>
              <w:rPr>
                <w:rFonts w:ascii="Arial" w:eastAsia="Arial MT" w:hAnsi="Arial" w:cs="Arial"/>
                <w:b/>
                <w:sz w:val="20"/>
                <w:szCs w:val="20"/>
              </w:rPr>
            </w:pPr>
            <w:r w:rsidRPr="002151A2">
              <w:rPr>
                <w:rFonts w:ascii="Arial" w:eastAsia="Arial MT" w:hAnsi="Arial" w:cs="Arial"/>
                <w:b/>
                <w:sz w:val="20"/>
                <w:szCs w:val="20"/>
              </w:rPr>
              <w:t>Description</w:t>
            </w:r>
            <w:r w:rsidRPr="002151A2">
              <w:rPr>
                <w:rFonts w:ascii="Arial" w:eastAsia="Arial MT" w:hAnsi="Arial" w:cs="Arial"/>
                <w:b/>
                <w:spacing w:val="-7"/>
                <w:sz w:val="20"/>
                <w:szCs w:val="20"/>
              </w:rPr>
              <w:t xml:space="preserve"> </w:t>
            </w:r>
            <w:r w:rsidRPr="002151A2">
              <w:rPr>
                <w:rFonts w:ascii="Arial" w:eastAsia="Arial MT" w:hAnsi="Arial" w:cs="Arial"/>
                <w:b/>
                <w:sz w:val="20"/>
                <w:szCs w:val="20"/>
              </w:rPr>
              <w:t>of</w:t>
            </w:r>
            <w:r w:rsidRPr="002151A2">
              <w:rPr>
                <w:rFonts w:ascii="Arial" w:eastAsia="Arial MT" w:hAnsi="Arial" w:cs="Arial"/>
                <w:b/>
                <w:spacing w:val="-7"/>
                <w:sz w:val="20"/>
                <w:szCs w:val="20"/>
              </w:rPr>
              <w:t xml:space="preserve"> </w:t>
            </w:r>
            <w:r w:rsidRPr="002151A2">
              <w:rPr>
                <w:rFonts w:ascii="Arial" w:eastAsia="Arial MT" w:hAnsi="Arial" w:cs="Arial"/>
                <w:b/>
                <w:spacing w:val="-2"/>
                <w:sz w:val="20"/>
                <w:szCs w:val="20"/>
              </w:rPr>
              <w:t>works.</w:t>
            </w:r>
          </w:p>
        </w:tc>
        <w:tc>
          <w:tcPr>
            <w:tcW w:w="1093" w:type="dxa"/>
          </w:tcPr>
          <w:p w:rsidR="00E64B19" w:rsidRPr="002151A2" w:rsidRDefault="00E64B19" w:rsidP="00A73291">
            <w:pPr>
              <w:widowControl w:val="0"/>
              <w:autoSpaceDE w:val="0"/>
              <w:autoSpaceDN w:val="0"/>
              <w:spacing w:line="273" w:lineRule="auto"/>
              <w:ind w:left="110"/>
              <w:rPr>
                <w:rFonts w:ascii="Arial" w:eastAsia="Arial MT" w:hAnsi="Arial" w:cs="Arial"/>
                <w:b/>
                <w:sz w:val="20"/>
                <w:szCs w:val="20"/>
              </w:rPr>
            </w:pPr>
            <w:r w:rsidRPr="002151A2">
              <w:rPr>
                <w:rFonts w:ascii="Arial" w:eastAsia="Arial MT" w:hAnsi="Arial" w:cs="Arial"/>
                <w:b/>
                <w:sz w:val="20"/>
                <w:szCs w:val="20"/>
              </w:rPr>
              <w:t>Cost of Tender</w:t>
            </w:r>
            <w:r w:rsidRPr="002151A2">
              <w:rPr>
                <w:rFonts w:ascii="Arial" w:eastAsia="Arial MT" w:hAnsi="Arial" w:cs="Arial"/>
                <w:b/>
                <w:spacing w:val="-16"/>
                <w:sz w:val="20"/>
                <w:szCs w:val="20"/>
              </w:rPr>
              <w:t xml:space="preserve"> </w:t>
            </w:r>
            <w:r w:rsidRPr="002151A2">
              <w:rPr>
                <w:rFonts w:ascii="Arial" w:eastAsia="Arial MT" w:hAnsi="Arial" w:cs="Arial"/>
                <w:b/>
                <w:sz w:val="20"/>
                <w:szCs w:val="20"/>
              </w:rPr>
              <w:t xml:space="preserve">Paper (in </w:t>
            </w:r>
            <w:proofErr w:type="spellStart"/>
            <w:r w:rsidRPr="002151A2">
              <w:rPr>
                <w:rFonts w:ascii="Arial" w:eastAsia="Arial MT" w:hAnsi="Arial" w:cs="Arial"/>
                <w:b/>
                <w:sz w:val="20"/>
                <w:szCs w:val="20"/>
              </w:rPr>
              <w:t>Rs</w:t>
            </w:r>
            <w:proofErr w:type="spellEnd"/>
            <w:r w:rsidRPr="002151A2">
              <w:rPr>
                <w:rFonts w:ascii="Arial" w:eastAsia="Arial MT" w:hAnsi="Arial" w:cs="Arial"/>
                <w:b/>
                <w:sz w:val="20"/>
                <w:szCs w:val="20"/>
              </w:rPr>
              <w:t>.)</w:t>
            </w:r>
          </w:p>
        </w:tc>
        <w:tc>
          <w:tcPr>
            <w:tcW w:w="1093" w:type="dxa"/>
          </w:tcPr>
          <w:p w:rsidR="00E64B19" w:rsidRPr="002151A2" w:rsidRDefault="00E64B19" w:rsidP="00A73291">
            <w:pPr>
              <w:widowControl w:val="0"/>
              <w:autoSpaceDE w:val="0"/>
              <w:autoSpaceDN w:val="0"/>
              <w:spacing w:line="273" w:lineRule="auto"/>
              <w:ind w:left="105"/>
              <w:rPr>
                <w:rFonts w:ascii="Arial" w:eastAsia="Arial MT" w:hAnsi="Arial" w:cs="Arial"/>
                <w:b/>
                <w:sz w:val="20"/>
                <w:szCs w:val="20"/>
              </w:rPr>
            </w:pPr>
            <w:r w:rsidRPr="002151A2">
              <w:rPr>
                <w:rFonts w:ascii="Arial" w:eastAsia="Arial MT" w:hAnsi="Arial" w:cs="Arial"/>
                <w:b/>
                <w:spacing w:val="-2"/>
                <w:sz w:val="20"/>
                <w:szCs w:val="20"/>
              </w:rPr>
              <w:t xml:space="preserve">Earnest Money Deposit </w:t>
            </w:r>
            <w:r w:rsidRPr="002151A2">
              <w:rPr>
                <w:rFonts w:ascii="Arial" w:eastAsia="Arial MT" w:hAnsi="Arial" w:cs="Arial"/>
                <w:b/>
                <w:sz w:val="20"/>
                <w:szCs w:val="20"/>
              </w:rPr>
              <w:t xml:space="preserve">(In </w:t>
            </w:r>
            <w:proofErr w:type="spellStart"/>
            <w:r w:rsidRPr="002151A2">
              <w:rPr>
                <w:rFonts w:ascii="Arial" w:eastAsia="Arial MT" w:hAnsi="Arial" w:cs="Arial"/>
                <w:b/>
                <w:sz w:val="20"/>
                <w:szCs w:val="20"/>
              </w:rPr>
              <w:t>Rs</w:t>
            </w:r>
            <w:proofErr w:type="spellEnd"/>
            <w:r w:rsidRPr="002151A2">
              <w:rPr>
                <w:rFonts w:ascii="Arial" w:eastAsia="Arial MT" w:hAnsi="Arial" w:cs="Arial"/>
                <w:b/>
                <w:sz w:val="20"/>
                <w:szCs w:val="20"/>
              </w:rPr>
              <w:t>.)</w:t>
            </w:r>
          </w:p>
        </w:tc>
        <w:tc>
          <w:tcPr>
            <w:tcW w:w="1504" w:type="dxa"/>
          </w:tcPr>
          <w:p w:rsidR="00E64B19" w:rsidRPr="002151A2" w:rsidRDefault="00E64B19" w:rsidP="00A73291">
            <w:pPr>
              <w:widowControl w:val="0"/>
              <w:autoSpaceDE w:val="0"/>
              <w:autoSpaceDN w:val="0"/>
              <w:spacing w:line="273" w:lineRule="auto"/>
              <w:ind w:left="104"/>
              <w:rPr>
                <w:rFonts w:ascii="Arial" w:eastAsia="Arial MT" w:hAnsi="Arial" w:cs="Arial"/>
                <w:b/>
                <w:sz w:val="20"/>
                <w:szCs w:val="20"/>
              </w:rPr>
            </w:pPr>
            <w:r w:rsidRPr="002151A2">
              <w:rPr>
                <w:rFonts w:ascii="Arial" w:eastAsia="Arial MT" w:hAnsi="Arial" w:cs="Arial"/>
                <w:b/>
                <w:sz w:val="20"/>
                <w:szCs w:val="20"/>
              </w:rPr>
              <w:t xml:space="preserve">Last date and time of </w:t>
            </w:r>
            <w:r w:rsidRPr="002151A2">
              <w:rPr>
                <w:rFonts w:ascii="Arial" w:eastAsia="Arial MT" w:hAnsi="Arial" w:cs="Arial"/>
                <w:b/>
                <w:spacing w:val="-2"/>
                <w:sz w:val="20"/>
                <w:szCs w:val="20"/>
              </w:rPr>
              <w:t xml:space="preserve">uploading </w:t>
            </w:r>
            <w:r w:rsidRPr="002151A2">
              <w:rPr>
                <w:rFonts w:ascii="Arial" w:eastAsia="Arial MT" w:hAnsi="Arial" w:cs="Arial"/>
                <w:b/>
                <w:sz w:val="20"/>
                <w:szCs w:val="20"/>
              </w:rPr>
              <w:t xml:space="preserve">of tender </w:t>
            </w:r>
            <w:r w:rsidRPr="002151A2">
              <w:rPr>
                <w:rFonts w:ascii="Arial" w:eastAsia="Arial MT" w:hAnsi="Arial" w:cs="Arial"/>
                <w:b/>
                <w:spacing w:val="-2"/>
                <w:sz w:val="20"/>
                <w:szCs w:val="20"/>
              </w:rPr>
              <w:t>documents.</w:t>
            </w:r>
          </w:p>
        </w:tc>
        <w:tc>
          <w:tcPr>
            <w:tcW w:w="1504" w:type="dxa"/>
          </w:tcPr>
          <w:p w:rsidR="00E64B19" w:rsidRPr="002151A2" w:rsidRDefault="00E64B19" w:rsidP="00A73291">
            <w:pPr>
              <w:widowControl w:val="0"/>
              <w:tabs>
                <w:tab w:val="left" w:pos="1034"/>
              </w:tabs>
              <w:autoSpaceDE w:val="0"/>
              <w:autoSpaceDN w:val="0"/>
              <w:spacing w:line="248" w:lineRule="exact"/>
              <w:ind w:left="108"/>
              <w:rPr>
                <w:rFonts w:ascii="Arial" w:eastAsia="Arial MT" w:hAnsi="Arial" w:cs="Arial"/>
                <w:b/>
                <w:sz w:val="20"/>
                <w:szCs w:val="20"/>
              </w:rPr>
            </w:pPr>
            <w:r w:rsidRPr="002151A2">
              <w:rPr>
                <w:rFonts w:ascii="Arial" w:eastAsia="Arial MT" w:hAnsi="Arial" w:cs="Arial"/>
                <w:b/>
                <w:spacing w:val="-4"/>
                <w:sz w:val="20"/>
                <w:szCs w:val="20"/>
              </w:rPr>
              <w:t>Date</w:t>
            </w:r>
            <w:r w:rsidR="0028042B" w:rsidRPr="002151A2">
              <w:rPr>
                <w:rFonts w:ascii="Arial" w:eastAsia="Arial MT" w:hAnsi="Arial" w:cs="Arial"/>
                <w:b/>
                <w:sz w:val="20"/>
                <w:szCs w:val="20"/>
              </w:rPr>
              <w:t xml:space="preserve"> </w:t>
            </w:r>
            <w:r w:rsidRPr="002151A2">
              <w:rPr>
                <w:rFonts w:ascii="Arial" w:eastAsia="Arial MT" w:hAnsi="Arial" w:cs="Arial"/>
                <w:b/>
                <w:spacing w:val="-5"/>
                <w:sz w:val="20"/>
                <w:szCs w:val="20"/>
              </w:rPr>
              <w:t>and</w:t>
            </w:r>
            <w:r w:rsidR="0028042B" w:rsidRPr="002151A2">
              <w:rPr>
                <w:rFonts w:ascii="Arial" w:eastAsia="Arial MT" w:hAnsi="Arial" w:cs="Arial"/>
                <w:b/>
                <w:sz w:val="20"/>
                <w:szCs w:val="20"/>
              </w:rPr>
              <w:t xml:space="preserve"> </w:t>
            </w:r>
            <w:r w:rsidRPr="002151A2">
              <w:rPr>
                <w:rFonts w:ascii="Arial" w:eastAsia="Arial MT" w:hAnsi="Arial" w:cs="Arial"/>
                <w:b/>
                <w:spacing w:val="-4"/>
                <w:sz w:val="20"/>
                <w:szCs w:val="20"/>
              </w:rPr>
              <w:t>time</w:t>
            </w:r>
            <w:r w:rsidR="0028042B" w:rsidRPr="002151A2">
              <w:rPr>
                <w:rFonts w:ascii="Arial" w:eastAsia="Arial MT" w:hAnsi="Arial" w:cs="Arial"/>
                <w:b/>
                <w:sz w:val="20"/>
                <w:szCs w:val="20"/>
              </w:rPr>
              <w:t xml:space="preserve"> </w:t>
            </w:r>
            <w:r w:rsidRPr="002151A2">
              <w:rPr>
                <w:rFonts w:ascii="Arial" w:eastAsia="Arial MT" w:hAnsi="Arial" w:cs="Arial"/>
                <w:b/>
                <w:spacing w:val="-6"/>
                <w:sz w:val="20"/>
                <w:szCs w:val="20"/>
              </w:rPr>
              <w:t xml:space="preserve">of </w:t>
            </w:r>
            <w:r w:rsidRPr="002151A2">
              <w:rPr>
                <w:rFonts w:ascii="Arial" w:eastAsia="Arial MT" w:hAnsi="Arial" w:cs="Arial"/>
                <w:b/>
                <w:spacing w:val="-2"/>
                <w:sz w:val="20"/>
                <w:szCs w:val="20"/>
              </w:rPr>
              <w:t>opening</w:t>
            </w:r>
            <w:r w:rsidR="0028042B" w:rsidRPr="002151A2">
              <w:rPr>
                <w:rFonts w:ascii="Arial" w:eastAsia="Arial MT" w:hAnsi="Arial" w:cs="Arial"/>
                <w:b/>
                <w:sz w:val="20"/>
                <w:szCs w:val="20"/>
              </w:rPr>
              <w:t xml:space="preserve"> </w:t>
            </w:r>
            <w:r w:rsidR="0028042B" w:rsidRPr="002151A2">
              <w:rPr>
                <w:rFonts w:ascii="Arial" w:eastAsia="Arial MT" w:hAnsi="Arial" w:cs="Arial"/>
                <w:b/>
                <w:spacing w:val="-4"/>
                <w:sz w:val="20"/>
                <w:szCs w:val="20"/>
              </w:rPr>
              <w:t xml:space="preserve">of </w:t>
            </w:r>
            <w:r w:rsidR="0028042B" w:rsidRPr="002151A2">
              <w:rPr>
                <w:rFonts w:ascii="Arial" w:eastAsia="Arial MT" w:hAnsi="Arial" w:cs="Arial"/>
                <w:b/>
                <w:spacing w:val="-2"/>
                <w:sz w:val="20"/>
                <w:szCs w:val="20"/>
              </w:rPr>
              <w:t>Techno-</w:t>
            </w:r>
            <w:r w:rsidRPr="002151A2">
              <w:rPr>
                <w:rFonts w:ascii="Arial" w:eastAsia="Arial MT" w:hAnsi="Arial" w:cs="Arial"/>
                <w:b/>
                <w:spacing w:val="-2"/>
                <w:sz w:val="20"/>
                <w:szCs w:val="20"/>
              </w:rPr>
              <w:t xml:space="preserve">commercial </w:t>
            </w:r>
            <w:r w:rsidRPr="002151A2">
              <w:rPr>
                <w:rFonts w:ascii="Arial" w:eastAsia="Arial MT" w:hAnsi="Arial" w:cs="Arial"/>
                <w:b/>
                <w:spacing w:val="-4"/>
                <w:sz w:val="20"/>
                <w:szCs w:val="20"/>
              </w:rPr>
              <w:t>Bid</w:t>
            </w:r>
          </w:p>
        </w:tc>
      </w:tr>
      <w:tr w:rsidR="00E64B19" w:rsidRPr="007E478F" w:rsidTr="00A73291">
        <w:trPr>
          <w:trHeight w:val="969"/>
        </w:trPr>
        <w:tc>
          <w:tcPr>
            <w:tcW w:w="523" w:type="dxa"/>
          </w:tcPr>
          <w:p w:rsidR="00E64B19" w:rsidRPr="002151A2" w:rsidRDefault="00E64B19" w:rsidP="00A73291">
            <w:pPr>
              <w:widowControl w:val="0"/>
              <w:autoSpaceDE w:val="0"/>
              <w:autoSpaceDN w:val="0"/>
              <w:spacing w:line="201" w:lineRule="exact"/>
              <w:ind w:left="12"/>
              <w:rPr>
                <w:rFonts w:ascii="Arial" w:eastAsia="Arial MT" w:hAnsi="Arial" w:cs="Arial"/>
                <w:sz w:val="20"/>
                <w:szCs w:val="20"/>
              </w:rPr>
            </w:pPr>
            <w:r w:rsidRPr="002151A2">
              <w:rPr>
                <w:rFonts w:ascii="Arial" w:eastAsia="Arial MT" w:hAnsi="Arial" w:cs="Arial"/>
                <w:spacing w:val="-5"/>
                <w:sz w:val="20"/>
                <w:szCs w:val="20"/>
              </w:rPr>
              <w:t>1.</w:t>
            </w:r>
          </w:p>
        </w:tc>
        <w:tc>
          <w:tcPr>
            <w:tcW w:w="1634" w:type="dxa"/>
          </w:tcPr>
          <w:p w:rsidR="00E64B19" w:rsidRPr="002151A2" w:rsidRDefault="007E478F" w:rsidP="00A73291">
            <w:pPr>
              <w:widowControl w:val="0"/>
              <w:autoSpaceDE w:val="0"/>
              <w:autoSpaceDN w:val="0"/>
              <w:spacing w:before="23"/>
              <w:ind w:left="105"/>
              <w:rPr>
                <w:rFonts w:ascii="Arial" w:eastAsia="Arial MT" w:hAnsi="Arial" w:cs="Arial"/>
                <w:sz w:val="20"/>
                <w:szCs w:val="20"/>
              </w:rPr>
            </w:pPr>
            <w:r w:rsidRPr="002151A2">
              <w:rPr>
                <w:rFonts w:ascii="Arial" w:eastAsia="Arial MT" w:hAnsi="Arial" w:cs="Arial"/>
                <w:spacing w:val="-2"/>
                <w:sz w:val="20"/>
                <w:szCs w:val="20"/>
              </w:rPr>
              <w:t>GM (S&amp;S)</w:t>
            </w:r>
            <w:r w:rsidR="00F0669E" w:rsidRPr="002151A2">
              <w:rPr>
                <w:rFonts w:ascii="Arial" w:eastAsia="Arial MT" w:hAnsi="Arial" w:cs="Arial"/>
                <w:spacing w:val="-2"/>
                <w:sz w:val="20"/>
                <w:szCs w:val="20"/>
              </w:rPr>
              <w:t xml:space="preserve"> – 01/2026-27</w:t>
            </w:r>
          </w:p>
        </w:tc>
        <w:tc>
          <w:tcPr>
            <w:tcW w:w="2873" w:type="dxa"/>
          </w:tcPr>
          <w:p w:rsidR="00E64B19" w:rsidRPr="002151A2" w:rsidRDefault="007E478F" w:rsidP="00A73291">
            <w:pPr>
              <w:widowControl w:val="0"/>
              <w:autoSpaceDE w:val="0"/>
              <w:autoSpaceDN w:val="0"/>
              <w:ind w:left="110"/>
              <w:rPr>
                <w:rFonts w:ascii="Arial" w:eastAsia="Arial MT" w:hAnsi="Arial" w:cs="Arial"/>
                <w:sz w:val="20"/>
                <w:szCs w:val="20"/>
              </w:rPr>
            </w:pPr>
            <w:r w:rsidRPr="002151A2">
              <w:rPr>
                <w:rFonts w:ascii="Arial" w:hAnsi="Arial" w:cs="Arial"/>
                <w:sz w:val="20"/>
                <w:szCs w:val="20"/>
              </w:rPr>
              <w:t xml:space="preserve">Shifting of existing 33 KV &amp; 11 KV overhead lines with UG cabling inside </w:t>
            </w:r>
            <w:r w:rsidR="00291C51">
              <w:rPr>
                <w:rFonts w:ascii="Arial" w:hAnsi="Arial" w:cs="Arial"/>
                <w:sz w:val="20"/>
                <w:szCs w:val="20"/>
              </w:rPr>
              <w:t>the premises of EHT Stores Sub-D</w:t>
            </w:r>
            <w:r w:rsidRPr="002151A2">
              <w:rPr>
                <w:rFonts w:ascii="Arial" w:hAnsi="Arial" w:cs="Arial"/>
                <w:sz w:val="20"/>
                <w:szCs w:val="20"/>
              </w:rPr>
              <w:t xml:space="preserve">ivision, </w:t>
            </w:r>
            <w:proofErr w:type="spellStart"/>
            <w:r w:rsidRPr="002151A2">
              <w:rPr>
                <w:rFonts w:ascii="Arial" w:hAnsi="Arial" w:cs="Arial"/>
                <w:sz w:val="20"/>
                <w:szCs w:val="20"/>
              </w:rPr>
              <w:t>Choudwar</w:t>
            </w:r>
            <w:proofErr w:type="spellEnd"/>
            <w:r w:rsidRPr="002151A2">
              <w:rPr>
                <w:rFonts w:ascii="Arial" w:hAnsi="Arial" w:cs="Arial"/>
                <w:sz w:val="20"/>
                <w:szCs w:val="20"/>
              </w:rPr>
              <w:t>, OPTCL</w:t>
            </w:r>
          </w:p>
        </w:tc>
        <w:tc>
          <w:tcPr>
            <w:tcW w:w="1093" w:type="dxa"/>
          </w:tcPr>
          <w:p w:rsidR="00E64B19" w:rsidRPr="002151A2" w:rsidRDefault="00E64B19" w:rsidP="00A73291">
            <w:pPr>
              <w:widowControl w:val="0"/>
              <w:autoSpaceDE w:val="0"/>
              <w:autoSpaceDN w:val="0"/>
              <w:spacing w:before="21"/>
              <w:rPr>
                <w:rFonts w:ascii="Arial" w:eastAsia="Arial MT" w:hAnsi="Arial" w:cs="Arial"/>
                <w:sz w:val="20"/>
                <w:szCs w:val="20"/>
              </w:rPr>
            </w:pPr>
          </w:p>
          <w:p w:rsidR="00E64B19" w:rsidRPr="002151A2" w:rsidRDefault="00EC5F07" w:rsidP="00A73291">
            <w:pPr>
              <w:widowControl w:val="0"/>
              <w:autoSpaceDE w:val="0"/>
              <w:autoSpaceDN w:val="0"/>
              <w:spacing w:line="273" w:lineRule="auto"/>
              <w:ind w:left="110"/>
              <w:rPr>
                <w:rFonts w:ascii="Arial" w:eastAsia="Arial MT" w:hAnsi="Arial" w:cs="Arial"/>
                <w:sz w:val="20"/>
                <w:szCs w:val="20"/>
              </w:rPr>
            </w:pPr>
            <w:r>
              <w:rPr>
                <w:rFonts w:ascii="Arial" w:eastAsia="Arial MT" w:hAnsi="Arial" w:cs="Arial"/>
                <w:b/>
                <w:sz w:val="20"/>
                <w:szCs w:val="20"/>
              </w:rPr>
              <w:t>7,080</w:t>
            </w:r>
            <w:r w:rsidR="00E64B19" w:rsidRPr="002151A2">
              <w:rPr>
                <w:rFonts w:ascii="Arial" w:eastAsia="Arial MT" w:hAnsi="Arial" w:cs="Arial"/>
                <w:b/>
                <w:sz w:val="20"/>
                <w:szCs w:val="20"/>
              </w:rPr>
              <w:t>.00</w:t>
            </w:r>
            <w:r w:rsidR="00E64B19" w:rsidRPr="002151A2">
              <w:rPr>
                <w:rFonts w:ascii="Arial" w:eastAsia="Arial MT" w:hAnsi="Arial" w:cs="Arial"/>
                <w:b/>
                <w:spacing w:val="-13"/>
                <w:sz w:val="20"/>
                <w:szCs w:val="20"/>
              </w:rPr>
              <w:t xml:space="preserve"> </w:t>
            </w:r>
            <w:r w:rsidR="00E64B19" w:rsidRPr="002151A2">
              <w:rPr>
                <w:rFonts w:ascii="Arial" w:eastAsia="Arial MT" w:hAnsi="Arial" w:cs="Arial"/>
                <w:sz w:val="20"/>
                <w:szCs w:val="20"/>
              </w:rPr>
              <w:t xml:space="preserve">(Including </w:t>
            </w:r>
            <w:r w:rsidR="00E64B19" w:rsidRPr="002151A2">
              <w:rPr>
                <w:rFonts w:ascii="Arial" w:eastAsia="Arial MT" w:hAnsi="Arial" w:cs="Arial"/>
                <w:spacing w:val="-2"/>
                <w:sz w:val="20"/>
                <w:szCs w:val="20"/>
              </w:rPr>
              <w:t>GST).</w:t>
            </w:r>
          </w:p>
        </w:tc>
        <w:tc>
          <w:tcPr>
            <w:tcW w:w="1093" w:type="dxa"/>
          </w:tcPr>
          <w:p w:rsidR="00E64B19" w:rsidRPr="002151A2" w:rsidRDefault="00E64B19" w:rsidP="00A73291">
            <w:pPr>
              <w:widowControl w:val="0"/>
              <w:autoSpaceDE w:val="0"/>
              <w:autoSpaceDN w:val="0"/>
              <w:spacing w:before="17"/>
              <w:rPr>
                <w:rFonts w:ascii="Arial" w:eastAsia="Arial MT" w:hAnsi="Arial" w:cs="Arial"/>
                <w:sz w:val="20"/>
                <w:szCs w:val="20"/>
              </w:rPr>
            </w:pPr>
          </w:p>
          <w:p w:rsidR="00E64B19" w:rsidRPr="002151A2" w:rsidRDefault="00EC5F07" w:rsidP="00A73291">
            <w:pPr>
              <w:widowControl w:val="0"/>
              <w:autoSpaceDE w:val="0"/>
              <w:autoSpaceDN w:val="0"/>
              <w:ind w:left="105"/>
              <w:rPr>
                <w:rFonts w:ascii="Arial" w:eastAsia="Arial MT" w:hAnsi="Arial" w:cs="Arial"/>
                <w:b/>
                <w:sz w:val="20"/>
                <w:szCs w:val="20"/>
              </w:rPr>
            </w:pPr>
            <w:r>
              <w:rPr>
                <w:rFonts w:ascii="Arial" w:eastAsia="Arial MT" w:hAnsi="Arial" w:cs="Arial"/>
                <w:b/>
                <w:spacing w:val="-2"/>
                <w:sz w:val="20"/>
                <w:szCs w:val="20"/>
              </w:rPr>
              <w:t>80,000</w:t>
            </w:r>
            <w:r w:rsidR="0028042B" w:rsidRPr="002151A2">
              <w:rPr>
                <w:rFonts w:ascii="Arial" w:eastAsia="Arial MT" w:hAnsi="Arial" w:cs="Arial"/>
                <w:b/>
                <w:spacing w:val="-2"/>
                <w:sz w:val="20"/>
                <w:szCs w:val="20"/>
              </w:rPr>
              <w:t>.00</w:t>
            </w:r>
          </w:p>
        </w:tc>
        <w:tc>
          <w:tcPr>
            <w:tcW w:w="1504" w:type="dxa"/>
          </w:tcPr>
          <w:p w:rsidR="00E64B19" w:rsidRPr="002151A2" w:rsidRDefault="00E64B19" w:rsidP="00A73291">
            <w:pPr>
              <w:widowControl w:val="0"/>
              <w:autoSpaceDE w:val="0"/>
              <w:autoSpaceDN w:val="0"/>
              <w:spacing w:before="113"/>
              <w:rPr>
                <w:rFonts w:ascii="Arial" w:eastAsia="Arial MT" w:hAnsi="Arial" w:cs="Arial"/>
                <w:sz w:val="20"/>
                <w:szCs w:val="20"/>
              </w:rPr>
            </w:pPr>
          </w:p>
          <w:p w:rsidR="00A419D5" w:rsidRDefault="00E64B19" w:rsidP="000076C0">
            <w:pPr>
              <w:widowControl w:val="0"/>
              <w:autoSpaceDE w:val="0"/>
              <w:autoSpaceDN w:val="0"/>
              <w:spacing w:line="379" w:lineRule="auto"/>
              <w:ind w:left="104"/>
              <w:rPr>
                <w:rFonts w:ascii="Arial" w:eastAsia="Arial MT" w:hAnsi="Arial" w:cs="Arial"/>
                <w:spacing w:val="-2"/>
                <w:sz w:val="20"/>
                <w:szCs w:val="20"/>
              </w:rPr>
            </w:pPr>
            <w:proofErr w:type="spellStart"/>
            <w:r w:rsidRPr="002151A2">
              <w:rPr>
                <w:rFonts w:ascii="Arial" w:eastAsia="Arial MT" w:hAnsi="Arial" w:cs="Arial"/>
                <w:spacing w:val="-2"/>
                <w:sz w:val="20"/>
                <w:szCs w:val="20"/>
              </w:rPr>
              <w:t>Dtd</w:t>
            </w:r>
            <w:proofErr w:type="spellEnd"/>
            <w:r w:rsidRPr="002151A2">
              <w:rPr>
                <w:rFonts w:ascii="Arial" w:eastAsia="Arial MT" w:hAnsi="Arial" w:cs="Arial"/>
                <w:spacing w:val="-2"/>
                <w:sz w:val="20"/>
                <w:szCs w:val="20"/>
              </w:rPr>
              <w:t>.</w:t>
            </w:r>
            <w:r w:rsidR="0028042B" w:rsidRPr="002151A2">
              <w:rPr>
                <w:rFonts w:ascii="Arial" w:eastAsia="Arial MT" w:hAnsi="Arial" w:cs="Arial"/>
                <w:spacing w:val="-2"/>
                <w:sz w:val="20"/>
                <w:szCs w:val="20"/>
              </w:rPr>
              <w:t xml:space="preserve"> </w:t>
            </w:r>
            <w:r w:rsidR="000076C0">
              <w:rPr>
                <w:rFonts w:ascii="Arial" w:eastAsia="Arial MT" w:hAnsi="Arial" w:cs="Arial"/>
                <w:spacing w:val="-2"/>
                <w:sz w:val="20"/>
                <w:szCs w:val="20"/>
              </w:rPr>
              <w:t>28.08.2026</w:t>
            </w:r>
            <w:r w:rsidRPr="002151A2">
              <w:rPr>
                <w:rFonts w:ascii="Arial" w:eastAsia="Arial MT" w:hAnsi="Arial" w:cs="Arial"/>
                <w:spacing w:val="-2"/>
                <w:sz w:val="20"/>
                <w:szCs w:val="20"/>
              </w:rPr>
              <w:t xml:space="preserve"> </w:t>
            </w:r>
          </w:p>
          <w:p w:rsidR="00E64B19" w:rsidRPr="000076C0" w:rsidRDefault="00E64B19" w:rsidP="000076C0">
            <w:pPr>
              <w:widowControl w:val="0"/>
              <w:autoSpaceDE w:val="0"/>
              <w:autoSpaceDN w:val="0"/>
              <w:spacing w:line="379" w:lineRule="auto"/>
              <w:ind w:left="104"/>
              <w:rPr>
                <w:rFonts w:ascii="Arial" w:eastAsia="Arial MT" w:hAnsi="Arial" w:cs="Arial"/>
                <w:spacing w:val="-2"/>
                <w:sz w:val="20"/>
                <w:szCs w:val="20"/>
              </w:rPr>
            </w:pPr>
            <w:r w:rsidRPr="002151A2">
              <w:rPr>
                <w:rFonts w:ascii="Arial" w:eastAsia="Arial MT" w:hAnsi="Arial" w:cs="Arial"/>
                <w:sz w:val="20"/>
                <w:szCs w:val="20"/>
              </w:rPr>
              <w:t>Up</w:t>
            </w:r>
            <w:r w:rsidRPr="002151A2">
              <w:rPr>
                <w:rFonts w:ascii="Arial" w:eastAsia="Arial MT" w:hAnsi="Arial" w:cs="Arial"/>
                <w:spacing w:val="1"/>
                <w:sz w:val="20"/>
                <w:szCs w:val="20"/>
              </w:rPr>
              <w:t xml:space="preserve"> </w:t>
            </w:r>
            <w:r w:rsidRPr="002151A2">
              <w:rPr>
                <w:rFonts w:ascii="Arial" w:eastAsia="Arial MT" w:hAnsi="Arial" w:cs="Arial"/>
                <w:sz w:val="20"/>
                <w:szCs w:val="20"/>
              </w:rPr>
              <w:t>to</w:t>
            </w:r>
            <w:r w:rsidRPr="002151A2">
              <w:rPr>
                <w:rFonts w:ascii="Arial" w:eastAsia="Arial MT" w:hAnsi="Arial" w:cs="Arial"/>
                <w:spacing w:val="-3"/>
                <w:sz w:val="20"/>
                <w:szCs w:val="20"/>
              </w:rPr>
              <w:t xml:space="preserve"> </w:t>
            </w:r>
            <w:r w:rsidR="0028042B" w:rsidRPr="002151A2">
              <w:rPr>
                <w:rFonts w:ascii="Arial" w:eastAsia="Arial MT" w:hAnsi="Arial" w:cs="Arial"/>
                <w:sz w:val="20"/>
                <w:szCs w:val="20"/>
              </w:rPr>
              <w:t>0</w:t>
            </w:r>
            <w:r w:rsidR="00403410" w:rsidRPr="002151A2">
              <w:rPr>
                <w:rFonts w:ascii="Arial" w:eastAsia="Arial MT" w:hAnsi="Arial" w:cs="Arial"/>
                <w:sz w:val="20"/>
                <w:szCs w:val="20"/>
              </w:rPr>
              <w:t>5</w:t>
            </w:r>
            <w:r w:rsidRPr="002151A2">
              <w:rPr>
                <w:rFonts w:ascii="Arial" w:eastAsia="Arial MT" w:hAnsi="Arial" w:cs="Arial"/>
                <w:sz w:val="20"/>
                <w:szCs w:val="20"/>
              </w:rPr>
              <w:t>:00</w:t>
            </w:r>
            <w:r w:rsidRPr="002151A2">
              <w:rPr>
                <w:rFonts w:ascii="Arial" w:eastAsia="Arial MT" w:hAnsi="Arial" w:cs="Arial"/>
                <w:spacing w:val="-2"/>
                <w:sz w:val="20"/>
                <w:szCs w:val="20"/>
              </w:rPr>
              <w:t xml:space="preserve"> </w:t>
            </w:r>
            <w:r w:rsidRPr="002151A2">
              <w:rPr>
                <w:rFonts w:ascii="Arial" w:eastAsia="Arial MT" w:hAnsi="Arial" w:cs="Arial"/>
                <w:spacing w:val="-5"/>
                <w:sz w:val="20"/>
                <w:szCs w:val="20"/>
              </w:rPr>
              <w:t>PM</w:t>
            </w:r>
          </w:p>
        </w:tc>
        <w:tc>
          <w:tcPr>
            <w:tcW w:w="1504" w:type="dxa"/>
          </w:tcPr>
          <w:p w:rsidR="00E64B19" w:rsidRPr="002151A2" w:rsidRDefault="00E64B19" w:rsidP="00A73291">
            <w:pPr>
              <w:widowControl w:val="0"/>
              <w:autoSpaceDE w:val="0"/>
              <w:autoSpaceDN w:val="0"/>
              <w:spacing w:before="99"/>
              <w:rPr>
                <w:rFonts w:ascii="Arial" w:eastAsia="Arial MT" w:hAnsi="Arial" w:cs="Arial"/>
                <w:sz w:val="20"/>
                <w:szCs w:val="20"/>
              </w:rPr>
            </w:pPr>
          </w:p>
          <w:p w:rsidR="00E64B19" w:rsidRPr="002151A2" w:rsidRDefault="0028042B" w:rsidP="000076C0">
            <w:pPr>
              <w:widowControl w:val="0"/>
              <w:autoSpaceDE w:val="0"/>
              <w:autoSpaceDN w:val="0"/>
              <w:spacing w:line="350" w:lineRule="auto"/>
              <w:ind w:left="108"/>
              <w:rPr>
                <w:rFonts w:ascii="Arial" w:eastAsia="Arial MT" w:hAnsi="Arial" w:cs="Arial"/>
                <w:sz w:val="20"/>
                <w:szCs w:val="20"/>
              </w:rPr>
            </w:pPr>
            <w:r w:rsidRPr="002151A2">
              <w:rPr>
                <w:rFonts w:ascii="Arial" w:eastAsia="Arial MT" w:hAnsi="Arial" w:cs="Arial"/>
                <w:spacing w:val="-2"/>
                <w:sz w:val="20"/>
                <w:szCs w:val="20"/>
              </w:rPr>
              <w:t>Dtd.</w:t>
            </w:r>
            <w:r w:rsidR="000076C0">
              <w:rPr>
                <w:rFonts w:ascii="Arial" w:eastAsia="Arial MT" w:hAnsi="Arial" w:cs="Arial"/>
                <w:spacing w:val="-2"/>
                <w:sz w:val="20"/>
                <w:szCs w:val="20"/>
              </w:rPr>
              <w:t>29.08.2026</w:t>
            </w:r>
            <w:r w:rsidR="00E64B19" w:rsidRPr="002151A2">
              <w:rPr>
                <w:rFonts w:ascii="Arial" w:eastAsia="Arial MT" w:hAnsi="Arial" w:cs="Arial"/>
                <w:spacing w:val="-2"/>
                <w:sz w:val="20"/>
                <w:szCs w:val="20"/>
              </w:rPr>
              <w:t xml:space="preserve"> </w:t>
            </w:r>
            <w:r w:rsidR="00E64B19" w:rsidRPr="002151A2">
              <w:rPr>
                <w:rFonts w:ascii="Arial" w:eastAsia="Arial MT" w:hAnsi="Arial" w:cs="Arial"/>
                <w:sz w:val="20"/>
                <w:szCs w:val="20"/>
              </w:rPr>
              <w:t>At 11:00 AM</w:t>
            </w:r>
          </w:p>
        </w:tc>
      </w:tr>
    </w:tbl>
    <w:p w:rsidR="00B9739D" w:rsidRPr="002151A2" w:rsidRDefault="002570E3" w:rsidP="00A73291">
      <w:pPr>
        <w:widowControl w:val="0"/>
        <w:tabs>
          <w:tab w:val="left" w:pos="878"/>
        </w:tabs>
        <w:autoSpaceDE w:val="0"/>
        <w:autoSpaceDN w:val="0"/>
        <w:ind w:left="709" w:hanging="709"/>
        <w:rPr>
          <w:rFonts w:ascii="Arial" w:eastAsia="Arial MT" w:hAnsi="Arial" w:cs="Arial"/>
        </w:rPr>
      </w:pPr>
      <w:r>
        <w:rPr>
          <w:rFonts w:ascii="Arial" w:eastAsia="Arial MT" w:hAnsi="Arial" w:cs="Arial"/>
          <w:b/>
          <w:spacing w:val="-4"/>
          <w:sz w:val="8"/>
        </w:rPr>
        <w:t xml:space="preserve">         </w:t>
      </w:r>
      <w:r w:rsidR="00E64B19" w:rsidRPr="007E478F">
        <w:rPr>
          <w:rFonts w:ascii="Arial" w:eastAsia="Arial MT" w:hAnsi="Arial" w:cs="Arial"/>
          <w:b/>
          <w:spacing w:val="-4"/>
        </w:rPr>
        <w:t>NB</w:t>
      </w:r>
      <w:proofErr w:type="gramStart"/>
      <w:r w:rsidR="00E64B19" w:rsidRPr="007E478F">
        <w:rPr>
          <w:rFonts w:ascii="Arial" w:eastAsia="Arial MT" w:hAnsi="Arial" w:cs="Arial"/>
          <w:spacing w:val="-4"/>
        </w:rPr>
        <w:t>:-</w:t>
      </w:r>
      <w:proofErr w:type="gramEnd"/>
      <w:r w:rsidR="00E64B19" w:rsidRPr="007E478F">
        <w:rPr>
          <w:rFonts w:ascii="Arial" w:eastAsia="Arial MT" w:hAnsi="Arial" w:cs="Arial"/>
        </w:rPr>
        <w:tab/>
        <w:t>All</w:t>
      </w:r>
      <w:r w:rsidR="00E64B19" w:rsidRPr="007E478F">
        <w:rPr>
          <w:rFonts w:ascii="Arial" w:eastAsia="Arial MT" w:hAnsi="Arial" w:cs="Arial"/>
          <w:spacing w:val="21"/>
        </w:rPr>
        <w:t xml:space="preserve"> </w:t>
      </w:r>
      <w:r w:rsidR="00E64B19" w:rsidRPr="007E478F">
        <w:rPr>
          <w:rFonts w:ascii="Arial" w:eastAsia="Arial MT" w:hAnsi="Arial" w:cs="Arial"/>
        </w:rPr>
        <w:t>subsequent</w:t>
      </w:r>
      <w:r w:rsidR="00E64B19" w:rsidRPr="007E478F">
        <w:rPr>
          <w:rFonts w:ascii="Arial" w:eastAsia="Arial MT" w:hAnsi="Arial" w:cs="Arial"/>
          <w:spacing w:val="23"/>
        </w:rPr>
        <w:t xml:space="preserve"> </w:t>
      </w:r>
      <w:r w:rsidR="00E64B19" w:rsidRPr="007E478F">
        <w:rPr>
          <w:rFonts w:ascii="Arial" w:eastAsia="Arial MT" w:hAnsi="Arial" w:cs="Arial"/>
        </w:rPr>
        <w:t>addendum</w:t>
      </w:r>
      <w:r w:rsidR="00E64B19" w:rsidRPr="007E478F">
        <w:rPr>
          <w:rFonts w:ascii="Arial" w:eastAsia="Arial MT" w:hAnsi="Arial" w:cs="Arial"/>
          <w:spacing w:val="26"/>
        </w:rPr>
        <w:t xml:space="preserve"> </w:t>
      </w:r>
      <w:r w:rsidR="00E64B19" w:rsidRPr="007E478F">
        <w:rPr>
          <w:rFonts w:ascii="Arial" w:eastAsia="Arial MT" w:hAnsi="Arial" w:cs="Arial"/>
        </w:rPr>
        <w:t>/</w:t>
      </w:r>
      <w:r w:rsidR="00E64B19" w:rsidRPr="007E478F">
        <w:rPr>
          <w:rFonts w:ascii="Arial" w:eastAsia="Arial MT" w:hAnsi="Arial" w:cs="Arial"/>
          <w:spacing w:val="24"/>
        </w:rPr>
        <w:t xml:space="preserve"> </w:t>
      </w:r>
      <w:r w:rsidR="00E64B19" w:rsidRPr="007E478F">
        <w:rPr>
          <w:rFonts w:ascii="Arial" w:eastAsia="Arial MT" w:hAnsi="Arial" w:cs="Arial"/>
        </w:rPr>
        <w:t>corrigendum</w:t>
      </w:r>
      <w:r w:rsidR="00E64B19" w:rsidRPr="007E478F">
        <w:rPr>
          <w:rFonts w:ascii="Arial" w:eastAsia="Arial MT" w:hAnsi="Arial" w:cs="Arial"/>
          <w:spacing w:val="21"/>
        </w:rPr>
        <w:t xml:space="preserve"> </w:t>
      </w:r>
      <w:r w:rsidR="00E64B19" w:rsidRPr="007E478F">
        <w:rPr>
          <w:rFonts w:ascii="Arial" w:eastAsia="Arial MT" w:hAnsi="Arial" w:cs="Arial"/>
        </w:rPr>
        <w:t>to</w:t>
      </w:r>
      <w:r w:rsidR="00E64B19" w:rsidRPr="007E478F">
        <w:rPr>
          <w:rFonts w:ascii="Arial" w:eastAsia="Arial MT" w:hAnsi="Arial" w:cs="Arial"/>
          <w:spacing w:val="24"/>
        </w:rPr>
        <w:t xml:space="preserve"> </w:t>
      </w:r>
      <w:r w:rsidR="00E64B19" w:rsidRPr="007E478F">
        <w:rPr>
          <w:rFonts w:ascii="Arial" w:eastAsia="Arial MT" w:hAnsi="Arial" w:cs="Arial"/>
        </w:rPr>
        <w:t>the</w:t>
      </w:r>
      <w:r w:rsidR="00E64B19" w:rsidRPr="007E478F">
        <w:rPr>
          <w:rFonts w:ascii="Arial" w:eastAsia="Arial MT" w:hAnsi="Arial" w:cs="Arial"/>
          <w:spacing w:val="24"/>
        </w:rPr>
        <w:t xml:space="preserve"> </w:t>
      </w:r>
      <w:r w:rsidR="00E64B19" w:rsidRPr="007E478F">
        <w:rPr>
          <w:rFonts w:ascii="Arial" w:eastAsia="Arial MT" w:hAnsi="Arial" w:cs="Arial"/>
        </w:rPr>
        <w:t>tender</w:t>
      </w:r>
      <w:r w:rsidR="00E64B19" w:rsidRPr="007E478F">
        <w:rPr>
          <w:rFonts w:ascii="Arial" w:eastAsia="Arial MT" w:hAnsi="Arial" w:cs="Arial"/>
          <w:spacing w:val="21"/>
        </w:rPr>
        <w:t xml:space="preserve"> </w:t>
      </w:r>
      <w:r w:rsidR="00E64B19" w:rsidRPr="007E478F">
        <w:rPr>
          <w:rFonts w:ascii="Arial" w:eastAsia="Arial MT" w:hAnsi="Arial" w:cs="Arial"/>
        </w:rPr>
        <w:t>shall</w:t>
      </w:r>
      <w:r w:rsidR="00E64B19" w:rsidRPr="007E478F">
        <w:rPr>
          <w:rFonts w:ascii="Arial" w:eastAsia="Arial MT" w:hAnsi="Arial" w:cs="Arial"/>
          <w:spacing w:val="21"/>
        </w:rPr>
        <w:t xml:space="preserve"> </w:t>
      </w:r>
      <w:r w:rsidR="00E64B19" w:rsidRPr="007E478F">
        <w:rPr>
          <w:rFonts w:ascii="Arial" w:eastAsia="Arial MT" w:hAnsi="Arial" w:cs="Arial"/>
        </w:rPr>
        <w:t>be</w:t>
      </w:r>
      <w:r w:rsidR="00E64B19" w:rsidRPr="007E478F">
        <w:rPr>
          <w:rFonts w:ascii="Arial" w:eastAsia="Arial MT" w:hAnsi="Arial" w:cs="Arial"/>
          <w:spacing w:val="24"/>
        </w:rPr>
        <w:t xml:space="preserve"> </w:t>
      </w:r>
      <w:r w:rsidR="00E64B19" w:rsidRPr="007E478F">
        <w:rPr>
          <w:rFonts w:ascii="Arial" w:eastAsia="Arial MT" w:hAnsi="Arial" w:cs="Arial"/>
        </w:rPr>
        <w:t>hosted</w:t>
      </w:r>
      <w:r w:rsidR="00E64B19" w:rsidRPr="007E478F">
        <w:rPr>
          <w:rFonts w:ascii="Arial" w:eastAsia="Arial MT" w:hAnsi="Arial" w:cs="Arial"/>
          <w:spacing w:val="24"/>
        </w:rPr>
        <w:t xml:space="preserve"> </w:t>
      </w:r>
      <w:r w:rsidR="00E64B19" w:rsidRPr="007E478F">
        <w:rPr>
          <w:rFonts w:ascii="Arial" w:eastAsia="Arial MT" w:hAnsi="Arial" w:cs="Arial"/>
        </w:rPr>
        <w:t>in</w:t>
      </w:r>
      <w:r w:rsidR="00E64B19" w:rsidRPr="007E478F">
        <w:rPr>
          <w:rFonts w:ascii="Arial" w:eastAsia="Arial MT" w:hAnsi="Arial" w:cs="Arial"/>
          <w:spacing w:val="24"/>
        </w:rPr>
        <w:t xml:space="preserve"> </w:t>
      </w:r>
      <w:r w:rsidR="00E64B19" w:rsidRPr="007E478F">
        <w:rPr>
          <w:rFonts w:ascii="Arial" w:eastAsia="Arial MT" w:hAnsi="Arial" w:cs="Arial"/>
        </w:rPr>
        <w:t>OPTCL’s</w:t>
      </w:r>
      <w:r w:rsidR="00E64B19" w:rsidRPr="007E478F">
        <w:rPr>
          <w:rFonts w:ascii="Arial" w:eastAsia="Arial MT" w:hAnsi="Arial" w:cs="Arial"/>
          <w:spacing w:val="22"/>
        </w:rPr>
        <w:t xml:space="preserve"> </w:t>
      </w:r>
      <w:r w:rsidR="00E64B19" w:rsidRPr="007E478F">
        <w:rPr>
          <w:rFonts w:ascii="Arial" w:eastAsia="Arial MT" w:hAnsi="Arial" w:cs="Arial"/>
        </w:rPr>
        <w:t>official</w:t>
      </w:r>
      <w:r w:rsidR="00E64B19" w:rsidRPr="007E478F">
        <w:rPr>
          <w:rFonts w:ascii="Arial" w:eastAsia="Arial MT" w:hAnsi="Arial" w:cs="Arial"/>
          <w:spacing w:val="21"/>
        </w:rPr>
        <w:t xml:space="preserve"> </w:t>
      </w:r>
      <w:r w:rsidR="00E64B19" w:rsidRPr="007E478F">
        <w:rPr>
          <w:rFonts w:ascii="Arial" w:eastAsia="Arial MT" w:hAnsi="Arial" w:cs="Arial"/>
        </w:rPr>
        <w:t>web</w:t>
      </w:r>
      <w:r w:rsidR="00E64B19" w:rsidRPr="007E478F">
        <w:rPr>
          <w:rFonts w:ascii="Arial" w:eastAsia="Arial MT" w:hAnsi="Arial" w:cs="Arial"/>
          <w:spacing w:val="24"/>
        </w:rPr>
        <w:t xml:space="preserve"> </w:t>
      </w:r>
      <w:r w:rsidR="00E64B19" w:rsidRPr="007E478F">
        <w:rPr>
          <w:rFonts w:ascii="Arial" w:eastAsia="Arial MT" w:hAnsi="Arial" w:cs="Arial"/>
        </w:rPr>
        <w:t xml:space="preserve">site </w:t>
      </w:r>
      <w:hyperlink r:id="rId16" w:history="1">
        <w:r w:rsidR="00423B8A" w:rsidRPr="00960C24">
          <w:rPr>
            <w:rFonts w:ascii="Arial" w:eastAsia="Arial MT" w:hAnsi="Arial" w:cs="Arial"/>
            <w:color w:val="0000FF"/>
            <w:u w:val="single" w:color="0000FF"/>
          </w:rPr>
          <w:t>http</w:t>
        </w:r>
        <w:r w:rsidR="00423B8A">
          <w:rPr>
            <w:rFonts w:ascii="Arial" w:eastAsia="Arial MT" w:hAnsi="Arial" w:cs="Arial"/>
            <w:color w:val="0000FF"/>
            <w:u w:val="single" w:color="0000FF"/>
          </w:rPr>
          <w:t>s</w:t>
        </w:r>
        <w:r w:rsidR="00423B8A" w:rsidRPr="00960C24">
          <w:rPr>
            <w:rFonts w:ascii="Arial" w:eastAsia="Arial MT" w:hAnsi="Arial" w:cs="Arial"/>
            <w:color w:val="0000FF"/>
            <w:u w:val="single" w:color="0000FF"/>
          </w:rPr>
          <w:t>://www.optcl.co.in</w:t>
        </w:r>
      </w:hyperlink>
      <w:r w:rsidR="00E64B19" w:rsidRPr="007E478F">
        <w:rPr>
          <w:rFonts w:ascii="Arial" w:eastAsia="Arial MT" w:hAnsi="Arial" w:cs="Arial"/>
          <w:color w:val="0000FF"/>
          <w:spacing w:val="40"/>
        </w:rPr>
        <w:t xml:space="preserve"> </w:t>
      </w:r>
      <w:r w:rsidR="00E64B19" w:rsidRPr="007E478F">
        <w:rPr>
          <w:rFonts w:ascii="Arial" w:eastAsia="Arial MT" w:hAnsi="Arial" w:cs="Arial"/>
        </w:rPr>
        <w:t xml:space="preserve">and </w:t>
      </w:r>
      <w:r w:rsidR="00DB4BC6">
        <w:rPr>
          <w:rFonts w:ascii="Arial" w:eastAsia="Arial MT" w:hAnsi="Arial" w:cs="Arial"/>
        </w:rPr>
        <w:t xml:space="preserve"> </w:t>
      </w:r>
      <w:r w:rsidR="00DB4BC6" w:rsidRPr="00DB4BC6">
        <w:rPr>
          <w:rFonts w:ascii="Arial" w:eastAsia="Arial MT" w:hAnsi="Arial" w:cs="Arial"/>
          <w:color w:val="0000FF"/>
          <w:u w:val="single" w:color="0000FF"/>
        </w:rPr>
        <w:t xml:space="preserve">https:// www.tenderwizard.com/ OPTCL </w:t>
      </w:r>
      <w:r w:rsidR="00E64B19" w:rsidRPr="007E478F">
        <w:rPr>
          <w:rFonts w:ascii="Arial" w:eastAsia="Arial MT" w:hAnsi="Arial" w:cs="Arial"/>
          <w:color w:val="0000FF"/>
        </w:rPr>
        <w:t xml:space="preserve"> </w:t>
      </w:r>
      <w:r w:rsidR="002151A2">
        <w:rPr>
          <w:rFonts w:ascii="Arial" w:eastAsia="Arial MT" w:hAnsi="Arial" w:cs="Arial"/>
        </w:rPr>
        <w:t>only.</w:t>
      </w:r>
    </w:p>
    <w:p w:rsidR="005B1D64" w:rsidRDefault="005B1D64" w:rsidP="00A73291">
      <w:pPr>
        <w:widowControl w:val="0"/>
        <w:autoSpaceDE w:val="0"/>
        <w:autoSpaceDN w:val="0"/>
        <w:jc w:val="right"/>
        <w:rPr>
          <w:rFonts w:ascii="Arial" w:eastAsia="Arial MT" w:hAnsi="Arial MT" w:cs="Arial MT"/>
          <w:b/>
          <w:spacing w:val="-4"/>
        </w:rPr>
      </w:pPr>
    </w:p>
    <w:p w:rsidR="000F51FB" w:rsidRDefault="000F51FB" w:rsidP="00A73291">
      <w:pPr>
        <w:widowControl w:val="0"/>
        <w:autoSpaceDE w:val="0"/>
        <w:autoSpaceDN w:val="0"/>
        <w:jc w:val="right"/>
        <w:rPr>
          <w:rFonts w:ascii="Arial" w:eastAsia="Arial MT" w:hAnsi="Arial MT" w:cs="Arial MT"/>
          <w:b/>
          <w:spacing w:val="-4"/>
        </w:rPr>
      </w:pPr>
    </w:p>
    <w:p w:rsidR="00D1122A" w:rsidRDefault="00D1122A" w:rsidP="00A73291">
      <w:pPr>
        <w:ind w:left="5603"/>
        <w:rPr>
          <w:b/>
          <w:sz w:val="23"/>
        </w:rPr>
      </w:pPr>
      <w:r>
        <w:rPr>
          <w:b/>
          <w:w w:val="105"/>
          <w:sz w:val="23"/>
        </w:rPr>
        <w:t xml:space="preserve">                                 GENERAL MANAGER [S&amp;S]</w:t>
      </w:r>
    </w:p>
    <w:p w:rsidR="002151A2" w:rsidRPr="002151A2" w:rsidRDefault="002151A2" w:rsidP="004570F1">
      <w:pPr>
        <w:ind w:left="851" w:hanging="709"/>
        <w:rPr>
          <w:rFonts w:ascii="Arial" w:hAnsi="Arial" w:cs="Arial"/>
          <w:sz w:val="18"/>
          <w:szCs w:val="18"/>
        </w:rPr>
      </w:pPr>
      <w:r w:rsidRPr="002151A2">
        <w:rPr>
          <w:rFonts w:ascii="Arial" w:hAnsi="Arial" w:cs="Arial"/>
          <w:sz w:val="18"/>
          <w:szCs w:val="18"/>
        </w:rPr>
        <w:t>CC to:</w:t>
      </w:r>
    </w:p>
    <w:p w:rsidR="002151A2" w:rsidRPr="002151A2" w:rsidRDefault="002151A2" w:rsidP="00A73291">
      <w:pPr>
        <w:pStyle w:val="ListParagraph"/>
        <w:widowControl w:val="0"/>
        <w:numPr>
          <w:ilvl w:val="0"/>
          <w:numId w:val="40"/>
        </w:numPr>
        <w:tabs>
          <w:tab w:val="left" w:pos="567"/>
        </w:tabs>
        <w:autoSpaceDE w:val="0"/>
        <w:autoSpaceDN w:val="0"/>
        <w:spacing w:after="0" w:line="355" w:lineRule="auto"/>
        <w:ind w:left="851" w:hanging="709"/>
        <w:contextualSpacing w:val="0"/>
        <w:jc w:val="both"/>
        <w:rPr>
          <w:rFonts w:ascii="Arial" w:hAnsi="Arial" w:cs="Arial"/>
          <w:spacing w:val="-3"/>
          <w:sz w:val="18"/>
          <w:szCs w:val="18"/>
        </w:rPr>
      </w:pPr>
      <w:r w:rsidRPr="002151A2">
        <w:rPr>
          <w:rFonts w:ascii="Arial" w:hAnsi="Arial" w:cs="Arial"/>
          <w:spacing w:val="-3"/>
          <w:sz w:val="18"/>
          <w:szCs w:val="18"/>
        </w:rPr>
        <w:t>P.S to Director Operation, for kind information of the Director.</w:t>
      </w:r>
    </w:p>
    <w:p w:rsidR="002151A2" w:rsidRPr="002151A2" w:rsidRDefault="002151A2" w:rsidP="00A73291">
      <w:pPr>
        <w:pStyle w:val="ListParagraph"/>
        <w:widowControl w:val="0"/>
        <w:numPr>
          <w:ilvl w:val="0"/>
          <w:numId w:val="40"/>
        </w:numPr>
        <w:tabs>
          <w:tab w:val="left" w:pos="567"/>
        </w:tabs>
        <w:autoSpaceDE w:val="0"/>
        <w:autoSpaceDN w:val="0"/>
        <w:spacing w:after="0" w:line="355" w:lineRule="auto"/>
        <w:ind w:left="851" w:hanging="709"/>
        <w:contextualSpacing w:val="0"/>
        <w:jc w:val="both"/>
        <w:rPr>
          <w:rFonts w:ascii="Arial" w:hAnsi="Arial" w:cs="Arial"/>
          <w:sz w:val="18"/>
          <w:szCs w:val="18"/>
        </w:rPr>
      </w:pPr>
      <w:r w:rsidRPr="002151A2">
        <w:rPr>
          <w:rFonts w:ascii="Arial" w:hAnsi="Arial" w:cs="Arial"/>
          <w:spacing w:val="-3"/>
          <w:sz w:val="18"/>
          <w:szCs w:val="18"/>
        </w:rPr>
        <w:t xml:space="preserve">CGM (F) C&amp;B, OPTCL </w:t>
      </w:r>
      <w:r w:rsidRPr="002151A2">
        <w:rPr>
          <w:rFonts w:ascii="Arial" w:hAnsi="Arial" w:cs="Arial"/>
          <w:spacing w:val="-5"/>
          <w:sz w:val="18"/>
          <w:szCs w:val="18"/>
        </w:rPr>
        <w:t>for</w:t>
      </w:r>
      <w:r w:rsidRPr="002151A2">
        <w:rPr>
          <w:rFonts w:ascii="Arial" w:hAnsi="Arial" w:cs="Arial"/>
          <w:spacing w:val="19"/>
          <w:sz w:val="18"/>
          <w:szCs w:val="18"/>
        </w:rPr>
        <w:t xml:space="preserve"> </w:t>
      </w:r>
      <w:r w:rsidRPr="002151A2">
        <w:rPr>
          <w:rFonts w:ascii="Arial" w:hAnsi="Arial" w:cs="Arial"/>
          <w:sz w:val="18"/>
          <w:szCs w:val="18"/>
        </w:rPr>
        <w:t>information.</w:t>
      </w:r>
    </w:p>
    <w:p w:rsidR="002151A2" w:rsidRPr="00037C53" w:rsidRDefault="00037C53" w:rsidP="00A73291">
      <w:pPr>
        <w:pStyle w:val="ListParagraph"/>
        <w:widowControl w:val="0"/>
        <w:numPr>
          <w:ilvl w:val="0"/>
          <w:numId w:val="40"/>
        </w:numPr>
        <w:tabs>
          <w:tab w:val="left" w:pos="567"/>
        </w:tabs>
        <w:autoSpaceDE w:val="0"/>
        <w:autoSpaceDN w:val="0"/>
        <w:spacing w:after="0" w:line="355" w:lineRule="auto"/>
        <w:ind w:left="851" w:hanging="709"/>
        <w:contextualSpacing w:val="0"/>
        <w:jc w:val="both"/>
        <w:rPr>
          <w:rFonts w:ascii="Arial" w:hAnsi="Arial" w:cs="Arial"/>
          <w:sz w:val="18"/>
          <w:szCs w:val="18"/>
        </w:rPr>
      </w:pPr>
      <w:r>
        <w:rPr>
          <w:rFonts w:ascii="Arial" w:hAnsi="Arial" w:cs="Arial"/>
          <w:spacing w:val="-3"/>
          <w:sz w:val="18"/>
          <w:szCs w:val="18"/>
        </w:rPr>
        <w:t>SDO (El.)</w:t>
      </w:r>
      <w:r w:rsidR="002151A2" w:rsidRPr="002151A2">
        <w:rPr>
          <w:rFonts w:ascii="Arial" w:hAnsi="Arial" w:cs="Arial"/>
          <w:spacing w:val="-3"/>
          <w:sz w:val="18"/>
          <w:szCs w:val="18"/>
        </w:rPr>
        <w:t xml:space="preserve">, EHT Stores </w:t>
      </w:r>
      <w:r>
        <w:rPr>
          <w:rFonts w:ascii="Arial" w:hAnsi="Arial" w:cs="Arial"/>
          <w:sz w:val="18"/>
          <w:szCs w:val="18"/>
        </w:rPr>
        <w:t>S/D</w:t>
      </w:r>
      <w:r w:rsidR="002151A2" w:rsidRPr="002151A2">
        <w:rPr>
          <w:rFonts w:ascii="Arial" w:hAnsi="Arial" w:cs="Arial"/>
          <w:sz w:val="18"/>
          <w:szCs w:val="18"/>
        </w:rPr>
        <w:t xml:space="preserve">, </w:t>
      </w:r>
      <w:proofErr w:type="spellStart"/>
      <w:r>
        <w:rPr>
          <w:rFonts w:ascii="Arial" w:hAnsi="Arial" w:cs="Arial"/>
          <w:sz w:val="18"/>
          <w:szCs w:val="18"/>
        </w:rPr>
        <w:t>Choudwar</w:t>
      </w:r>
      <w:proofErr w:type="spellEnd"/>
      <w:r>
        <w:rPr>
          <w:rFonts w:ascii="Arial" w:hAnsi="Arial" w:cs="Arial"/>
          <w:sz w:val="18"/>
          <w:szCs w:val="18"/>
        </w:rPr>
        <w:t>,</w:t>
      </w:r>
      <w:r w:rsidR="005B1D64">
        <w:rPr>
          <w:rFonts w:ascii="Arial" w:hAnsi="Arial" w:cs="Arial"/>
          <w:sz w:val="18"/>
          <w:szCs w:val="18"/>
        </w:rPr>
        <w:t xml:space="preserve"> </w:t>
      </w:r>
      <w:r w:rsidR="002151A2" w:rsidRPr="002151A2">
        <w:rPr>
          <w:rFonts w:ascii="Arial" w:hAnsi="Arial" w:cs="Arial"/>
          <w:sz w:val="18"/>
          <w:szCs w:val="18"/>
        </w:rPr>
        <w:t xml:space="preserve">OPTCL </w:t>
      </w:r>
      <w:r w:rsidR="002151A2" w:rsidRPr="002151A2">
        <w:rPr>
          <w:rFonts w:ascii="Arial" w:hAnsi="Arial" w:cs="Arial"/>
          <w:spacing w:val="-5"/>
          <w:sz w:val="18"/>
          <w:szCs w:val="18"/>
        </w:rPr>
        <w:t xml:space="preserve">for </w:t>
      </w:r>
      <w:r w:rsidR="002151A2" w:rsidRPr="002151A2">
        <w:rPr>
          <w:rFonts w:ascii="Arial" w:hAnsi="Arial" w:cs="Arial"/>
          <w:spacing w:val="-3"/>
          <w:sz w:val="18"/>
          <w:szCs w:val="18"/>
        </w:rPr>
        <w:t xml:space="preserve">information </w:t>
      </w:r>
      <w:r w:rsidR="002151A2" w:rsidRPr="002151A2">
        <w:rPr>
          <w:rFonts w:ascii="Arial" w:hAnsi="Arial" w:cs="Arial"/>
          <w:sz w:val="18"/>
          <w:szCs w:val="18"/>
        </w:rPr>
        <w:t xml:space="preserve">&amp; </w:t>
      </w:r>
      <w:r w:rsidR="002151A2" w:rsidRPr="002151A2">
        <w:rPr>
          <w:rFonts w:ascii="Arial" w:hAnsi="Arial" w:cs="Arial"/>
          <w:spacing w:val="-4"/>
          <w:sz w:val="18"/>
          <w:szCs w:val="18"/>
        </w:rPr>
        <w:t>necessary</w:t>
      </w:r>
      <w:r w:rsidR="002151A2" w:rsidRPr="002151A2">
        <w:rPr>
          <w:rFonts w:ascii="Arial" w:hAnsi="Arial" w:cs="Arial"/>
          <w:spacing w:val="-9"/>
          <w:sz w:val="18"/>
          <w:szCs w:val="18"/>
        </w:rPr>
        <w:t xml:space="preserve"> </w:t>
      </w:r>
      <w:r w:rsidR="002151A2" w:rsidRPr="002151A2">
        <w:rPr>
          <w:rFonts w:ascii="Arial" w:hAnsi="Arial" w:cs="Arial"/>
          <w:spacing w:val="-3"/>
          <w:sz w:val="18"/>
          <w:szCs w:val="18"/>
        </w:rPr>
        <w:t>action.</w:t>
      </w:r>
    </w:p>
    <w:p w:rsidR="00037C53" w:rsidRPr="00037C53" w:rsidRDefault="00037C53" w:rsidP="00A73291">
      <w:pPr>
        <w:pStyle w:val="BodyText"/>
        <w:widowControl w:val="0"/>
        <w:numPr>
          <w:ilvl w:val="0"/>
          <w:numId w:val="40"/>
        </w:numPr>
        <w:tabs>
          <w:tab w:val="left" w:pos="567"/>
        </w:tabs>
        <w:autoSpaceDE w:val="0"/>
        <w:autoSpaceDN w:val="0"/>
        <w:spacing w:after="0" w:line="355" w:lineRule="auto"/>
        <w:ind w:left="567" w:hanging="425"/>
        <w:jc w:val="both"/>
        <w:rPr>
          <w:rFonts w:ascii="Arial" w:hAnsi="Arial" w:cs="Arial"/>
          <w:sz w:val="18"/>
          <w:szCs w:val="18"/>
        </w:rPr>
      </w:pPr>
      <w:r w:rsidRPr="00037C53">
        <w:rPr>
          <w:rFonts w:ascii="Arial" w:hAnsi="Arial" w:cs="Arial"/>
          <w:sz w:val="18"/>
          <w:szCs w:val="18"/>
        </w:rPr>
        <w:t xml:space="preserve">GM (IT), OPTCL </w:t>
      </w:r>
      <w:r w:rsidRPr="00037C53">
        <w:rPr>
          <w:rFonts w:ascii="Arial" w:hAnsi="Arial" w:cs="Arial"/>
          <w:spacing w:val="-5"/>
          <w:sz w:val="18"/>
          <w:szCs w:val="18"/>
        </w:rPr>
        <w:t xml:space="preserve">for </w:t>
      </w:r>
      <w:r w:rsidRPr="00037C53">
        <w:rPr>
          <w:rFonts w:ascii="Arial" w:hAnsi="Arial" w:cs="Arial"/>
          <w:spacing w:val="-3"/>
          <w:sz w:val="18"/>
          <w:szCs w:val="18"/>
        </w:rPr>
        <w:t xml:space="preserve">information </w:t>
      </w:r>
      <w:r w:rsidRPr="00037C53">
        <w:rPr>
          <w:rFonts w:ascii="Arial" w:hAnsi="Arial" w:cs="Arial"/>
          <w:sz w:val="18"/>
          <w:szCs w:val="18"/>
        </w:rPr>
        <w:t xml:space="preserve">&amp; </w:t>
      </w:r>
      <w:r w:rsidRPr="00037C53">
        <w:rPr>
          <w:rFonts w:ascii="Arial" w:hAnsi="Arial" w:cs="Arial"/>
          <w:spacing w:val="-4"/>
          <w:sz w:val="18"/>
          <w:szCs w:val="18"/>
        </w:rPr>
        <w:t xml:space="preserve">necessary </w:t>
      </w:r>
      <w:r w:rsidRPr="00037C53">
        <w:rPr>
          <w:rFonts w:ascii="Arial" w:hAnsi="Arial" w:cs="Arial"/>
          <w:spacing w:val="-3"/>
          <w:sz w:val="18"/>
          <w:szCs w:val="18"/>
        </w:rPr>
        <w:t>action. It is</w:t>
      </w:r>
      <w:r w:rsidRPr="00037C53">
        <w:rPr>
          <w:rFonts w:ascii="Arial" w:hAnsi="Arial" w:cs="Arial"/>
          <w:sz w:val="18"/>
          <w:szCs w:val="18"/>
        </w:rPr>
        <w:t xml:space="preserve"> requested to </w:t>
      </w:r>
      <w:r w:rsidRPr="00037C53">
        <w:rPr>
          <w:rFonts w:ascii="Arial" w:hAnsi="Arial" w:cs="Arial"/>
          <w:spacing w:val="-3"/>
          <w:sz w:val="18"/>
          <w:szCs w:val="18"/>
        </w:rPr>
        <w:t>arrange for publication of the Tender Notice along with the tender documents on the OPTCL website for wide publicity.</w:t>
      </w:r>
    </w:p>
    <w:p w:rsidR="004A6806" w:rsidRDefault="004A6806" w:rsidP="004A6806">
      <w:pPr>
        <w:pStyle w:val="Subtitle"/>
        <w:spacing w:line="360" w:lineRule="auto"/>
        <w:ind w:left="1985" w:hanging="2552"/>
        <w:jc w:val="center"/>
        <w:rPr>
          <w:rFonts w:ascii="Bookman Old Style" w:hAnsi="Bookman Old Style" w:cs="Arial"/>
          <w:b/>
        </w:rPr>
      </w:pPr>
    </w:p>
    <w:p w:rsidR="00682A0C" w:rsidRPr="00E001B8" w:rsidRDefault="004A6806" w:rsidP="004A6806">
      <w:pPr>
        <w:pStyle w:val="Subtitle"/>
        <w:spacing w:line="360" w:lineRule="auto"/>
        <w:ind w:left="1985" w:hanging="2552"/>
        <w:jc w:val="center"/>
        <w:rPr>
          <w:rFonts w:ascii="Arial" w:hAnsi="Arial" w:cs="Arial"/>
          <w:b/>
        </w:rPr>
      </w:pPr>
      <w:r>
        <w:rPr>
          <w:rFonts w:ascii="Arial" w:hAnsi="Arial" w:cs="Arial"/>
          <w:b/>
        </w:rPr>
        <w:t xml:space="preserve">   PART – I</w:t>
      </w:r>
    </w:p>
    <w:p w:rsidR="00682A0C" w:rsidRPr="003847CE" w:rsidRDefault="007B3C69" w:rsidP="00607657">
      <w:pPr>
        <w:spacing w:line="360" w:lineRule="auto"/>
        <w:ind w:left="1985" w:hanging="2552"/>
        <w:jc w:val="center"/>
        <w:rPr>
          <w:rFonts w:ascii="Arial" w:hAnsi="Arial" w:cs="Arial"/>
          <w:b/>
          <w:sz w:val="36"/>
          <w:szCs w:val="36"/>
        </w:rPr>
      </w:pPr>
      <w:r>
        <w:rPr>
          <w:rFonts w:ascii="Arial" w:hAnsi="Arial" w:cs="Arial"/>
          <w:b/>
          <w:sz w:val="36"/>
          <w:szCs w:val="36"/>
        </w:rPr>
        <w:t xml:space="preserve">    </w:t>
      </w:r>
      <w:r w:rsidR="004A6806">
        <w:rPr>
          <w:rFonts w:ascii="Arial" w:hAnsi="Arial" w:cs="Arial"/>
          <w:b/>
          <w:sz w:val="36"/>
          <w:szCs w:val="36"/>
        </w:rPr>
        <w:t>SECTION – I</w:t>
      </w:r>
    </w:p>
    <w:p w:rsidR="00682A0C" w:rsidRPr="003847CE" w:rsidRDefault="007B3C69" w:rsidP="00607657">
      <w:pPr>
        <w:tabs>
          <w:tab w:val="center" w:pos="5760"/>
          <w:tab w:val="left" w:pos="8874"/>
        </w:tabs>
        <w:spacing w:line="360" w:lineRule="auto"/>
        <w:ind w:left="2552" w:firstLine="567"/>
        <w:rPr>
          <w:rFonts w:ascii="Arial" w:hAnsi="Arial" w:cs="Arial"/>
          <w:b/>
          <w:sz w:val="26"/>
          <w:szCs w:val="26"/>
          <w:u w:val="single"/>
        </w:rPr>
      </w:pPr>
      <w:r>
        <w:rPr>
          <w:rFonts w:ascii="Arial" w:hAnsi="Arial" w:cs="Arial"/>
          <w:b/>
          <w:sz w:val="26"/>
          <w:szCs w:val="26"/>
          <w:u w:val="single"/>
        </w:rPr>
        <w:t xml:space="preserve"> </w:t>
      </w:r>
      <w:r w:rsidR="00682A0C" w:rsidRPr="003847CE">
        <w:rPr>
          <w:rFonts w:ascii="Arial" w:hAnsi="Arial" w:cs="Arial"/>
          <w:b/>
          <w:sz w:val="26"/>
          <w:szCs w:val="26"/>
          <w:u w:val="single"/>
        </w:rPr>
        <w:t>INSTRUCTIONS TO TENDERERS</w:t>
      </w:r>
    </w:p>
    <w:p w:rsidR="003847CE" w:rsidRPr="003847CE" w:rsidRDefault="003847CE" w:rsidP="00607657">
      <w:pPr>
        <w:tabs>
          <w:tab w:val="center" w:pos="5760"/>
          <w:tab w:val="left" w:pos="8874"/>
        </w:tabs>
        <w:spacing w:line="360" w:lineRule="auto"/>
        <w:ind w:left="2552" w:hanging="1843"/>
        <w:jc w:val="center"/>
        <w:rPr>
          <w:rFonts w:ascii="Arial" w:hAnsi="Arial" w:cs="Arial"/>
          <w:b/>
          <w:sz w:val="26"/>
          <w:szCs w:val="26"/>
          <w:u w:val="single"/>
        </w:rPr>
      </w:pPr>
      <w:r w:rsidRPr="003847CE">
        <w:rPr>
          <w:rFonts w:ascii="Arial" w:hAnsi="Arial" w:cs="Arial"/>
          <w:b/>
          <w:sz w:val="26"/>
          <w:szCs w:val="26"/>
          <w:u w:val="single"/>
        </w:rPr>
        <w:t>TABLE OF CONTENTS</w:t>
      </w:r>
    </w:p>
    <w:p w:rsidR="00682A0C" w:rsidRPr="00E001B8" w:rsidRDefault="00655228" w:rsidP="00607657">
      <w:pPr>
        <w:spacing w:line="360" w:lineRule="auto"/>
        <w:ind w:left="2552" w:hanging="2978"/>
        <w:jc w:val="center"/>
        <w:rPr>
          <w:rFonts w:ascii="Arial" w:hAnsi="Arial" w:cs="Arial"/>
          <w:b/>
          <w:u w:val="single"/>
        </w:rPr>
      </w:pPr>
      <w:r w:rsidRPr="00E001B8">
        <w:rPr>
          <w:rFonts w:ascii="Arial" w:hAnsi="Arial" w:cs="Arial"/>
          <w:b/>
          <w:u w:val="single"/>
        </w:rPr>
        <w:t>Clause</w:t>
      </w:r>
      <w:r w:rsidR="00682A0C" w:rsidRPr="00E001B8">
        <w:rPr>
          <w:rFonts w:ascii="Arial" w:hAnsi="Arial" w:cs="Arial"/>
          <w:b/>
        </w:rPr>
        <w:tab/>
      </w:r>
      <w:r w:rsidR="00682A0C" w:rsidRPr="00E001B8">
        <w:rPr>
          <w:rFonts w:ascii="Arial" w:hAnsi="Arial" w:cs="Arial"/>
          <w:b/>
        </w:rPr>
        <w:tab/>
      </w:r>
      <w:r w:rsidR="00607657">
        <w:rPr>
          <w:rFonts w:ascii="Arial" w:hAnsi="Arial" w:cs="Arial"/>
          <w:b/>
        </w:rPr>
        <w:t xml:space="preserve">        </w:t>
      </w:r>
      <w:r w:rsidRPr="00E001B8">
        <w:rPr>
          <w:rFonts w:ascii="Arial" w:hAnsi="Arial" w:cs="Arial"/>
          <w:b/>
          <w:u w:val="single"/>
        </w:rPr>
        <w:t>Title</w:t>
      </w:r>
      <w:r w:rsidR="00607657">
        <w:rPr>
          <w:rFonts w:ascii="Arial" w:hAnsi="Arial" w:cs="Arial"/>
          <w:b/>
        </w:rPr>
        <w:tab/>
      </w:r>
      <w:r w:rsidR="00607657">
        <w:rPr>
          <w:rFonts w:ascii="Arial" w:hAnsi="Arial" w:cs="Arial"/>
          <w:b/>
        </w:rPr>
        <w:tab/>
      </w:r>
      <w:r w:rsidR="00607657">
        <w:rPr>
          <w:rFonts w:ascii="Arial" w:hAnsi="Arial" w:cs="Arial"/>
          <w:b/>
        </w:rPr>
        <w:tab/>
      </w:r>
      <w:r w:rsidR="00607657">
        <w:rPr>
          <w:rFonts w:ascii="Arial" w:hAnsi="Arial" w:cs="Arial"/>
          <w:b/>
        </w:rPr>
        <w:tab/>
      </w:r>
      <w:r w:rsidR="00607657">
        <w:rPr>
          <w:rFonts w:ascii="Arial" w:hAnsi="Arial" w:cs="Arial"/>
          <w:b/>
        </w:rPr>
        <w:tab/>
      </w:r>
      <w:r w:rsidR="00607657">
        <w:rPr>
          <w:rFonts w:ascii="Arial" w:hAnsi="Arial" w:cs="Arial"/>
          <w:b/>
        </w:rPr>
        <w:tab/>
      </w:r>
      <w:r w:rsidRPr="00E001B8">
        <w:rPr>
          <w:rFonts w:ascii="Arial" w:hAnsi="Arial" w:cs="Arial"/>
          <w:b/>
          <w:u w:val="single"/>
        </w:rPr>
        <w:t>Page</w:t>
      </w:r>
    </w:p>
    <w:p w:rsidR="00682A0C" w:rsidRPr="00E001B8" w:rsidRDefault="00682A0C" w:rsidP="00607657">
      <w:pPr>
        <w:numPr>
          <w:ilvl w:val="0"/>
          <w:numId w:val="33"/>
        </w:numPr>
        <w:tabs>
          <w:tab w:val="clear" w:pos="2302"/>
          <w:tab w:val="num" w:pos="2880"/>
        </w:tabs>
        <w:spacing w:after="0" w:line="360" w:lineRule="auto"/>
        <w:ind w:left="2552" w:hanging="1843"/>
        <w:rPr>
          <w:rFonts w:ascii="Arial" w:hAnsi="Arial" w:cs="Arial"/>
        </w:rPr>
      </w:pPr>
      <w:r w:rsidRPr="00E001B8">
        <w:rPr>
          <w:rFonts w:ascii="Arial" w:hAnsi="Arial" w:cs="Arial"/>
        </w:rPr>
        <w:t>Submission of Bids.</w:t>
      </w:r>
      <w:r w:rsidRPr="00E001B8">
        <w:rPr>
          <w:rFonts w:ascii="Arial" w:hAnsi="Arial" w:cs="Arial"/>
        </w:rPr>
        <w:tab/>
      </w:r>
      <w:r w:rsidRPr="00E001B8">
        <w:rPr>
          <w:rFonts w:ascii="Arial" w:hAnsi="Arial" w:cs="Arial"/>
        </w:rPr>
        <w:tab/>
      </w:r>
      <w:r w:rsidRPr="00E001B8">
        <w:rPr>
          <w:rFonts w:ascii="Arial" w:hAnsi="Arial" w:cs="Arial"/>
        </w:rPr>
        <w:tab/>
      </w:r>
      <w:r w:rsidRPr="00E001B8">
        <w:rPr>
          <w:rFonts w:ascii="Arial" w:hAnsi="Arial" w:cs="Arial"/>
        </w:rPr>
        <w:tab/>
      </w:r>
      <w:r w:rsidRPr="00E001B8">
        <w:rPr>
          <w:rFonts w:ascii="Arial" w:hAnsi="Arial" w:cs="Arial"/>
        </w:rPr>
        <w:tab/>
      </w:r>
      <w:r w:rsidR="00E001B8" w:rsidRPr="00E001B8">
        <w:rPr>
          <w:rFonts w:ascii="Arial" w:hAnsi="Arial" w:cs="Arial"/>
        </w:rPr>
        <w:t xml:space="preserve">      </w:t>
      </w:r>
      <w:r w:rsidR="00607657">
        <w:rPr>
          <w:rFonts w:ascii="Arial" w:hAnsi="Arial" w:cs="Arial"/>
        </w:rPr>
        <w:t xml:space="preserve">              </w:t>
      </w:r>
      <w:r w:rsidRPr="00E001B8">
        <w:rPr>
          <w:rFonts w:ascii="Arial" w:hAnsi="Arial" w:cs="Arial"/>
        </w:rPr>
        <w:t>09</w:t>
      </w:r>
    </w:p>
    <w:p w:rsidR="00682A0C" w:rsidRPr="00E001B8" w:rsidRDefault="00682A0C" w:rsidP="00607657">
      <w:pPr>
        <w:spacing w:line="360" w:lineRule="auto"/>
        <w:ind w:left="2552" w:hanging="1843"/>
        <w:rPr>
          <w:rFonts w:ascii="Arial" w:hAnsi="Arial" w:cs="Arial"/>
          <w:sz w:val="2"/>
        </w:rPr>
      </w:pPr>
    </w:p>
    <w:p w:rsidR="00682A0C" w:rsidRPr="00E001B8" w:rsidRDefault="00225D76" w:rsidP="00607657">
      <w:pPr>
        <w:numPr>
          <w:ilvl w:val="0"/>
          <w:numId w:val="33"/>
        </w:numPr>
        <w:tabs>
          <w:tab w:val="clear" w:pos="2302"/>
        </w:tabs>
        <w:spacing w:after="0" w:line="360" w:lineRule="auto"/>
        <w:ind w:left="2552" w:hanging="1843"/>
        <w:rPr>
          <w:rFonts w:ascii="Arial" w:hAnsi="Arial" w:cs="Arial"/>
        </w:rPr>
      </w:pPr>
      <w:r w:rsidRPr="00E001B8">
        <w:rPr>
          <w:rFonts w:ascii="Arial" w:hAnsi="Arial" w:cs="Arial"/>
        </w:rPr>
        <w:t>Registration</w:t>
      </w:r>
      <w:r w:rsidR="00682A0C" w:rsidRPr="00E001B8">
        <w:rPr>
          <w:rFonts w:ascii="Arial" w:hAnsi="Arial" w:cs="Arial"/>
        </w:rPr>
        <w:tab/>
      </w:r>
      <w:r w:rsidR="00682A0C" w:rsidRPr="00E001B8">
        <w:rPr>
          <w:rFonts w:ascii="Arial" w:hAnsi="Arial" w:cs="Arial"/>
        </w:rPr>
        <w:tab/>
      </w:r>
      <w:r w:rsidR="00682A0C" w:rsidRPr="00E001B8">
        <w:rPr>
          <w:rFonts w:ascii="Arial" w:hAnsi="Arial" w:cs="Arial"/>
        </w:rPr>
        <w:tab/>
      </w:r>
      <w:r w:rsidR="00682A0C" w:rsidRPr="00E001B8">
        <w:rPr>
          <w:rFonts w:ascii="Arial" w:hAnsi="Arial" w:cs="Arial"/>
        </w:rPr>
        <w:tab/>
        <w:t xml:space="preserve">     </w:t>
      </w:r>
      <w:r w:rsidR="00682A0C" w:rsidRPr="00E001B8">
        <w:rPr>
          <w:rFonts w:ascii="Arial" w:hAnsi="Arial" w:cs="Arial"/>
        </w:rPr>
        <w:tab/>
      </w:r>
      <w:r w:rsidR="00682A0C" w:rsidRPr="00E001B8">
        <w:rPr>
          <w:rFonts w:ascii="Arial" w:hAnsi="Arial" w:cs="Arial"/>
        </w:rPr>
        <w:tab/>
      </w:r>
      <w:r w:rsidR="007F6989" w:rsidRPr="00E001B8">
        <w:rPr>
          <w:rFonts w:ascii="Arial" w:hAnsi="Arial" w:cs="Arial"/>
        </w:rPr>
        <w:tab/>
      </w:r>
      <w:r w:rsidR="00E001B8" w:rsidRPr="00E001B8">
        <w:rPr>
          <w:rFonts w:ascii="Arial" w:hAnsi="Arial" w:cs="Arial"/>
        </w:rPr>
        <w:t xml:space="preserve">      </w:t>
      </w:r>
      <w:r w:rsidR="00607657">
        <w:rPr>
          <w:rFonts w:ascii="Arial" w:hAnsi="Arial" w:cs="Arial"/>
        </w:rPr>
        <w:t xml:space="preserve"> </w:t>
      </w:r>
      <w:r w:rsidR="00A15FBE" w:rsidRPr="00E001B8">
        <w:rPr>
          <w:rFonts w:ascii="Arial" w:hAnsi="Arial" w:cs="Arial"/>
        </w:rPr>
        <w:t>09</w:t>
      </w:r>
    </w:p>
    <w:p w:rsidR="00682A0C" w:rsidRPr="00E001B8" w:rsidRDefault="00682A0C" w:rsidP="00607657">
      <w:pPr>
        <w:spacing w:after="0" w:line="360" w:lineRule="auto"/>
        <w:ind w:left="2552" w:hanging="1843"/>
        <w:rPr>
          <w:rFonts w:ascii="Arial" w:hAnsi="Arial" w:cs="Arial"/>
        </w:rPr>
      </w:pPr>
      <w:r w:rsidRPr="00E001B8">
        <w:rPr>
          <w:rFonts w:ascii="Arial" w:hAnsi="Arial" w:cs="Arial"/>
        </w:rPr>
        <w:tab/>
      </w:r>
    </w:p>
    <w:p w:rsidR="002F0256" w:rsidRPr="00E001B8" w:rsidRDefault="00A15FBE" w:rsidP="00607657">
      <w:pPr>
        <w:numPr>
          <w:ilvl w:val="0"/>
          <w:numId w:val="33"/>
        </w:numPr>
        <w:tabs>
          <w:tab w:val="clear" w:pos="2302"/>
        </w:tabs>
        <w:spacing w:after="0" w:line="360" w:lineRule="auto"/>
        <w:ind w:left="2552" w:hanging="1843"/>
        <w:rPr>
          <w:rFonts w:ascii="Arial" w:hAnsi="Arial" w:cs="Arial"/>
        </w:rPr>
      </w:pPr>
      <w:r w:rsidRPr="00E001B8">
        <w:rPr>
          <w:rFonts w:ascii="Arial" w:hAnsi="Arial" w:cs="Arial"/>
        </w:rPr>
        <w:t>Manner of Execution</w:t>
      </w:r>
      <w:r w:rsidRPr="00E001B8">
        <w:rPr>
          <w:rFonts w:ascii="Arial" w:hAnsi="Arial" w:cs="Arial"/>
        </w:rPr>
        <w:tab/>
      </w:r>
      <w:r w:rsidRPr="00E001B8">
        <w:rPr>
          <w:rFonts w:ascii="Arial" w:hAnsi="Arial" w:cs="Arial"/>
        </w:rPr>
        <w:tab/>
      </w:r>
      <w:r w:rsidRPr="00E001B8">
        <w:rPr>
          <w:rFonts w:ascii="Arial" w:hAnsi="Arial" w:cs="Arial"/>
        </w:rPr>
        <w:tab/>
      </w:r>
      <w:r w:rsidRPr="00E001B8">
        <w:rPr>
          <w:rFonts w:ascii="Arial" w:hAnsi="Arial" w:cs="Arial"/>
        </w:rPr>
        <w:tab/>
      </w:r>
      <w:r w:rsidRPr="00E001B8">
        <w:rPr>
          <w:rFonts w:ascii="Arial" w:hAnsi="Arial" w:cs="Arial"/>
        </w:rPr>
        <w:tab/>
      </w:r>
      <w:r w:rsidR="00E001B8" w:rsidRPr="00E001B8">
        <w:rPr>
          <w:rFonts w:ascii="Arial" w:hAnsi="Arial" w:cs="Arial"/>
        </w:rPr>
        <w:t xml:space="preserve">    </w:t>
      </w:r>
      <w:r w:rsidR="00E001B8">
        <w:rPr>
          <w:rFonts w:ascii="Arial" w:hAnsi="Arial" w:cs="Arial"/>
        </w:rPr>
        <w:t xml:space="preserve">             </w:t>
      </w:r>
      <w:r w:rsidR="00E001B8" w:rsidRPr="00E001B8">
        <w:rPr>
          <w:rFonts w:ascii="Arial" w:hAnsi="Arial" w:cs="Arial"/>
        </w:rPr>
        <w:t xml:space="preserve"> </w:t>
      </w:r>
      <w:r w:rsidR="00607657">
        <w:rPr>
          <w:rFonts w:ascii="Arial" w:hAnsi="Arial" w:cs="Arial"/>
        </w:rPr>
        <w:t xml:space="preserve"> </w:t>
      </w:r>
      <w:r w:rsidR="002F0256" w:rsidRPr="00E001B8">
        <w:rPr>
          <w:rFonts w:ascii="Arial" w:hAnsi="Arial" w:cs="Arial"/>
        </w:rPr>
        <w:t>0</w:t>
      </w:r>
      <w:r w:rsidRPr="00E001B8">
        <w:rPr>
          <w:rFonts w:ascii="Arial" w:hAnsi="Arial" w:cs="Arial"/>
        </w:rPr>
        <w:t>9</w:t>
      </w:r>
    </w:p>
    <w:p w:rsidR="002F0256" w:rsidRPr="00E001B8" w:rsidRDefault="002F0256" w:rsidP="00607657">
      <w:pPr>
        <w:spacing w:after="0" w:line="360" w:lineRule="auto"/>
        <w:ind w:left="2552" w:hanging="1843"/>
        <w:rPr>
          <w:rFonts w:ascii="Arial" w:hAnsi="Arial" w:cs="Arial"/>
        </w:rPr>
      </w:pPr>
    </w:p>
    <w:p w:rsidR="00682A0C" w:rsidRPr="00E001B8" w:rsidRDefault="00225D76" w:rsidP="00607657">
      <w:pPr>
        <w:numPr>
          <w:ilvl w:val="0"/>
          <w:numId w:val="33"/>
        </w:numPr>
        <w:tabs>
          <w:tab w:val="clear" w:pos="2302"/>
        </w:tabs>
        <w:spacing w:after="0" w:line="360" w:lineRule="auto"/>
        <w:ind w:left="2552" w:hanging="1843"/>
        <w:rPr>
          <w:rFonts w:ascii="Arial" w:hAnsi="Arial" w:cs="Arial"/>
        </w:rPr>
      </w:pPr>
      <w:r w:rsidRPr="00E001B8">
        <w:rPr>
          <w:rFonts w:ascii="Arial" w:hAnsi="Arial" w:cs="Arial"/>
        </w:rPr>
        <w:t>Eligibility Criteria</w:t>
      </w:r>
      <w:r w:rsidR="00682A0C" w:rsidRPr="00E001B8">
        <w:rPr>
          <w:rFonts w:ascii="Arial" w:hAnsi="Arial" w:cs="Arial"/>
        </w:rPr>
        <w:tab/>
      </w:r>
      <w:r w:rsidR="00682A0C" w:rsidRPr="00E001B8">
        <w:rPr>
          <w:rFonts w:ascii="Arial" w:hAnsi="Arial" w:cs="Arial"/>
        </w:rPr>
        <w:tab/>
      </w:r>
      <w:r w:rsidR="00682A0C" w:rsidRPr="00E001B8">
        <w:rPr>
          <w:rFonts w:ascii="Arial" w:hAnsi="Arial" w:cs="Arial"/>
        </w:rPr>
        <w:tab/>
      </w:r>
      <w:r w:rsidR="00682A0C" w:rsidRPr="00E001B8">
        <w:rPr>
          <w:rFonts w:ascii="Arial" w:hAnsi="Arial" w:cs="Arial"/>
        </w:rPr>
        <w:tab/>
      </w:r>
      <w:r w:rsidR="00682A0C" w:rsidRPr="00E001B8">
        <w:rPr>
          <w:rFonts w:ascii="Arial" w:hAnsi="Arial" w:cs="Arial"/>
        </w:rPr>
        <w:tab/>
      </w:r>
      <w:r w:rsidR="00682A0C" w:rsidRPr="00E001B8">
        <w:rPr>
          <w:rFonts w:ascii="Arial" w:hAnsi="Arial" w:cs="Arial"/>
        </w:rPr>
        <w:tab/>
      </w:r>
      <w:r w:rsidR="00E001B8" w:rsidRPr="00E001B8">
        <w:rPr>
          <w:rFonts w:ascii="Arial" w:hAnsi="Arial" w:cs="Arial"/>
        </w:rPr>
        <w:t xml:space="preserve">    </w:t>
      </w:r>
      <w:r w:rsidR="00E001B8">
        <w:rPr>
          <w:rFonts w:ascii="Arial" w:hAnsi="Arial" w:cs="Arial"/>
        </w:rPr>
        <w:t xml:space="preserve">  </w:t>
      </w:r>
      <w:r w:rsidR="00607657">
        <w:rPr>
          <w:rFonts w:ascii="Arial" w:hAnsi="Arial" w:cs="Arial"/>
        </w:rPr>
        <w:t xml:space="preserve">             </w:t>
      </w:r>
      <w:r w:rsidR="00682A0C" w:rsidRPr="00E001B8">
        <w:rPr>
          <w:rFonts w:ascii="Arial" w:hAnsi="Arial" w:cs="Arial"/>
        </w:rPr>
        <w:t>10</w:t>
      </w:r>
      <w:r w:rsidR="00682A0C" w:rsidRPr="00E001B8">
        <w:rPr>
          <w:rFonts w:ascii="Arial" w:hAnsi="Arial" w:cs="Arial"/>
        </w:rPr>
        <w:tab/>
      </w:r>
    </w:p>
    <w:p w:rsidR="00682A0C" w:rsidRPr="00E001B8" w:rsidRDefault="00682A0C" w:rsidP="00607657">
      <w:pPr>
        <w:spacing w:after="0" w:line="360" w:lineRule="auto"/>
        <w:ind w:left="2552" w:hanging="1843"/>
        <w:rPr>
          <w:rFonts w:ascii="Arial" w:hAnsi="Arial" w:cs="Arial"/>
        </w:rPr>
      </w:pPr>
    </w:p>
    <w:p w:rsidR="00682A0C" w:rsidRPr="00E001B8" w:rsidRDefault="00225D76" w:rsidP="00607657">
      <w:pPr>
        <w:numPr>
          <w:ilvl w:val="0"/>
          <w:numId w:val="33"/>
        </w:numPr>
        <w:tabs>
          <w:tab w:val="clear" w:pos="2302"/>
        </w:tabs>
        <w:spacing w:after="0" w:line="360" w:lineRule="auto"/>
        <w:ind w:left="2552" w:hanging="1843"/>
        <w:rPr>
          <w:rFonts w:ascii="Arial" w:hAnsi="Arial" w:cs="Arial"/>
        </w:rPr>
      </w:pPr>
      <w:r w:rsidRPr="00E001B8">
        <w:rPr>
          <w:rFonts w:ascii="Arial" w:hAnsi="Arial" w:cs="Arial"/>
        </w:rPr>
        <w:t>Mode</w:t>
      </w:r>
      <w:r w:rsidR="00682A0C" w:rsidRPr="00E001B8">
        <w:rPr>
          <w:rFonts w:ascii="Arial" w:hAnsi="Arial" w:cs="Arial"/>
        </w:rPr>
        <w:t xml:space="preserve"> of </w:t>
      </w:r>
      <w:r w:rsidRPr="00E001B8">
        <w:rPr>
          <w:rFonts w:ascii="Arial" w:hAnsi="Arial" w:cs="Arial"/>
        </w:rPr>
        <w:t>submission of Tenders</w:t>
      </w:r>
      <w:r w:rsidR="00682A0C" w:rsidRPr="00E001B8">
        <w:rPr>
          <w:rFonts w:ascii="Arial" w:hAnsi="Arial" w:cs="Arial"/>
        </w:rPr>
        <w:tab/>
      </w:r>
      <w:r w:rsidR="00682A0C" w:rsidRPr="00E001B8">
        <w:rPr>
          <w:rFonts w:ascii="Arial" w:hAnsi="Arial" w:cs="Arial"/>
        </w:rPr>
        <w:tab/>
      </w:r>
      <w:r w:rsidR="00682A0C" w:rsidRPr="00E001B8">
        <w:rPr>
          <w:rFonts w:ascii="Arial" w:hAnsi="Arial" w:cs="Arial"/>
        </w:rPr>
        <w:tab/>
      </w:r>
      <w:r w:rsidR="00682A0C" w:rsidRPr="00E001B8">
        <w:rPr>
          <w:rFonts w:ascii="Arial" w:hAnsi="Arial" w:cs="Arial"/>
        </w:rPr>
        <w:tab/>
      </w:r>
      <w:r w:rsidR="00E001B8" w:rsidRPr="00E001B8">
        <w:rPr>
          <w:rFonts w:ascii="Arial" w:hAnsi="Arial" w:cs="Arial"/>
        </w:rPr>
        <w:t xml:space="preserve">    </w:t>
      </w:r>
      <w:r w:rsidR="00E001B8">
        <w:rPr>
          <w:rFonts w:ascii="Arial" w:hAnsi="Arial" w:cs="Arial"/>
        </w:rPr>
        <w:t xml:space="preserve"> </w:t>
      </w:r>
      <w:r w:rsidR="007A488B">
        <w:rPr>
          <w:rFonts w:ascii="Arial" w:hAnsi="Arial" w:cs="Arial"/>
        </w:rPr>
        <w:t xml:space="preserve">              </w:t>
      </w:r>
      <w:r w:rsidR="007F6989" w:rsidRPr="00E001B8">
        <w:rPr>
          <w:rFonts w:ascii="Arial" w:hAnsi="Arial" w:cs="Arial"/>
        </w:rPr>
        <w:t>1</w:t>
      </w:r>
      <w:r w:rsidR="001940B3">
        <w:rPr>
          <w:rFonts w:ascii="Arial" w:hAnsi="Arial" w:cs="Arial"/>
        </w:rPr>
        <w:t>1</w:t>
      </w:r>
      <w:r w:rsidR="00682A0C" w:rsidRPr="00E001B8">
        <w:rPr>
          <w:rFonts w:ascii="Arial" w:hAnsi="Arial" w:cs="Arial"/>
        </w:rPr>
        <w:tab/>
      </w:r>
    </w:p>
    <w:p w:rsidR="00682A0C" w:rsidRPr="00E001B8" w:rsidRDefault="00682A0C" w:rsidP="00607657">
      <w:pPr>
        <w:spacing w:after="0" w:line="360" w:lineRule="auto"/>
        <w:ind w:left="2552" w:hanging="1843"/>
        <w:rPr>
          <w:rFonts w:ascii="Arial" w:hAnsi="Arial" w:cs="Arial"/>
        </w:rPr>
      </w:pPr>
    </w:p>
    <w:p w:rsidR="00682A0C" w:rsidRPr="00E001B8" w:rsidRDefault="00225D76" w:rsidP="00607657">
      <w:pPr>
        <w:numPr>
          <w:ilvl w:val="0"/>
          <w:numId w:val="33"/>
        </w:numPr>
        <w:tabs>
          <w:tab w:val="clear" w:pos="2302"/>
        </w:tabs>
        <w:spacing w:after="0" w:line="360" w:lineRule="auto"/>
        <w:ind w:left="2552" w:hanging="1843"/>
        <w:rPr>
          <w:rFonts w:ascii="Arial" w:hAnsi="Arial" w:cs="Arial"/>
        </w:rPr>
      </w:pPr>
      <w:r w:rsidRPr="00E001B8">
        <w:rPr>
          <w:rFonts w:ascii="Arial" w:hAnsi="Arial" w:cs="Arial"/>
        </w:rPr>
        <w:t>Documents to be submitted</w:t>
      </w:r>
      <w:r w:rsidR="00682A0C" w:rsidRPr="00E001B8">
        <w:rPr>
          <w:rFonts w:ascii="Arial" w:hAnsi="Arial" w:cs="Arial"/>
        </w:rPr>
        <w:tab/>
      </w:r>
      <w:r w:rsidR="00682A0C" w:rsidRPr="00E001B8">
        <w:rPr>
          <w:rFonts w:ascii="Arial" w:hAnsi="Arial" w:cs="Arial"/>
        </w:rPr>
        <w:tab/>
      </w:r>
      <w:r w:rsidR="00682A0C" w:rsidRPr="00E001B8">
        <w:rPr>
          <w:rFonts w:ascii="Arial" w:hAnsi="Arial" w:cs="Arial"/>
        </w:rPr>
        <w:tab/>
        <w:t xml:space="preserve">     </w:t>
      </w:r>
      <w:r w:rsidR="007F6989" w:rsidRPr="00E001B8">
        <w:rPr>
          <w:rFonts w:ascii="Arial" w:hAnsi="Arial" w:cs="Arial"/>
        </w:rPr>
        <w:tab/>
      </w:r>
      <w:r w:rsidR="00E001B8" w:rsidRPr="00E001B8">
        <w:rPr>
          <w:rFonts w:ascii="Arial" w:hAnsi="Arial" w:cs="Arial"/>
        </w:rPr>
        <w:t xml:space="preserve">    </w:t>
      </w:r>
      <w:r w:rsidR="00E001B8">
        <w:rPr>
          <w:rFonts w:ascii="Arial" w:hAnsi="Arial" w:cs="Arial"/>
        </w:rPr>
        <w:t xml:space="preserve">             </w:t>
      </w:r>
      <w:r w:rsidR="007A488B">
        <w:rPr>
          <w:rFonts w:ascii="Arial" w:hAnsi="Arial" w:cs="Arial"/>
        </w:rPr>
        <w:t xml:space="preserve">  </w:t>
      </w:r>
      <w:r w:rsidR="001940B3">
        <w:rPr>
          <w:rFonts w:ascii="Arial" w:hAnsi="Arial" w:cs="Arial"/>
        </w:rPr>
        <w:t>11</w:t>
      </w:r>
      <w:r w:rsidR="00682A0C" w:rsidRPr="00E001B8">
        <w:rPr>
          <w:rFonts w:ascii="Arial" w:hAnsi="Arial" w:cs="Arial"/>
        </w:rPr>
        <w:tab/>
      </w:r>
    </w:p>
    <w:p w:rsidR="00682A0C" w:rsidRPr="00E001B8" w:rsidRDefault="00682A0C" w:rsidP="00607657">
      <w:pPr>
        <w:spacing w:after="0" w:line="360" w:lineRule="auto"/>
        <w:ind w:left="2552" w:hanging="1843"/>
        <w:rPr>
          <w:rFonts w:ascii="Arial" w:hAnsi="Arial" w:cs="Arial"/>
        </w:rPr>
      </w:pPr>
      <w:r w:rsidRPr="00E001B8">
        <w:rPr>
          <w:rFonts w:ascii="Arial" w:hAnsi="Arial" w:cs="Arial"/>
        </w:rPr>
        <w:tab/>
      </w:r>
      <w:r w:rsidRPr="00E001B8">
        <w:rPr>
          <w:rFonts w:ascii="Arial" w:hAnsi="Arial" w:cs="Arial"/>
        </w:rPr>
        <w:tab/>
      </w:r>
      <w:r w:rsidRPr="00E001B8">
        <w:rPr>
          <w:rFonts w:ascii="Arial" w:hAnsi="Arial" w:cs="Arial"/>
        </w:rPr>
        <w:tab/>
      </w:r>
      <w:r w:rsidRPr="00E001B8">
        <w:rPr>
          <w:rFonts w:ascii="Arial" w:hAnsi="Arial" w:cs="Arial"/>
        </w:rPr>
        <w:tab/>
      </w:r>
      <w:r w:rsidRPr="00E001B8">
        <w:rPr>
          <w:rFonts w:ascii="Arial" w:hAnsi="Arial" w:cs="Arial"/>
        </w:rPr>
        <w:tab/>
      </w:r>
    </w:p>
    <w:p w:rsidR="00682A0C" w:rsidRPr="00E001B8" w:rsidRDefault="00225D76" w:rsidP="00607657">
      <w:pPr>
        <w:numPr>
          <w:ilvl w:val="0"/>
          <w:numId w:val="33"/>
        </w:numPr>
        <w:tabs>
          <w:tab w:val="clear" w:pos="2302"/>
        </w:tabs>
        <w:spacing w:after="0" w:line="360" w:lineRule="auto"/>
        <w:ind w:left="2552" w:hanging="1843"/>
        <w:rPr>
          <w:rFonts w:ascii="Arial" w:hAnsi="Arial" w:cs="Arial"/>
        </w:rPr>
      </w:pPr>
      <w:r w:rsidRPr="00E001B8">
        <w:rPr>
          <w:rFonts w:ascii="Arial" w:hAnsi="Arial" w:cs="Arial"/>
        </w:rPr>
        <w:t>Earnest Money Deposit</w:t>
      </w:r>
      <w:r w:rsidR="00682A0C" w:rsidRPr="00E001B8">
        <w:rPr>
          <w:rFonts w:ascii="Arial" w:hAnsi="Arial" w:cs="Arial"/>
        </w:rPr>
        <w:tab/>
      </w:r>
      <w:r w:rsidR="00682A0C" w:rsidRPr="00E001B8">
        <w:rPr>
          <w:rFonts w:ascii="Arial" w:hAnsi="Arial" w:cs="Arial"/>
        </w:rPr>
        <w:tab/>
        <w:t xml:space="preserve">     </w:t>
      </w:r>
      <w:r w:rsidR="00682A0C" w:rsidRPr="00E001B8">
        <w:rPr>
          <w:rFonts w:ascii="Arial" w:hAnsi="Arial" w:cs="Arial"/>
        </w:rPr>
        <w:tab/>
      </w:r>
      <w:r w:rsidR="00682A0C" w:rsidRPr="00E001B8">
        <w:rPr>
          <w:rFonts w:ascii="Arial" w:hAnsi="Arial" w:cs="Arial"/>
        </w:rPr>
        <w:tab/>
      </w:r>
      <w:r w:rsidR="007F6989" w:rsidRPr="00E001B8">
        <w:rPr>
          <w:rFonts w:ascii="Arial" w:hAnsi="Arial" w:cs="Arial"/>
        </w:rPr>
        <w:tab/>
      </w:r>
      <w:r w:rsidR="00E001B8" w:rsidRPr="00E001B8">
        <w:rPr>
          <w:rFonts w:ascii="Arial" w:hAnsi="Arial" w:cs="Arial"/>
        </w:rPr>
        <w:t xml:space="preserve">    </w:t>
      </w:r>
      <w:r w:rsidR="007A488B">
        <w:rPr>
          <w:rFonts w:ascii="Arial" w:hAnsi="Arial" w:cs="Arial"/>
        </w:rPr>
        <w:t xml:space="preserve">              </w:t>
      </w:r>
      <w:r w:rsidR="00E001B8">
        <w:rPr>
          <w:rFonts w:ascii="Arial" w:hAnsi="Arial" w:cs="Arial"/>
        </w:rPr>
        <w:t xml:space="preserve"> </w:t>
      </w:r>
      <w:r w:rsidR="001940B3">
        <w:rPr>
          <w:rFonts w:ascii="Arial" w:hAnsi="Arial" w:cs="Arial"/>
        </w:rPr>
        <w:t>12</w:t>
      </w:r>
    </w:p>
    <w:p w:rsidR="00682A0C" w:rsidRPr="00E001B8" w:rsidRDefault="00682A0C" w:rsidP="00607657">
      <w:pPr>
        <w:spacing w:after="0" w:line="360" w:lineRule="auto"/>
        <w:ind w:left="2552" w:hanging="1843"/>
        <w:rPr>
          <w:rFonts w:ascii="Arial" w:hAnsi="Arial" w:cs="Arial"/>
        </w:rPr>
      </w:pPr>
      <w:r w:rsidRPr="00E001B8">
        <w:rPr>
          <w:rFonts w:ascii="Arial" w:hAnsi="Arial" w:cs="Arial"/>
        </w:rPr>
        <w:tab/>
      </w:r>
    </w:p>
    <w:p w:rsidR="00682A0C" w:rsidRPr="00E001B8" w:rsidRDefault="00225D76" w:rsidP="00607657">
      <w:pPr>
        <w:numPr>
          <w:ilvl w:val="0"/>
          <w:numId w:val="33"/>
        </w:numPr>
        <w:tabs>
          <w:tab w:val="clear" w:pos="2302"/>
        </w:tabs>
        <w:spacing w:after="0" w:line="360" w:lineRule="auto"/>
        <w:ind w:left="2552" w:hanging="1843"/>
        <w:rPr>
          <w:rFonts w:ascii="Arial" w:hAnsi="Arial" w:cs="Arial"/>
        </w:rPr>
      </w:pPr>
      <w:r w:rsidRPr="00E001B8">
        <w:rPr>
          <w:rFonts w:ascii="Arial" w:hAnsi="Arial" w:cs="Arial"/>
        </w:rPr>
        <w:t xml:space="preserve">Bank Guarantee </w:t>
      </w:r>
      <w:r w:rsidR="00F86BB0">
        <w:rPr>
          <w:rFonts w:ascii="Arial" w:hAnsi="Arial" w:cs="Arial"/>
        </w:rPr>
        <w:t xml:space="preserve">against </w:t>
      </w:r>
      <w:r w:rsidRPr="00E001B8">
        <w:rPr>
          <w:rFonts w:ascii="Arial" w:hAnsi="Arial" w:cs="Arial"/>
        </w:rPr>
        <w:t>Performance</w:t>
      </w:r>
      <w:r w:rsidR="00AE27B1" w:rsidRPr="00E001B8">
        <w:rPr>
          <w:rFonts w:ascii="Arial" w:hAnsi="Arial" w:cs="Arial"/>
        </w:rPr>
        <w:t xml:space="preserve"> Guarantee</w:t>
      </w:r>
      <w:r w:rsidR="00682A0C" w:rsidRPr="00E001B8">
        <w:rPr>
          <w:rFonts w:ascii="Arial" w:hAnsi="Arial" w:cs="Arial"/>
        </w:rPr>
        <w:t xml:space="preserve">    </w:t>
      </w:r>
      <w:r w:rsidR="00682A0C" w:rsidRPr="00E001B8">
        <w:rPr>
          <w:rFonts w:ascii="Arial" w:hAnsi="Arial" w:cs="Arial"/>
        </w:rPr>
        <w:tab/>
      </w:r>
      <w:r w:rsidR="00E001B8" w:rsidRPr="00E001B8">
        <w:rPr>
          <w:rFonts w:ascii="Arial" w:hAnsi="Arial" w:cs="Arial"/>
        </w:rPr>
        <w:t xml:space="preserve">    </w:t>
      </w:r>
      <w:r w:rsidR="00E001B8">
        <w:rPr>
          <w:rFonts w:ascii="Arial" w:hAnsi="Arial" w:cs="Arial"/>
        </w:rPr>
        <w:t xml:space="preserve"> </w:t>
      </w:r>
      <w:r w:rsidR="007A488B">
        <w:rPr>
          <w:rFonts w:ascii="Arial" w:hAnsi="Arial" w:cs="Arial"/>
        </w:rPr>
        <w:t xml:space="preserve">             </w:t>
      </w:r>
      <w:r w:rsidR="001940B3">
        <w:rPr>
          <w:rFonts w:ascii="Arial" w:hAnsi="Arial" w:cs="Arial"/>
        </w:rPr>
        <w:t>12</w:t>
      </w:r>
      <w:r w:rsidR="00682A0C" w:rsidRPr="00E001B8">
        <w:rPr>
          <w:rFonts w:ascii="Arial" w:hAnsi="Arial" w:cs="Arial"/>
        </w:rPr>
        <w:tab/>
      </w:r>
      <w:r w:rsidR="00682A0C" w:rsidRPr="00E001B8">
        <w:rPr>
          <w:rFonts w:ascii="Arial" w:hAnsi="Arial" w:cs="Arial"/>
        </w:rPr>
        <w:tab/>
      </w:r>
    </w:p>
    <w:p w:rsidR="00AE27B1" w:rsidRPr="00E001B8" w:rsidRDefault="00AE27B1" w:rsidP="00607657">
      <w:pPr>
        <w:spacing w:after="0" w:line="360" w:lineRule="auto"/>
        <w:ind w:left="2552" w:hanging="1843"/>
        <w:rPr>
          <w:rFonts w:ascii="Arial" w:hAnsi="Arial" w:cs="Arial"/>
        </w:rPr>
      </w:pPr>
    </w:p>
    <w:p w:rsidR="00682A0C" w:rsidRPr="00E001B8" w:rsidRDefault="00AE27B1" w:rsidP="00607657">
      <w:pPr>
        <w:numPr>
          <w:ilvl w:val="0"/>
          <w:numId w:val="33"/>
        </w:numPr>
        <w:tabs>
          <w:tab w:val="clear" w:pos="2302"/>
        </w:tabs>
        <w:spacing w:after="0" w:line="360" w:lineRule="auto"/>
        <w:ind w:left="2552" w:hanging="1843"/>
        <w:rPr>
          <w:rFonts w:ascii="Arial" w:hAnsi="Arial" w:cs="Arial"/>
        </w:rPr>
      </w:pPr>
      <w:r w:rsidRPr="00E001B8">
        <w:rPr>
          <w:rFonts w:ascii="Arial" w:hAnsi="Arial" w:cs="Arial"/>
        </w:rPr>
        <w:t>Validity</w:t>
      </w:r>
      <w:r w:rsidR="00682A0C" w:rsidRPr="00E001B8">
        <w:rPr>
          <w:rFonts w:ascii="Arial" w:hAnsi="Arial" w:cs="Arial"/>
        </w:rPr>
        <w:tab/>
      </w:r>
      <w:r w:rsidR="00682A0C" w:rsidRPr="00E001B8">
        <w:rPr>
          <w:rFonts w:ascii="Arial" w:hAnsi="Arial" w:cs="Arial"/>
        </w:rPr>
        <w:tab/>
      </w:r>
      <w:r w:rsidR="00682A0C" w:rsidRPr="00E001B8">
        <w:rPr>
          <w:rFonts w:ascii="Arial" w:hAnsi="Arial" w:cs="Arial"/>
        </w:rPr>
        <w:tab/>
        <w:t xml:space="preserve">     </w:t>
      </w:r>
      <w:r w:rsidRPr="00E001B8">
        <w:rPr>
          <w:rFonts w:ascii="Arial" w:hAnsi="Arial" w:cs="Arial"/>
        </w:rPr>
        <w:t xml:space="preserve">                          </w:t>
      </w:r>
      <w:r w:rsidRPr="00E001B8">
        <w:rPr>
          <w:rFonts w:ascii="Arial" w:hAnsi="Arial" w:cs="Arial"/>
        </w:rPr>
        <w:tab/>
      </w:r>
      <w:r w:rsidR="00E001B8" w:rsidRPr="00E001B8">
        <w:rPr>
          <w:rFonts w:ascii="Arial" w:hAnsi="Arial" w:cs="Arial"/>
        </w:rPr>
        <w:t xml:space="preserve">  </w:t>
      </w:r>
      <w:r w:rsidR="00E001B8">
        <w:rPr>
          <w:rFonts w:ascii="Arial" w:hAnsi="Arial" w:cs="Arial"/>
        </w:rPr>
        <w:t xml:space="preserve">              </w:t>
      </w:r>
      <w:r w:rsidR="00E001B8" w:rsidRPr="00E001B8">
        <w:rPr>
          <w:rFonts w:ascii="Arial" w:hAnsi="Arial" w:cs="Arial"/>
        </w:rPr>
        <w:t xml:space="preserve"> </w:t>
      </w:r>
      <w:r w:rsidR="007A488B">
        <w:rPr>
          <w:rFonts w:ascii="Arial" w:hAnsi="Arial" w:cs="Arial"/>
        </w:rPr>
        <w:t xml:space="preserve">             </w:t>
      </w:r>
      <w:r w:rsidR="00682A0C" w:rsidRPr="00E001B8">
        <w:rPr>
          <w:rFonts w:ascii="Arial" w:hAnsi="Arial" w:cs="Arial"/>
        </w:rPr>
        <w:t>12</w:t>
      </w:r>
    </w:p>
    <w:p w:rsidR="00682A0C" w:rsidRPr="00E001B8" w:rsidRDefault="00682A0C" w:rsidP="00607657">
      <w:pPr>
        <w:spacing w:after="0" w:line="360" w:lineRule="auto"/>
        <w:ind w:left="2552" w:hanging="1843"/>
        <w:rPr>
          <w:rFonts w:ascii="Arial" w:hAnsi="Arial" w:cs="Arial"/>
        </w:rPr>
      </w:pPr>
      <w:r w:rsidRPr="00E001B8">
        <w:rPr>
          <w:rFonts w:ascii="Arial" w:hAnsi="Arial" w:cs="Arial"/>
        </w:rPr>
        <w:tab/>
      </w:r>
    </w:p>
    <w:p w:rsidR="00682A0C" w:rsidRPr="00E001B8" w:rsidRDefault="00AE27B1" w:rsidP="00607657">
      <w:pPr>
        <w:numPr>
          <w:ilvl w:val="0"/>
          <w:numId w:val="33"/>
        </w:numPr>
        <w:tabs>
          <w:tab w:val="clear" w:pos="2302"/>
        </w:tabs>
        <w:spacing w:after="0" w:line="360" w:lineRule="auto"/>
        <w:ind w:left="2552" w:hanging="1843"/>
        <w:rPr>
          <w:rFonts w:ascii="Arial" w:hAnsi="Arial" w:cs="Arial"/>
        </w:rPr>
      </w:pPr>
      <w:r w:rsidRPr="00E001B8">
        <w:rPr>
          <w:rFonts w:ascii="Arial" w:hAnsi="Arial" w:cs="Arial"/>
        </w:rPr>
        <w:t xml:space="preserve">Opening </w:t>
      </w:r>
      <w:r w:rsidR="00682A0C" w:rsidRPr="00E001B8">
        <w:rPr>
          <w:rFonts w:ascii="Arial" w:hAnsi="Arial" w:cs="Arial"/>
        </w:rPr>
        <w:t>of bids.</w:t>
      </w:r>
      <w:r w:rsidR="00682A0C" w:rsidRPr="00E001B8">
        <w:rPr>
          <w:rFonts w:ascii="Arial" w:hAnsi="Arial" w:cs="Arial"/>
        </w:rPr>
        <w:tab/>
      </w:r>
      <w:r w:rsidR="00682A0C" w:rsidRPr="00E001B8">
        <w:rPr>
          <w:rFonts w:ascii="Arial" w:hAnsi="Arial" w:cs="Arial"/>
        </w:rPr>
        <w:tab/>
      </w:r>
      <w:r w:rsidR="00682A0C" w:rsidRPr="00E001B8">
        <w:rPr>
          <w:rFonts w:ascii="Arial" w:hAnsi="Arial" w:cs="Arial"/>
        </w:rPr>
        <w:tab/>
      </w:r>
      <w:r w:rsidR="007F6989" w:rsidRPr="00E001B8">
        <w:rPr>
          <w:rFonts w:ascii="Arial" w:hAnsi="Arial" w:cs="Arial"/>
        </w:rPr>
        <w:tab/>
      </w:r>
      <w:r w:rsidR="007F6989" w:rsidRPr="00E001B8">
        <w:rPr>
          <w:rFonts w:ascii="Arial" w:hAnsi="Arial" w:cs="Arial"/>
        </w:rPr>
        <w:tab/>
      </w:r>
      <w:r w:rsidR="007F6989" w:rsidRPr="00E001B8">
        <w:rPr>
          <w:rFonts w:ascii="Arial" w:hAnsi="Arial" w:cs="Arial"/>
        </w:rPr>
        <w:tab/>
      </w:r>
      <w:r w:rsidR="00E001B8" w:rsidRPr="00E001B8">
        <w:rPr>
          <w:rFonts w:ascii="Arial" w:hAnsi="Arial" w:cs="Arial"/>
        </w:rPr>
        <w:t xml:space="preserve"> </w:t>
      </w:r>
      <w:r w:rsidR="00E001B8">
        <w:rPr>
          <w:rFonts w:ascii="Arial" w:hAnsi="Arial" w:cs="Arial"/>
        </w:rPr>
        <w:t xml:space="preserve">   </w:t>
      </w:r>
      <w:r w:rsidR="00E001B8" w:rsidRPr="00E001B8">
        <w:rPr>
          <w:rFonts w:ascii="Arial" w:hAnsi="Arial" w:cs="Arial"/>
        </w:rPr>
        <w:t xml:space="preserve"> </w:t>
      </w:r>
      <w:r w:rsidR="007A488B">
        <w:rPr>
          <w:rFonts w:ascii="Arial" w:hAnsi="Arial" w:cs="Arial"/>
        </w:rPr>
        <w:t xml:space="preserve">            </w:t>
      </w:r>
      <w:r w:rsidR="00E001B8" w:rsidRPr="00E001B8">
        <w:rPr>
          <w:rFonts w:ascii="Arial" w:hAnsi="Arial" w:cs="Arial"/>
        </w:rPr>
        <w:t xml:space="preserve"> </w:t>
      </w:r>
      <w:r w:rsidR="007F6989" w:rsidRPr="00E001B8">
        <w:rPr>
          <w:rFonts w:ascii="Arial" w:hAnsi="Arial" w:cs="Arial"/>
        </w:rPr>
        <w:t>1</w:t>
      </w:r>
      <w:r w:rsidR="001940B3">
        <w:rPr>
          <w:rFonts w:ascii="Arial" w:hAnsi="Arial" w:cs="Arial"/>
        </w:rPr>
        <w:t>3</w:t>
      </w:r>
    </w:p>
    <w:p w:rsidR="00682A0C" w:rsidRPr="00E001B8" w:rsidRDefault="00682A0C" w:rsidP="00607657">
      <w:pPr>
        <w:spacing w:after="0" w:line="360" w:lineRule="auto"/>
        <w:ind w:left="2552" w:hanging="1843"/>
        <w:rPr>
          <w:rFonts w:ascii="Arial" w:hAnsi="Arial" w:cs="Arial"/>
        </w:rPr>
      </w:pPr>
    </w:p>
    <w:p w:rsidR="00682A0C" w:rsidRPr="00E001B8" w:rsidRDefault="007F6989" w:rsidP="00607657">
      <w:pPr>
        <w:numPr>
          <w:ilvl w:val="0"/>
          <w:numId w:val="33"/>
        </w:numPr>
        <w:tabs>
          <w:tab w:val="clear" w:pos="2302"/>
        </w:tabs>
        <w:spacing w:after="0" w:line="360" w:lineRule="auto"/>
        <w:ind w:left="2552" w:hanging="1843"/>
        <w:rPr>
          <w:rFonts w:ascii="Arial" w:hAnsi="Arial" w:cs="Arial"/>
        </w:rPr>
      </w:pPr>
      <w:r w:rsidRPr="00E001B8">
        <w:rPr>
          <w:rFonts w:ascii="Arial" w:hAnsi="Arial" w:cs="Arial"/>
        </w:rPr>
        <w:t>Right to accept/ reject bids</w:t>
      </w:r>
      <w:r w:rsidR="00682A0C" w:rsidRPr="00E001B8">
        <w:rPr>
          <w:rFonts w:ascii="Arial" w:hAnsi="Arial" w:cs="Arial"/>
        </w:rPr>
        <w:tab/>
      </w:r>
      <w:r w:rsidR="00682A0C" w:rsidRPr="00E001B8">
        <w:rPr>
          <w:rFonts w:ascii="Arial" w:hAnsi="Arial" w:cs="Arial"/>
        </w:rPr>
        <w:tab/>
      </w:r>
      <w:r w:rsidR="00682A0C" w:rsidRPr="00E001B8">
        <w:rPr>
          <w:rFonts w:ascii="Arial" w:hAnsi="Arial" w:cs="Arial"/>
        </w:rPr>
        <w:tab/>
      </w:r>
      <w:r w:rsidR="00682A0C" w:rsidRPr="00E001B8">
        <w:rPr>
          <w:rFonts w:ascii="Arial" w:hAnsi="Arial" w:cs="Arial"/>
        </w:rPr>
        <w:tab/>
        <w:t xml:space="preserve"> </w:t>
      </w:r>
      <w:r w:rsidR="00E001B8" w:rsidRPr="00E001B8">
        <w:rPr>
          <w:rFonts w:ascii="Arial" w:hAnsi="Arial" w:cs="Arial"/>
        </w:rPr>
        <w:t xml:space="preserve">  </w:t>
      </w:r>
      <w:r w:rsidR="00E001B8">
        <w:rPr>
          <w:rFonts w:ascii="Arial" w:hAnsi="Arial" w:cs="Arial"/>
        </w:rPr>
        <w:t xml:space="preserve">               </w:t>
      </w:r>
      <w:r w:rsidR="00682A0C" w:rsidRPr="00E001B8">
        <w:rPr>
          <w:rFonts w:ascii="Arial" w:hAnsi="Arial" w:cs="Arial"/>
        </w:rPr>
        <w:t>1</w:t>
      </w:r>
      <w:r w:rsidR="001940B3">
        <w:rPr>
          <w:rFonts w:ascii="Arial" w:hAnsi="Arial" w:cs="Arial"/>
        </w:rPr>
        <w:t>3</w:t>
      </w:r>
    </w:p>
    <w:p w:rsidR="007F6989" w:rsidRPr="00E001B8" w:rsidRDefault="007F6989" w:rsidP="00607657">
      <w:pPr>
        <w:spacing w:after="0" w:line="360" w:lineRule="auto"/>
        <w:ind w:left="2552" w:hanging="1843"/>
        <w:rPr>
          <w:rFonts w:ascii="Arial" w:hAnsi="Arial" w:cs="Arial"/>
        </w:rPr>
      </w:pPr>
    </w:p>
    <w:p w:rsidR="007F6989" w:rsidRPr="00E001B8" w:rsidRDefault="007F6989" w:rsidP="00607657">
      <w:pPr>
        <w:numPr>
          <w:ilvl w:val="0"/>
          <w:numId w:val="33"/>
        </w:numPr>
        <w:tabs>
          <w:tab w:val="clear" w:pos="2302"/>
        </w:tabs>
        <w:spacing w:after="0" w:line="360" w:lineRule="auto"/>
        <w:ind w:left="2552" w:hanging="1843"/>
        <w:rPr>
          <w:rFonts w:ascii="Arial" w:hAnsi="Arial" w:cs="Arial"/>
        </w:rPr>
      </w:pPr>
      <w:r w:rsidRPr="00E001B8">
        <w:rPr>
          <w:rFonts w:ascii="Arial" w:hAnsi="Arial" w:cs="Arial"/>
        </w:rPr>
        <w:t>Conditional Offer</w:t>
      </w:r>
      <w:r w:rsidR="00F15595" w:rsidRPr="00E001B8">
        <w:rPr>
          <w:rFonts w:ascii="Arial" w:hAnsi="Arial" w:cs="Arial"/>
        </w:rPr>
        <w:tab/>
      </w:r>
      <w:r w:rsidR="00F15595" w:rsidRPr="00E001B8">
        <w:rPr>
          <w:rFonts w:ascii="Arial" w:hAnsi="Arial" w:cs="Arial"/>
        </w:rPr>
        <w:tab/>
      </w:r>
      <w:r w:rsidR="00F15595" w:rsidRPr="00E001B8">
        <w:rPr>
          <w:rFonts w:ascii="Arial" w:hAnsi="Arial" w:cs="Arial"/>
        </w:rPr>
        <w:tab/>
      </w:r>
      <w:r w:rsidR="00F15595" w:rsidRPr="00E001B8">
        <w:rPr>
          <w:rFonts w:ascii="Arial" w:hAnsi="Arial" w:cs="Arial"/>
        </w:rPr>
        <w:tab/>
      </w:r>
      <w:r w:rsidR="00F15595" w:rsidRPr="00E001B8">
        <w:rPr>
          <w:rFonts w:ascii="Arial" w:hAnsi="Arial" w:cs="Arial"/>
        </w:rPr>
        <w:tab/>
      </w:r>
      <w:r w:rsidR="00F15595" w:rsidRPr="00E001B8">
        <w:rPr>
          <w:rFonts w:ascii="Arial" w:hAnsi="Arial" w:cs="Arial"/>
        </w:rPr>
        <w:tab/>
      </w:r>
      <w:r w:rsidR="00E001B8" w:rsidRPr="00E001B8">
        <w:rPr>
          <w:rFonts w:ascii="Arial" w:hAnsi="Arial" w:cs="Arial"/>
        </w:rPr>
        <w:t xml:space="preserve">   </w:t>
      </w:r>
      <w:r w:rsidR="00E46CD1">
        <w:rPr>
          <w:rFonts w:ascii="Arial" w:hAnsi="Arial" w:cs="Arial"/>
        </w:rPr>
        <w:t xml:space="preserve">  </w:t>
      </w:r>
      <w:r w:rsidR="007A488B">
        <w:rPr>
          <w:rFonts w:ascii="Arial" w:hAnsi="Arial" w:cs="Arial"/>
        </w:rPr>
        <w:t xml:space="preserve">            </w:t>
      </w:r>
      <w:r w:rsidR="00E46CD1">
        <w:rPr>
          <w:rFonts w:ascii="Arial" w:hAnsi="Arial" w:cs="Arial"/>
        </w:rPr>
        <w:t xml:space="preserve"> </w:t>
      </w:r>
      <w:r w:rsidR="001940B3">
        <w:rPr>
          <w:rFonts w:ascii="Arial" w:hAnsi="Arial" w:cs="Arial"/>
        </w:rPr>
        <w:t>13</w:t>
      </w:r>
    </w:p>
    <w:p w:rsidR="00682A0C" w:rsidRPr="00E001B8" w:rsidRDefault="00682A0C" w:rsidP="00607657">
      <w:pPr>
        <w:spacing w:after="0" w:line="360" w:lineRule="auto"/>
        <w:ind w:left="2552" w:hanging="1843"/>
        <w:rPr>
          <w:rFonts w:ascii="Arial" w:hAnsi="Arial" w:cs="Arial"/>
        </w:rPr>
      </w:pPr>
      <w:r w:rsidRPr="00E001B8">
        <w:rPr>
          <w:rFonts w:ascii="Arial" w:hAnsi="Arial" w:cs="Arial"/>
        </w:rPr>
        <w:tab/>
      </w:r>
      <w:r w:rsidRPr="00E001B8">
        <w:rPr>
          <w:rFonts w:ascii="Arial" w:hAnsi="Arial" w:cs="Arial"/>
        </w:rPr>
        <w:tab/>
      </w:r>
      <w:r w:rsidRPr="00E001B8">
        <w:rPr>
          <w:rFonts w:ascii="Arial" w:hAnsi="Arial" w:cs="Arial"/>
        </w:rPr>
        <w:tab/>
      </w:r>
      <w:r w:rsidRPr="00E001B8">
        <w:rPr>
          <w:rFonts w:ascii="Arial" w:hAnsi="Arial" w:cs="Arial"/>
        </w:rPr>
        <w:tab/>
      </w:r>
      <w:r w:rsidRPr="00E001B8">
        <w:rPr>
          <w:rFonts w:ascii="Arial" w:hAnsi="Arial" w:cs="Arial"/>
        </w:rPr>
        <w:tab/>
      </w:r>
    </w:p>
    <w:p w:rsidR="00682A0C" w:rsidRPr="00E001B8" w:rsidRDefault="00E46CD1" w:rsidP="00607657">
      <w:pPr>
        <w:numPr>
          <w:ilvl w:val="0"/>
          <w:numId w:val="33"/>
        </w:numPr>
        <w:tabs>
          <w:tab w:val="clear" w:pos="2302"/>
        </w:tabs>
        <w:spacing w:after="0" w:line="360" w:lineRule="auto"/>
        <w:ind w:left="2552" w:hanging="1843"/>
        <w:rPr>
          <w:rFonts w:ascii="Arial" w:hAnsi="Arial" w:cs="Arial"/>
        </w:rPr>
      </w:pPr>
      <w:r>
        <w:rPr>
          <w:rFonts w:ascii="Arial" w:hAnsi="Arial" w:cs="Arial"/>
        </w:rPr>
        <w:t>General</w:t>
      </w:r>
      <w:r w:rsidR="00F15595" w:rsidRPr="00E001B8">
        <w:rPr>
          <w:rFonts w:ascii="Arial" w:hAnsi="Arial" w:cs="Arial"/>
        </w:rPr>
        <w:tab/>
      </w:r>
      <w:r w:rsidR="00F15595" w:rsidRPr="00E001B8">
        <w:rPr>
          <w:rFonts w:ascii="Arial" w:hAnsi="Arial" w:cs="Arial"/>
        </w:rPr>
        <w:tab/>
      </w:r>
      <w:r w:rsidR="00F15595" w:rsidRPr="00E001B8">
        <w:rPr>
          <w:rFonts w:ascii="Arial" w:hAnsi="Arial" w:cs="Arial"/>
        </w:rPr>
        <w:tab/>
      </w:r>
      <w:r w:rsidR="00F15595" w:rsidRPr="00E001B8">
        <w:rPr>
          <w:rFonts w:ascii="Arial" w:hAnsi="Arial" w:cs="Arial"/>
        </w:rPr>
        <w:tab/>
      </w:r>
      <w:r w:rsidR="00F15595" w:rsidRPr="00E001B8">
        <w:rPr>
          <w:rFonts w:ascii="Arial" w:hAnsi="Arial" w:cs="Arial"/>
        </w:rPr>
        <w:tab/>
      </w:r>
      <w:r w:rsidR="00F15595" w:rsidRPr="00E001B8">
        <w:rPr>
          <w:rFonts w:ascii="Arial" w:hAnsi="Arial" w:cs="Arial"/>
        </w:rPr>
        <w:tab/>
      </w:r>
      <w:r w:rsidR="00F15595" w:rsidRPr="00E001B8">
        <w:rPr>
          <w:rFonts w:ascii="Arial" w:hAnsi="Arial" w:cs="Arial"/>
        </w:rPr>
        <w:tab/>
        <w:t xml:space="preserve"> </w:t>
      </w:r>
      <w:r w:rsidR="00E001B8" w:rsidRPr="00E001B8">
        <w:rPr>
          <w:rFonts w:ascii="Arial" w:hAnsi="Arial" w:cs="Arial"/>
        </w:rPr>
        <w:t xml:space="preserve">  </w:t>
      </w:r>
      <w:r>
        <w:rPr>
          <w:rFonts w:ascii="Arial" w:hAnsi="Arial" w:cs="Arial"/>
        </w:rPr>
        <w:t xml:space="preserve">   </w:t>
      </w:r>
      <w:r w:rsidR="007A488B">
        <w:rPr>
          <w:rFonts w:ascii="Arial" w:hAnsi="Arial" w:cs="Arial"/>
        </w:rPr>
        <w:t xml:space="preserve">            </w:t>
      </w:r>
      <w:r w:rsidR="001940B3">
        <w:rPr>
          <w:rFonts w:ascii="Arial" w:hAnsi="Arial" w:cs="Arial"/>
        </w:rPr>
        <w:t>13</w:t>
      </w:r>
      <w:r w:rsidR="00682A0C" w:rsidRPr="00E001B8">
        <w:rPr>
          <w:rFonts w:ascii="Arial" w:hAnsi="Arial" w:cs="Arial"/>
        </w:rPr>
        <w:tab/>
      </w:r>
    </w:p>
    <w:p w:rsidR="00682A0C" w:rsidRPr="00E001B8" w:rsidRDefault="00682A0C" w:rsidP="00607657">
      <w:pPr>
        <w:spacing w:after="0" w:line="360" w:lineRule="auto"/>
        <w:ind w:left="2552" w:hanging="1843"/>
        <w:rPr>
          <w:rFonts w:ascii="Arial" w:hAnsi="Arial" w:cs="Arial"/>
        </w:rPr>
      </w:pPr>
    </w:p>
    <w:p w:rsidR="00E94CA1" w:rsidRPr="008D3801" w:rsidRDefault="00E94CA1" w:rsidP="00E94CA1">
      <w:pPr>
        <w:pStyle w:val="BodyTextIndent"/>
        <w:pageBreakBefore/>
        <w:tabs>
          <w:tab w:val="center" w:pos="5386"/>
          <w:tab w:val="left" w:pos="6683"/>
        </w:tabs>
        <w:spacing w:after="0" w:line="360" w:lineRule="auto"/>
        <w:ind w:left="0"/>
        <w:jc w:val="center"/>
        <w:rPr>
          <w:rFonts w:ascii="Arial" w:hAnsi="Arial" w:cs="Arial"/>
          <w:b/>
          <w:bCs/>
          <w:sz w:val="28"/>
          <w:szCs w:val="28"/>
        </w:rPr>
      </w:pPr>
      <w:r w:rsidRPr="008D3801">
        <w:rPr>
          <w:rFonts w:ascii="Arial" w:hAnsi="Arial" w:cs="Arial"/>
          <w:b/>
          <w:bCs/>
          <w:sz w:val="28"/>
          <w:szCs w:val="28"/>
        </w:rPr>
        <w:lastRenderedPageBreak/>
        <w:t>SECTION – II</w:t>
      </w:r>
    </w:p>
    <w:p w:rsidR="00E94CA1" w:rsidRPr="00E46CD1" w:rsidRDefault="00E94CA1" w:rsidP="00E94CA1">
      <w:pPr>
        <w:pStyle w:val="BodyTextIndent"/>
        <w:spacing w:after="0"/>
        <w:jc w:val="center"/>
        <w:rPr>
          <w:rFonts w:ascii="Arial" w:hAnsi="Arial" w:cs="Arial"/>
          <w:b/>
          <w:bCs/>
          <w:sz w:val="26"/>
          <w:szCs w:val="26"/>
        </w:rPr>
      </w:pPr>
      <w:r w:rsidRPr="008D3801">
        <w:rPr>
          <w:rFonts w:ascii="Arial" w:hAnsi="Arial" w:cs="Arial"/>
          <w:b/>
          <w:bCs/>
        </w:rPr>
        <w:t>GENERAL TERMS &amp; CONDITIONS OF CONTRACT</w:t>
      </w:r>
      <w:r w:rsidRPr="00E46CD1">
        <w:rPr>
          <w:rFonts w:ascii="Arial" w:hAnsi="Arial" w:cs="Arial"/>
          <w:b/>
          <w:bCs/>
          <w:sz w:val="26"/>
          <w:szCs w:val="26"/>
        </w:rPr>
        <w:t xml:space="preserve"> (G.T.C.C.)</w:t>
      </w:r>
    </w:p>
    <w:p w:rsidR="00E94CA1" w:rsidRPr="008D3801" w:rsidRDefault="00E94CA1" w:rsidP="00E94CA1">
      <w:pPr>
        <w:pStyle w:val="BodyTextIndent"/>
        <w:spacing w:after="0" w:line="240" w:lineRule="auto"/>
        <w:jc w:val="center"/>
        <w:rPr>
          <w:rFonts w:ascii="Arial" w:hAnsi="Arial" w:cs="Arial"/>
          <w:b/>
          <w:bCs/>
        </w:rPr>
      </w:pPr>
      <w:r w:rsidRPr="008D3801">
        <w:rPr>
          <w:rFonts w:ascii="Arial" w:hAnsi="Arial" w:cs="Arial"/>
          <w:b/>
          <w:bCs/>
        </w:rPr>
        <w:t>TABLE OF CONTENTS</w:t>
      </w:r>
    </w:p>
    <w:tbl>
      <w:tblPr>
        <w:tblW w:w="0" w:type="auto"/>
        <w:tblInd w:w="433" w:type="dxa"/>
        <w:tblLayout w:type="fixed"/>
        <w:tblLook w:val="0000" w:firstRow="0" w:lastRow="0" w:firstColumn="0" w:lastColumn="0" w:noHBand="0" w:noVBand="0"/>
      </w:tblPr>
      <w:tblGrid>
        <w:gridCol w:w="1823"/>
        <w:gridCol w:w="6304"/>
        <w:gridCol w:w="1989"/>
      </w:tblGrid>
      <w:tr w:rsidR="00E94CA1" w:rsidTr="00B247EA">
        <w:trPr>
          <w:trHeight w:val="181"/>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b/>
                <w:bCs/>
                <w:sz w:val="18"/>
                <w:szCs w:val="18"/>
              </w:rPr>
              <w:t>Clause</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b/>
                <w:bCs/>
                <w:sz w:val="18"/>
                <w:szCs w:val="18"/>
              </w:rPr>
            </w:pPr>
            <w:r w:rsidRPr="008D3801">
              <w:rPr>
                <w:rFonts w:ascii="Arial" w:hAnsi="Arial" w:cs="Arial"/>
                <w:b/>
                <w:bCs/>
                <w:sz w:val="18"/>
                <w:szCs w:val="18"/>
              </w:rPr>
              <w:t>Title</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b/>
                <w:bCs/>
                <w:sz w:val="18"/>
                <w:szCs w:val="18"/>
              </w:rPr>
            </w:pPr>
            <w:r w:rsidRPr="008D3801">
              <w:rPr>
                <w:rFonts w:ascii="Arial" w:hAnsi="Arial" w:cs="Arial"/>
                <w:b/>
                <w:bCs/>
                <w:sz w:val="18"/>
                <w:szCs w:val="18"/>
              </w:rPr>
              <w:t>Page No.</w:t>
            </w:r>
          </w:p>
        </w:tc>
      </w:tr>
      <w:tr w:rsidR="00E94CA1" w:rsidTr="00B247EA">
        <w:trPr>
          <w:trHeight w:val="250"/>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Definition of terms used in this Bid Document</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14</w:t>
            </w:r>
          </w:p>
        </w:tc>
      </w:tr>
      <w:tr w:rsidR="00E94CA1" w:rsidTr="00B247EA">
        <w:trPr>
          <w:trHeight w:val="439"/>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2.</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Scope of Work</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14</w:t>
            </w:r>
          </w:p>
        </w:tc>
      </w:tr>
      <w:tr w:rsidR="00E94CA1" w:rsidTr="00B247EA">
        <w:trPr>
          <w:trHeight w:val="452"/>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3.</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Period of Completion</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15</w:t>
            </w:r>
          </w:p>
        </w:tc>
      </w:tr>
      <w:tr w:rsidR="00E94CA1" w:rsidTr="00B247EA">
        <w:trPr>
          <w:trHeight w:val="439"/>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4.</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Terms of Payment</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15</w:t>
            </w:r>
          </w:p>
        </w:tc>
      </w:tr>
      <w:tr w:rsidR="00E94CA1" w:rsidTr="00B247EA">
        <w:trPr>
          <w:trHeight w:val="452"/>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5.</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Price</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15</w:t>
            </w:r>
          </w:p>
        </w:tc>
      </w:tr>
      <w:tr w:rsidR="00E94CA1" w:rsidTr="00B247EA">
        <w:trPr>
          <w:trHeight w:val="439"/>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6.</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Contractors Default Liability</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15</w:t>
            </w:r>
          </w:p>
        </w:tc>
      </w:tr>
      <w:tr w:rsidR="00E94CA1" w:rsidTr="00B247EA">
        <w:trPr>
          <w:trHeight w:val="439"/>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7.</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Other terms &amp; conditions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15</w:t>
            </w:r>
          </w:p>
        </w:tc>
      </w:tr>
      <w:tr w:rsidR="00E94CA1" w:rsidTr="00B247EA">
        <w:trPr>
          <w:trHeight w:val="452"/>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8.</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Statutory laws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16</w:t>
            </w:r>
          </w:p>
        </w:tc>
      </w:tr>
      <w:tr w:rsidR="00E94CA1" w:rsidTr="00B247EA">
        <w:trPr>
          <w:trHeight w:val="439"/>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9.</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Force Majeure</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16</w:t>
            </w:r>
          </w:p>
        </w:tc>
      </w:tr>
      <w:tr w:rsidR="00E94CA1" w:rsidTr="00B247EA">
        <w:trPr>
          <w:trHeight w:val="452"/>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10.</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Extension of Time</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16</w:t>
            </w:r>
          </w:p>
        </w:tc>
      </w:tr>
      <w:tr w:rsidR="00E94CA1" w:rsidTr="00B247EA">
        <w:trPr>
          <w:trHeight w:val="452"/>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11.</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Insurance</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16</w:t>
            </w:r>
          </w:p>
        </w:tc>
      </w:tr>
      <w:tr w:rsidR="00E94CA1" w:rsidTr="00B247EA">
        <w:trPr>
          <w:trHeight w:val="452"/>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12.</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Free Replacement</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17</w:t>
            </w:r>
          </w:p>
        </w:tc>
      </w:tr>
      <w:tr w:rsidR="00E94CA1" w:rsidTr="00B247EA">
        <w:trPr>
          <w:trHeight w:val="452"/>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13.</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Rejection of Materials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17</w:t>
            </w:r>
          </w:p>
        </w:tc>
      </w:tr>
      <w:tr w:rsidR="00E94CA1" w:rsidTr="00B247EA">
        <w:trPr>
          <w:trHeight w:val="452"/>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14.</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Cost Reduction for Delay in completion of Contract</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17</w:t>
            </w:r>
          </w:p>
        </w:tc>
      </w:tr>
      <w:tr w:rsidR="00E94CA1" w:rsidTr="00B247EA">
        <w:trPr>
          <w:trHeight w:val="439"/>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15.</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Guarantee Period</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18</w:t>
            </w:r>
          </w:p>
        </w:tc>
      </w:tr>
      <w:tr w:rsidR="00E94CA1" w:rsidTr="00B247EA">
        <w:trPr>
          <w:trHeight w:val="439"/>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16.</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Supplier’s Responsibility</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18</w:t>
            </w:r>
          </w:p>
        </w:tc>
      </w:tr>
      <w:tr w:rsidR="00E94CA1" w:rsidTr="00B247EA">
        <w:trPr>
          <w:trHeight w:val="439"/>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17.</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Inspection &amp; Testing</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18</w:t>
            </w:r>
          </w:p>
        </w:tc>
      </w:tr>
      <w:tr w:rsidR="00E94CA1" w:rsidTr="00B247EA">
        <w:trPr>
          <w:trHeight w:val="439"/>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18.</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Packing and Forwarding</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18</w:t>
            </w:r>
          </w:p>
        </w:tc>
      </w:tr>
      <w:tr w:rsidR="00E94CA1" w:rsidTr="00B247EA">
        <w:trPr>
          <w:trHeight w:val="452"/>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19</w:t>
            </w:r>
            <w:r w:rsidRPr="008D3801">
              <w:rPr>
                <w:rFonts w:ascii="Arial" w:hAnsi="Arial" w:cs="Arial"/>
                <w:sz w:val="18"/>
                <w:szCs w:val="18"/>
              </w:rPr>
              <w:t>.</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Taxes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18</w:t>
            </w:r>
          </w:p>
        </w:tc>
      </w:tr>
      <w:tr w:rsidR="00E94CA1" w:rsidTr="00B247EA">
        <w:trPr>
          <w:trHeight w:val="439"/>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20</w:t>
            </w:r>
            <w:r w:rsidRPr="008D3801">
              <w:rPr>
                <w:rFonts w:ascii="Arial" w:hAnsi="Arial" w:cs="Arial"/>
                <w:sz w:val="18"/>
                <w:szCs w:val="18"/>
              </w:rPr>
              <w:t>.</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e-Reverse Auction</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19</w:t>
            </w:r>
          </w:p>
        </w:tc>
      </w:tr>
      <w:tr w:rsidR="00E94CA1" w:rsidTr="00B247EA">
        <w:trPr>
          <w:trHeight w:val="439"/>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21</w:t>
            </w:r>
            <w:r w:rsidRPr="008D3801">
              <w:rPr>
                <w:rFonts w:ascii="Arial" w:hAnsi="Arial" w:cs="Arial"/>
                <w:sz w:val="18"/>
                <w:szCs w:val="18"/>
              </w:rPr>
              <w:t>.</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Paying Officer</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21</w:t>
            </w:r>
          </w:p>
        </w:tc>
      </w:tr>
      <w:tr w:rsidR="00E94CA1" w:rsidTr="00B247EA">
        <w:trPr>
          <w:trHeight w:val="452"/>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22</w:t>
            </w:r>
            <w:r w:rsidRPr="008D3801">
              <w:rPr>
                <w:rFonts w:ascii="Arial" w:hAnsi="Arial" w:cs="Arial"/>
                <w:sz w:val="18"/>
                <w:szCs w:val="18"/>
              </w:rPr>
              <w:t>.</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Officer-in-Charge</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21</w:t>
            </w:r>
          </w:p>
        </w:tc>
      </w:tr>
      <w:tr w:rsidR="00E94CA1" w:rsidTr="00B247EA">
        <w:trPr>
          <w:trHeight w:val="439"/>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23</w:t>
            </w:r>
            <w:r w:rsidRPr="008D3801">
              <w:rPr>
                <w:rFonts w:ascii="Arial" w:hAnsi="Arial" w:cs="Arial"/>
                <w:sz w:val="18"/>
                <w:szCs w:val="18"/>
              </w:rPr>
              <w:t>.</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Jurisdiction of Court</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21</w:t>
            </w:r>
          </w:p>
        </w:tc>
      </w:tr>
      <w:tr w:rsidR="00E94CA1" w:rsidTr="00B247EA">
        <w:trPr>
          <w:trHeight w:val="439"/>
        </w:trPr>
        <w:tc>
          <w:tcPr>
            <w:tcW w:w="1823"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Pr>
                <w:rFonts w:ascii="Arial" w:hAnsi="Arial" w:cs="Arial"/>
                <w:sz w:val="18"/>
                <w:szCs w:val="18"/>
              </w:rPr>
              <w:t>24</w:t>
            </w:r>
            <w:r w:rsidRPr="008D3801">
              <w:rPr>
                <w:rFonts w:ascii="Arial" w:hAnsi="Arial" w:cs="Arial"/>
                <w:sz w:val="18"/>
                <w:szCs w:val="18"/>
              </w:rPr>
              <w:t>.</w:t>
            </w:r>
          </w:p>
        </w:tc>
        <w:tc>
          <w:tcPr>
            <w:tcW w:w="6304" w:type="dxa"/>
            <w:tcBorders>
              <w:top w:val="single" w:sz="4" w:space="0" w:color="000000"/>
              <w:left w:val="single" w:sz="4" w:space="0" w:color="000000"/>
              <w:bottom w:val="single" w:sz="4" w:space="0" w:color="000000"/>
            </w:tcBorders>
            <w:shd w:val="clear" w:color="auto" w:fill="auto"/>
          </w:tcPr>
          <w:p w:rsidR="00E94CA1" w:rsidRPr="008D3801" w:rsidRDefault="00E94CA1" w:rsidP="00B247EA">
            <w:pPr>
              <w:pStyle w:val="BodyTextIndent"/>
              <w:snapToGrid w:val="0"/>
              <w:spacing w:line="360" w:lineRule="auto"/>
              <w:jc w:val="center"/>
              <w:rPr>
                <w:rFonts w:ascii="Arial" w:hAnsi="Arial" w:cs="Arial"/>
                <w:sz w:val="18"/>
                <w:szCs w:val="18"/>
              </w:rPr>
            </w:pPr>
            <w:r w:rsidRPr="008D3801">
              <w:rPr>
                <w:rFonts w:ascii="Arial" w:hAnsi="Arial" w:cs="Arial"/>
                <w:sz w:val="18"/>
                <w:szCs w:val="18"/>
              </w:rPr>
              <w:t>List of Annexures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E94CA1" w:rsidRPr="008D3801" w:rsidRDefault="00E94CA1" w:rsidP="00B247EA">
            <w:pPr>
              <w:jc w:val="center"/>
              <w:rPr>
                <w:rFonts w:ascii="Arial" w:hAnsi="Arial" w:cs="Arial"/>
                <w:sz w:val="18"/>
                <w:szCs w:val="18"/>
              </w:rPr>
            </w:pPr>
            <w:r w:rsidRPr="008D3801">
              <w:rPr>
                <w:rFonts w:ascii="Arial" w:hAnsi="Arial" w:cs="Arial"/>
                <w:sz w:val="18"/>
                <w:szCs w:val="18"/>
              </w:rPr>
              <w:t xml:space="preserve">     </w:t>
            </w:r>
            <w:r>
              <w:rPr>
                <w:rFonts w:ascii="Arial" w:hAnsi="Arial" w:cs="Arial"/>
                <w:sz w:val="18"/>
                <w:szCs w:val="18"/>
              </w:rPr>
              <w:t>21</w:t>
            </w:r>
          </w:p>
        </w:tc>
      </w:tr>
    </w:tbl>
    <w:p w:rsidR="00E94CA1" w:rsidRDefault="00E94CA1" w:rsidP="00E94CA1">
      <w:pPr>
        <w:pStyle w:val="Subtitle"/>
        <w:spacing w:line="360" w:lineRule="auto"/>
        <w:rPr>
          <w:rFonts w:ascii="Bookman Old Style" w:hAnsi="Bookman Old Style" w:cs="Arial"/>
          <w:sz w:val="22"/>
          <w:szCs w:val="22"/>
        </w:rPr>
      </w:pPr>
    </w:p>
    <w:p w:rsidR="00E94CA1" w:rsidRDefault="00E94CA1" w:rsidP="00E94CA1">
      <w:pPr>
        <w:widowControl w:val="0"/>
        <w:autoSpaceDE w:val="0"/>
        <w:autoSpaceDN w:val="0"/>
        <w:spacing w:before="198"/>
        <w:ind w:left="6698"/>
        <w:outlineLvl w:val="7"/>
        <w:rPr>
          <w:rFonts w:ascii="Arial" w:eastAsia="Arial" w:hAnsi="Arial" w:cs="Arial"/>
          <w:b/>
          <w:bCs/>
          <w:u w:color="000000"/>
        </w:rPr>
      </w:pPr>
    </w:p>
    <w:p w:rsidR="00E94CA1" w:rsidRPr="00E7345B" w:rsidRDefault="00E94CA1" w:rsidP="00E94CA1">
      <w:pPr>
        <w:widowControl w:val="0"/>
        <w:autoSpaceDE w:val="0"/>
        <w:autoSpaceDN w:val="0"/>
        <w:spacing w:before="198"/>
        <w:ind w:left="6698"/>
        <w:outlineLvl w:val="7"/>
        <w:rPr>
          <w:rFonts w:ascii="Arial" w:eastAsia="Arial" w:hAnsi="Arial" w:cs="Arial"/>
          <w:b/>
          <w:bCs/>
          <w:u w:color="000000"/>
        </w:rPr>
        <w:sectPr w:rsidR="00E94CA1" w:rsidRPr="00E7345B" w:rsidSect="00E94CA1">
          <w:pgSz w:w="12240" w:h="15840"/>
          <w:pgMar w:top="709" w:right="616" w:bottom="280" w:left="851" w:header="720" w:footer="720" w:gutter="0"/>
          <w:cols w:space="720"/>
        </w:sectPr>
      </w:pPr>
      <w:r>
        <w:rPr>
          <w:rFonts w:ascii="Arial" w:eastAsia="Arial" w:hAnsi="Arial" w:cs="Arial"/>
          <w:b/>
          <w:bCs/>
          <w:u w:color="000000"/>
        </w:rPr>
        <w:t>GENERAL</w:t>
      </w:r>
      <w:r>
        <w:rPr>
          <w:rFonts w:ascii="Arial" w:eastAsia="Arial" w:hAnsi="Arial" w:cs="Arial"/>
          <w:b/>
          <w:bCs/>
          <w:spacing w:val="-2"/>
          <w:u w:color="000000"/>
        </w:rPr>
        <w:t xml:space="preserve"> </w:t>
      </w:r>
      <w:r>
        <w:rPr>
          <w:rFonts w:ascii="Arial" w:eastAsia="Arial" w:hAnsi="Arial" w:cs="Arial"/>
          <w:b/>
          <w:bCs/>
          <w:u w:color="000000"/>
        </w:rPr>
        <w:t>MANAGER</w:t>
      </w:r>
      <w:r>
        <w:rPr>
          <w:rFonts w:ascii="Arial" w:eastAsia="Arial" w:hAnsi="Arial" w:cs="Arial"/>
          <w:b/>
          <w:bCs/>
          <w:spacing w:val="-6"/>
          <w:u w:color="000000"/>
        </w:rPr>
        <w:t xml:space="preserve"> </w:t>
      </w:r>
      <w:r>
        <w:rPr>
          <w:rFonts w:ascii="Arial" w:eastAsia="Arial" w:hAnsi="Arial" w:cs="Arial"/>
          <w:b/>
          <w:bCs/>
          <w:spacing w:val="-4"/>
          <w:u w:color="000000"/>
        </w:rPr>
        <w:t>(S&amp;S)</w:t>
      </w:r>
    </w:p>
    <w:p w:rsidR="00E94CA1" w:rsidRDefault="00E94CA1" w:rsidP="00E94CA1">
      <w:pPr>
        <w:widowControl w:val="0"/>
        <w:autoSpaceDE w:val="0"/>
        <w:autoSpaceDN w:val="0"/>
        <w:spacing w:before="136"/>
        <w:ind w:right="1493"/>
        <w:rPr>
          <w:rFonts w:ascii="Arial" w:eastAsia="Arial MT" w:hAnsi="Arial MT" w:cs="Arial MT"/>
          <w:b/>
          <w:sz w:val="32"/>
          <w:u w:val="single"/>
        </w:rPr>
      </w:pPr>
    </w:p>
    <w:p w:rsidR="00E94CA1" w:rsidRPr="00AF4B9B" w:rsidRDefault="00E94CA1" w:rsidP="00E94CA1">
      <w:pPr>
        <w:widowControl w:val="0"/>
        <w:autoSpaceDE w:val="0"/>
        <w:autoSpaceDN w:val="0"/>
        <w:spacing w:before="136"/>
        <w:ind w:left="940" w:right="1493"/>
        <w:jc w:val="center"/>
        <w:rPr>
          <w:rFonts w:ascii="Arial" w:eastAsia="Arial MT" w:hAnsi="Arial MT" w:cs="Arial MT"/>
          <w:b/>
          <w:sz w:val="28"/>
          <w:szCs w:val="28"/>
        </w:rPr>
      </w:pPr>
      <w:r w:rsidRPr="00AF4B9B">
        <w:rPr>
          <w:rFonts w:ascii="Arial" w:eastAsia="Arial MT" w:hAnsi="Arial MT" w:cs="Arial MT"/>
          <w:b/>
          <w:sz w:val="28"/>
          <w:szCs w:val="28"/>
          <w:u w:val="single"/>
        </w:rPr>
        <w:t>DETAILS</w:t>
      </w:r>
      <w:r w:rsidRPr="00AF4B9B">
        <w:rPr>
          <w:rFonts w:ascii="Arial" w:eastAsia="Arial MT" w:hAnsi="Arial MT" w:cs="Arial MT"/>
          <w:b/>
          <w:spacing w:val="-4"/>
          <w:sz w:val="28"/>
          <w:szCs w:val="28"/>
          <w:u w:val="single"/>
        </w:rPr>
        <w:t xml:space="preserve"> </w:t>
      </w:r>
      <w:r w:rsidRPr="00AF4B9B">
        <w:rPr>
          <w:rFonts w:ascii="Arial" w:eastAsia="Arial MT" w:hAnsi="Arial MT" w:cs="Arial MT"/>
          <w:b/>
          <w:sz w:val="28"/>
          <w:szCs w:val="28"/>
          <w:u w:val="single"/>
        </w:rPr>
        <w:t>OF</w:t>
      </w:r>
      <w:r w:rsidRPr="00AF4B9B">
        <w:rPr>
          <w:rFonts w:ascii="Arial" w:eastAsia="Arial MT" w:hAnsi="Arial MT" w:cs="Arial MT"/>
          <w:b/>
          <w:spacing w:val="-5"/>
          <w:sz w:val="28"/>
          <w:szCs w:val="28"/>
          <w:u w:val="single"/>
        </w:rPr>
        <w:t xml:space="preserve"> </w:t>
      </w:r>
      <w:r w:rsidRPr="00AF4B9B">
        <w:rPr>
          <w:rFonts w:ascii="Arial" w:eastAsia="Arial MT" w:hAnsi="Arial MT" w:cs="Arial MT"/>
          <w:b/>
          <w:sz w:val="28"/>
          <w:szCs w:val="28"/>
          <w:u w:val="single"/>
        </w:rPr>
        <w:t>TENDER</w:t>
      </w:r>
      <w:r w:rsidRPr="00AF4B9B">
        <w:rPr>
          <w:rFonts w:ascii="Arial" w:eastAsia="Arial MT" w:hAnsi="Arial MT" w:cs="Arial MT"/>
          <w:b/>
          <w:spacing w:val="-7"/>
          <w:sz w:val="28"/>
          <w:szCs w:val="28"/>
          <w:u w:val="single"/>
        </w:rPr>
        <w:t xml:space="preserve"> </w:t>
      </w:r>
      <w:r w:rsidRPr="00AF4B9B">
        <w:rPr>
          <w:rFonts w:ascii="Arial" w:eastAsia="Arial MT" w:hAnsi="Arial MT" w:cs="Arial MT"/>
          <w:b/>
          <w:spacing w:val="-2"/>
          <w:sz w:val="28"/>
          <w:szCs w:val="28"/>
          <w:u w:val="single"/>
        </w:rPr>
        <w:t>NOTICE</w:t>
      </w:r>
    </w:p>
    <w:p w:rsidR="00E94CA1" w:rsidRPr="006F456A" w:rsidRDefault="00E94CA1" w:rsidP="00E94CA1">
      <w:pPr>
        <w:widowControl w:val="0"/>
        <w:autoSpaceDE w:val="0"/>
        <w:autoSpaceDN w:val="0"/>
        <w:spacing w:line="360" w:lineRule="auto"/>
        <w:ind w:left="851" w:right="283" w:hanging="425"/>
        <w:jc w:val="both"/>
        <w:rPr>
          <w:rFonts w:ascii="Arial" w:eastAsia="Arial MT" w:hAnsi="Arial" w:cs="Arial"/>
          <w:spacing w:val="-6"/>
        </w:rPr>
      </w:pPr>
      <w:r>
        <w:rPr>
          <w:rFonts w:ascii="Arial MT" w:eastAsia="Arial MT" w:hAnsi="Arial MT" w:cs="Arial MT"/>
        </w:rPr>
        <w:t xml:space="preserve">      </w:t>
      </w:r>
      <w:r w:rsidRPr="006F456A">
        <w:rPr>
          <w:rFonts w:ascii="Arial" w:eastAsia="Arial MT" w:hAnsi="Arial" w:cs="Arial"/>
        </w:rPr>
        <w:t>The</w:t>
      </w:r>
      <w:r w:rsidRPr="006F456A">
        <w:rPr>
          <w:rFonts w:ascii="Arial" w:eastAsia="Arial MT" w:hAnsi="Arial" w:cs="Arial"/>
          <w:spacing w:val="-5"/>
        </w:rPr>
        <w:t xml:space="preserve"> </w:t>
      </w:r>
      <w:r w:rsidRPr="006F456A">
        <w:rPr>
          <w:rFonts w:ascii="Arial" w:eastAsia="Arial MT" w:hAnsi="Arial" w:cs="Arial"/>
        </w:rPr>
        <w:t>bidders</w:t>
      </w:r>
      <w:r w:rsidRPr="006F456A">
        <w:rPr>
          <w:rFonts w:ascii="Arial" w:eastAsia="Arial MT" w:hAnsi="Arial" w:cs="Arial"/>
          <w:spacing w:val="-3"/>
        </w:rPr>
        <w:t xml:space="preserve"> </w:t>
      </w:r>
      <w:r w:rsidRPr="006F456A">
        <w:rPr>
          <w:rFonts w:ascii="Arial" w:eastAsia="Arial MT" w:hAnsi="Arial" w:cs="Arial"/>
        </w:rPr>
        <w:t>shall</w:t>
      </w:r>
      <w:r w:rsidRPr="006F456A">
        <w:rPr>
          <w:rFonts w:ascii="Arial" w:eastAsia="Arial MT" w:hAnsi="Arial" w:cs="Arial"/>
          <w:spacing w:val="-3"/>
        </w:rPr>
        <w:t xml:space="preserve"> </w:t>
      </w:r>
      <w:r w:rsidRPr="006F456A">
        <w:rPr>
          <w:rFonts w:ascii="Arial" w:eastAsia="Arial MT" w:hAnsi="Arial" w:cs="Arial"/>
        </w:rPr>
        <w:t>submit</w:t>
      </w:r>
      <w:r w:rsidRPr="006F456A">
        <w:rPr>
          <w:rFonts w:ascii="Arial" w:eastAsia="Arial MT" w:hAnsi="Arial" w:cs="Arial"/>
          <w:spacing w:val="-2"/>
        </w:rPr>
        <w:t xml:space="preserve"> </w:t>
      </w:r>
      <w:r w:rsidRPr="006F456A">
        <w:rPr>
          <w:rFonts w:ascii="Arial" w:eastAsia="Arial MT" w:hAnsi="Arial" w:cs="Arial"/>
        </w:rPr>
        <w:t>their</w:t>
      </w:r>
      <w:r w:rsidRPr="006F456A">
        <w:rPr>
          <w:rFonts w:ascii="Arial" w:eastAsia="Arial MT" w:hAnsi="Arial" w:cs="Arial"/>
          <w:spacing w:val="-2"/>
        </w:rPr>
        <w:t xml:space="preserve"> </w:t>
      </w:r>
      <w:r w:rsidRPr="006F456A">
        <w:rPr>
          <w:rFonts w:ascii="Arial" w:eastAsia="Arial MT" w:hAnsi="Arial" w:cs="Arial"/>
        </w:rPr>
        <w:t>bids only through</w:t>
      </w:r>
      <w:r w:rsidRPr="006F456A">
        <w:rPr>
          <w:rFonts w:ascii="Arial" w:eastAsia="Arial MT" w:hAnsi="Arial" w:cs="Arial"/>
          <w:spacing w:val="-3"/>
        </w:rPr>
        <w:t xml:space="preserve"> </w:t>
      </w:r>
      <w:r w:rsidRPr="006F456A">
        <w:rPr>
          <w:rFonts w:ascii="Arial" w:eastAsia="Arial MT" w:hAnsi="Arial" w:cs="Arial"/>
        </w:rPr>
        <w:t>Electronic</w:t>
      </w:r>
      <w:r w:rsidRPr="006F456A">
        <w:rPr>
          <w:rFonts w:ascii="Arial" w:eastAsia="Arial MT" w:hAnsi="Arial" w:cs="Arial"/>
          <w:spacing w:val="-3"/>
        </w:rPr>
        <w:t xml:space="preserve"> </w:t>
      </w:r>
      <w:r w:rsidRPr="006F456A">
        <w:rPr>
          <w:rFonts w:ascii="Arial" w:eastAsia="Arial MT" w:hAnsi="Arial" w:cs="Arial"/>
        </w:rPr>
        <w:t>Mode</w:t>
      </w:r>
      <w:r w:rsidRPr="006F456A">
        <w:rPr>
          <w:rFonts w:ascii="Arial" w:eastAsia="Arial MT" w:hAnsi="Arial" w:cs="Arial"/>
          <w:spacing w:val="-2"/>
        </w:rPr>
        <w:t xml:space="preserve"> </w:t>
      </w:r>
      <w:r w:rsidRPr="006F456A">
        <w:rPr>
          <w:rFonts w:ascii="Arial" w:eastAsia="Arial MT" w:hAnsi="Arial" w:cs="Arial"/>
        </w:rPr>
        <w:t xml:space="preserve">via the e-Tender portal </w:t>
      </w:r>
      <w:hyperlink r:id="rId17" w:history="1">
        <w:r w:rsidRPr="006F456A">
          <w:rPr>
            <w:rFonts w:ascii="Arial" w:eastAsia="Arial MT" w:hAnsi="Arial" w:cs="Arial"/>
            <w:color w:val="0000FF"/>
            <w:u w:val="single" w:color="0000FF"/>
          </w:rPr>
          <w:t>www.tenderwizard.com/OPTCL</w:t>
        </w:r>
        <w:r w:rsidRPr="006F456A">
          <w:rPr>
            <w:rFonts w:ascii="Arial" w:eastAsia="Arial MT" w:hAnsi="Arial" w:cs="Arial"/>
          </w:rPr>
          <w:t>.</w:t>
        </w:r>
      </w:hyperlink>
      <w:r w:rsidRPr="006F456A">
        <w:rPr>
          <w:rFonts w:ascii="Arial" w:eastAsia="Arial MT" w:hAnsi="Arial" w:cs="Arial"/>
          <w:spacing w:val="-6"/>
        </w:rPr>
        <w:t xml:space="preserve"> </w:t>
      </w:r>
    </w:p>
    <w:p w:rsidR="00E94CA1" w:rsidRPr="006F456A" w:rsidRDefault="00E94CA1" w:rsidP="00E94CA1">
      <w:pPr>
        <w:widowControl w:val="0"/>
        <w:autoSpaceDE w:val="0"/>
        <w:autoSpaceDN w:val="0"/>
        <w:spacing w:line="360" w:lineRule="auto"/>
        <w:ind w:left="158" w:right="283" w:firstLine="720"/>
        <w:jc w:val="both"/>
        <w:rPr>
          <w:rFonts w:ascii="Arial" w:eastAsia="Arial MT" w:hAnsi="Arial" w:cs="Arial"/>
        </w:rPr>
      </w:pPr>
      <w:r w:rsidRPr="006F456A">
        <w:rPr>
          <w:rFonts w:ascii="Arial" w:eastAsia="Arial MT" w:hAnsi="Arial" w:cs="Arial"/>
        </w:rPr>
        <w:t>No request for acceptance of the bids in physical form shall be entertained by OPTCL.</w:t>
      </w:r>
    </w:p>
    <w:p w:rsidR="00E94CA1" w:rsidRPr="006F456A" w:rsidRDefault="00E94CA1" w:rsidP="00E94CA1">
      <w:pPr>
        <w:widowControl w:val="0"/>
        <w:numPr>
          <w:ilvl w:val="0"/>
          <w:numId w:val="28"/>
        </w:numPr>
        <w:tabs>
          <w:tab w:val="left" w:pos="878"/>
        </w:tabs>
        <w:autoSpaceDE w:val="0"/>
        <w:autoSpaceDN w:val="0"/>
        <w:spacing w:before="200" w:after="0" w:line="360" w:lineRule="auto"/>
        <w:ind w:right="283" w:hanging="296"/>
        <w:outlineLvl w:val="7"/>
        <w:rPr>
          <w:rFonts w:ascii="Arial" w:eastAsia="Arial" w:hAnsi="Arial" w:cs="Arial"/>
          <w:b/>
          <w:bCs/>
          <w:u w:color="000000"/>
        </w:rPr>
      </w:pPr>
      <w:r w:rsidRPr="006F456A">
        <w:rPr>
          <w:rFonts w:ascii="Arial" w:eastAsia="Arial" w:hAnsi="Arial" w:cs="Arial"/>
          <w:b/>
          <w:bCs/>
          <w:u w:val="single" w:color="000000"/>
        </w:rPr>
        <w:t>TENDER</w:t>
      </w:r>
      <w:r w:rsidRPr="006F456A">
        <w:rPr>
          <w:rFonts w:ascii="Arial" w:eastAsia="Arial" w:hAnsi="Arial" w:cs="Arial"/>
          <w:b/>
          <w:bCs/>
          <w:spacing w:val="-10"/>
          <w:u w:val="single" w:color="000000"/>
        </w:rPr>
        <w:t xml:space="preserve"> </w:t>
      </w:r>
      <w:r w:rsidRPr="006F456A">
        <w:rPr>
          <w:rFonts w:ascii="Arial" w:eastAsia="Arial" w:hAnsi="Arial" w:cs="Arial"/>
          <w:b/>
          <w:bCs/>
          <w:u w:val="single" w:color="000000"/>
        </w:rPr>
        <w:t>DOCUMENT</w:t>
      </w:r>
      <w:r w:rsidRPr="006F456A">
        <w:rPr>
          <w:rFonts w:ascii="Arial" w:eastAsia="Arial" w:hAnsi="Arial" w:cs="Arial"/>
          <w:b/>
          <w:bCs/>
          <w:spacing w:val="-3"/>
          <w:u w:val="single" w:color="000000"/>
        </w:rPr>
        <w:t xml:space="preserve"> </w:t>
      </w:r>
      <w:r w:rsidRPr="006F456A">
        <w:rPr>
          <w:rFonts w:ascii="Arial" w:eastAsia="Arial" w:hAnsi="Arial" w:cs="Arial"/>
          <w:b/>
          <w:bCs/>
          <w:spacing w:val="-2"/>
          <w:u w:val="single" w:color="000000"/>
        </w:rPr>
        <w:t>COST</w:t>
      </w:r>
      <w:r w:rsidRPr="006F456A">
        <w:rPr>
          <w:rFonts w:ascii="Arial" w:eastAsia="Arial" w:hAnsi="Arial" w:cs="Arial"/>
          <w:b/>
          <w:bCs/>
          <w:spacing w:val="-2"/>
          <w:u w:color="000000"/>
        </w:rPr>
        <w:t>:</w:t>
      </w:r>
    </w:p>
    <w:p w:rsidR="00E94CA1" w:rsidRPr="006F456A" w:rsidRDefault="00E94CA1" w:rsidP="00E94CA1">
      <w:pPr>
        <w:widowControl w:val="0"/>
        <w:autoSpaceDE w:val="0"/>
        <w:autoSpaceDN w:val="0"/>
        <w:spacing w:before="39" w:line="360" w:lineRule="auto"/>
        <w:ind w:left="878" w:right="283" w:hanging="27"/>
        <w:jc w:val="both"/>
        <w:rPr>
          <w:rFonts w:ascii="Arial" w:eastAsia="Arial MT" w:hAnsi="Arial" w:cs="Arial"/>
          <w:b/>
        </w:rPr>
      </w:pPr>
      <w:r w:rsidRPr="006F456A">
        <w:rPr>
          <w:rFonts w:ascii="Arial" w:eastAsia="Arial MT" w:hAnsi="Arial" w:cs="Arial"/>
        </w:rPr>
        <w:t xml:space="preserve">The bidders who want to submit the bids shall pay a </w:t>
      </w:r>
      <w:r w:rsidRPr="006F456A">
        <w:rPr>
          <w:rFonts w:ascii="Arial" w:eastAsia="Arial MT" w:hAnsi="Arial" w:cs="Arial"/>
          <w:bCs/>
        </w:rPr>
        <w:t xml:space="preserve">non-refundable Tender Document Cost of </w:t>
      </w:r>
      <w:r w:rsidRPr="005C1913">
        <w:rPr>
          <w:rFonts w:ascii="Arial" w:eastAsia="Arial MT" w:hAnsi="Arial" w:cs="Arial"/>
          <w:b/>
        </w:rPr>
        <w:t>Rs.</w:t>
      </w:r>
      <w:r w:rsidR="005C1913">
        <w:rPr>
          <w:rFonts w:ascii="Arial" w:eastAsia="Arial MT" w:hAnsi="Arial" w:cs="Arial"/>
          <w:b/>
        </w:rPr>
        <w:t>7080</w:t>
      </w:r>
      <w:r w:rsidRPr="005C1913">
        <w:rPr>
          <w:rFonts w:ascii="Arial" w:eastAsia="Arial MT" w:hAnsi="Arial" w:cs="Arial"/>
          <w:b/>
        </w:rPr>
        <w:t>/-</w:t>
      </w:r>
      <w:r w:rsidRPr="006F456A">
        <w:rPr>
          <w:rFonts w:ascii="Arial" w:eastAsia="Arial MT" w:hAnsi="Arial" w:cs="Arial"/>
          <w:b/>
        </w:rPr>
        <w:t xml:space="preserve"> (Rupees</w:t>
      </w:r>
      <w:r w:rsidRPr="006F456A">
        <w:rPr>
          <w:rFonts w:ascii="Arial" w:eastAsia="Arial MT" w:hAnsi="Arial" w:cs="Arial"/>
          <w:b/>
          <w:spacing w:val="-11"/>
        </w:rPr>
        <w:t xml:space="preserve"> </w:t>
      </w:r>
      <w:r w:rsidR="005C1913">
        <w:rPr>
          <w:rFonts w:ascii="Arial" w:eastAsia="Arial MT" w:hAnsi="Arial" w:cs="Arial"/>
          <w:b/>
        </w:rPr>
        <w:t>Seven T</w:t>
      </w:r>
      <w:r w:rsidRPr="006F456A">
        <w:rPr>
          <w:rFonts w:ascii="Arial" w:eastAsia="Arial MT" w:hAnsi="Arial" w:cs="Arial"/>
          <w:b/>
        </w:rPr>
        <w:t xml:space="preserve">housand </w:t>
      </w:r>
      <w:r w:rsidR="005C1913">
        <w:rPr>
          <w:rFonts w:ascii="Arial" w:eastAsia="Arial MT" w:hAnsi="Arial" w:cs="Arial"/>
          <w:b/>
        </w:rPr>
        <w:t>Eighty</w:t>
      </w:r>
      <w:r w:rsidRPr="006F456A">
        <w:rPr>
          <w:rFonts w:ascii="Arial" w:eastAsia="Arial MT" w:hAnsi="Arial" w:cs="Arial"/>
          <w:b/>
        </w:rPr>
        <w:t>)</w:t>
      </w:r>
      <w:r w:rsidRPr="006F456A">
        <w:rPr>
          <w:rFonts w:ascii="Arial" w:eastAsia="Arial MT" w:hAnsi="Arial" w:cs="Arial"/>
          <w:b/>
          <w:spacing w:val="-11"/>
        </w:rPr>
        <w:t xml:space="preserve"> </w:t>
      </w:r>
      <w:r w:rsidRPr="006F456A">
        <w:rPr>
          <w:rFonts w:ascii="Arial" w:eastAsia="Arial MT" w:hAnsi="Arial" w:cs="Arial"/>
        </w:rPr>
        <w:t>only</w:t>
      </w:r>
      <w:r w:rsidRPr="006F456A">
        <w:rPr>
          <w:rFonts w:ascii="Arial" w:eastAsia="Arial MT" w:hAnsi="Arial" w:cs="Arial"/>
          <w:spacing w:val="-10"/>
        </w:rPr>
        <w:t xml:space="preserve"> </w:t>
      </w:r>
      <w:r w:rsidRPr="006F456A">
        <w:rPr>
          <w:rFonts w:ascii="Arial" w:eastAsia="Arial MT" w:hAnsi="Arial" w:cs="Arial"/>
        </w:rPr>
        <w:t>including</w:t>
      </w:r>
      <w:r w:rsidRPr="006F456A">
        <w:rPr>
          <w:rFonts w:ascii="Arial" w:eastAsia="Arial MT" w:hAnsi="Arial" w:cs="Arial"/>
          <w:spacing w:val="-13"/>
        </w:rPr>
        <w:t xml:space="preserve"> </w:t>
      </w:r>
      <w:r w:rsidRPr="006F456A">
        <w:rPr>
          <w:rFonts w:ascii="Arial" w:eastAsia="Arial MT" w:hAnsi="Arial" w:cs="Arial"/>
        </w:rPr>
        <w:t>GST,</w:t>
      </w:r>
      <w:r w:rsidRPr="006F456A">
        <w:rPr>
          <w:rFonts w:ascii="Arial" w:eastAsia="Arial MT" w:hAnsi="Arial" w:cs="Arial"/>
          <w:spacing w:val="-9"/>
        </w:rPr>
        <w:t xml:space="preserve"> </w:t>
      </w:r>
      <w:r w:rsidRPr="006F456A">
        <w:rPr>
          <w:rFonts w:ascii="Arial" w:eastAsia="Arial MT" w:hAnsi="Arial" w:cs="Arial"/>
        </w:rPr>
        <w:t>in</w:t>
      </w:r>
      <w:r w:rsidRPr="006F456A">
        <w:rPr>
          <w:rFonts w:ascii="Arial" w:eastAsia="Arial MT" w:hAnsi="Arial" w:cs="Arial"/>
          <w:spacing w:val="-8"/>
        </w:rPr>
        <w:t xml:space="preserve"> </w:t>
      </w:r>
      <w:r w:rsidRPr="006F456A">
        <w:rPr>
          <w:rFonts w:ascii="Arial" w:eastAsia="Arial MT" w:hAnsi="Arial" w:cs="Arial"/>
        </w:rPr>
        <w:t>the</w:t>
      </w:r>
      <w:r w:rsidRPr="006F456A">
        <w:rPr>
          <w:rFonts w:ascii="Arial" w:eastAsia="Arial MT" w:hAnsi="Arial" w:cs="Arial"/>
          <w:spacing w:val="-13"/>
        </w:rPr>
        <w:t xml:space="preserve"> </w:t>
      </w:r>
      <w:r w:rsidRPr="006F456A">
        <w:rPr>
          <w:rFonts w:ascii="Arial" w:eastAsia="Arial MT" w:hAnsi="Arial" w:cs="Arial"/>
        </w:rPr>
        <w:t xml:space="preserve">form of Demand draft/Pay order, drawn in </w:t>
      </w:r>
      <w:proofErr w:type="spellStart"/>
      <w:r w:rsidRPr="006F456A">
        <w:rPr>
          <w:rFonts w:ascii="Arial" w:eastAsia="Arial MT" w:hAnsi="Arial" w:cs="Arial"/>
        </w:rPr>
        <w:t>favour</w:t>
      </w:r>
      <w:proofErr w:type="spellEnd"/>
      <w:r w:rsidRPr="006F456A">
        <w:rPr>
          <w:rFonts w:ascii="Arial" w:eastAsia="Arial MT" w:hAnsi="Arial" w:cs="Arial"/>
        </w:rPr>
        <w:t xml:space="preserve"> of “</w:t>
      </w:r>
      <w:r w:rsidRPr="006F456A">
        <w:rPr>
          <w:rFonts w:ascii="Arial" w:eastAsia="Arial MT" w:hAnsi="Arial" w:cs="Arial"/>
          <w:b/>
        </w:rPr>
        <w:t>Stores</w:t>
      </w:r>
      <w:r w:rsidR="00291C51">
        <w:rPr>
          <w:rFonts w:ascii="Arial" w:eastAsia="Arial MT" w:hAnsi="Arial" w:cs="Arial"/>
          <w:b/>
        </w:rPr>
        <w:t xml:space="preserve"> </w:t>
      </w:r>
      <w:r w:rsidR="00291C51" w:rsidRPr="0083012F">
        <w:rPr>
          <w:rFonts w:ascii="Arial" w:eastAsia="Arial MT" w:hAnsi="Arial" w:cs="Arial"/>
          <w:b/>
        </w:rPr>
        <w:t>&amp; Services</w:t>
      </w:r>
      <w:r w:rsidRPr="006F456A">
        <w:rPr>
          <w:rFonts w:ascii="Arial" w:eastAsia="Arial MT" w:hAnsi="Arial" w:cs="Arial"/>
          <w:b/>
        </w:rPr>
        <w:t xml:space="preserve"> Circle,</w:t>
      </w:r>
      <w:r w:rsidRPr="006F456A">
        <w:rPr>
          <w:rFonts w:ascii="Arial" w:eastAsia="Arial MT" w:hAnsi="Arial" w:cs="Arial"/>
          <w:b/>
          <w:spacing w:val="40"/>
        </w:rPr>
        <w:t xml:space="preserve"> </w:t>
      </w:r>
      <w:r w:rsidRPr="006F456A">
        <w:rPr>
          <w:rFonts w:ascii="Arial" w:eastAsia="Arial MT" w:hAnsi="Arial" w:cs="Arial"/>
          <w:b/>
        </w:rPr>
        <w:t xml:space="preserve">OPTCL” </w:t>
      </w:r>
      <w:r w:rsidRPr="006F456A">
        <w:rPr>
          <w:rFonts w:ascii="Arial" w:eastAsia="Arial MT" w:hAnsi="Arial" w:cs="Arial"/>
        </w:rPr>
        <w:t xml:space="preserve">payable at </w:t>
      </w:r>
      <w:r w:rsidRPr="006F456A">
        <w:rPr>
          <w:rFonts w:ascii="Arial" w:eastAsia="Arial MT" w:hAnsi="Arial" w:cs="Arial"/>
          <w:b/>
        </w:rPr>
        <w:t xml:space="preserve">“Bhubaneswar”. </w:t>
      </w:r>
    </w:p>
    <w:p w:rsidR="00E94CA1" w:rsidRDefault="00E94CA1" w:rsidP="00E94CA1">
      <w:pPr>
        <w:widowControl w:val="0"/>
        <w:autoSpaceDE w:val="0"/>
        <w:autoSpaceDN w:val="0"/>
        <w:spacing w:before="39" w:line="360" w:lineRule="auto"/>
        <w:ind w:left="878" w:right="283" w:firstLine="720"/>
        <w:jc w:val="both"/>
        <w:rPr>
          <w:rFonts w:ascii="Arial" w:hAnsi="Arial" w:cs="Arial"/>
        </w:rPr>
      </w:pPr>
      <w:r w:rsidRPr="006F456A">
        <w:rPr>
          <w:rFonts w:ascii="Arial" w:hAnsi="Arial" w:cs="Arial"/>
        </w:rPr>
        <w:t xml:space="preserve">The bidders shall also submit a </w:t>
      </w:r>
      <w:r w:rsidRPr="006F456A">
        <w:rPr>
          <w:rStyle w:val="Strong"/>
          <w:rFonts w:ascii="Arial" w:hAnsi="Arial" w:cs="Arial"/>
          <w:b w:val="0"/>
        </w:rPr>
        <w:t>notarized copy of the GST Registration Certificate</w:t>
      </w:r>
      <w:r w:rsidRPr="006F456A">
        <w:rPr>
          <w:rFonts w:ascii="Arial" w:hAnsi="Arial" w:cs="Arial"/>
        </w:rPr>
        <w:t xml:space="preserve"> along with the Demand Draft on or before the last date and time of bid submission.</w:t>
      </w:r>
    </w:p>
    <w:p w:rsidR="00E94CA1" w:rsidRPr="005605DE" w:rsidRDefault="00E94CA1" w:rsidP="00E94CA1">
      <w:pPr>
        <w:widowControl w:val="0"/>
        <w:numPr>
          <w:ilvl w:val="0"/>
          <w:numId w:val="28"/>
        </w:numPr>
        <w:tabs>
          <w:tab w:val="left" w:pos="878"/>
        </w:tabs>
        <w:autoSpaceDE w:val="0"/>
        <w:autoSpaceDN w:val="0"/>
        <w:spacing w:before="200" w:after="0" w:line="360" w:lineRule="auto"/>
        <w:ind w:right="283" w:hanging="296"/>
        <w:outlineLvl w:val="7"/>
        <w:rPr>
          <w:rFonts w:ascii="Arial" w:eastAsia="Arial" w:hAnsi="Arial" w:cs="Arial"/>
          <w:b/>
          <w:bCs/>
          <w:u w:val="single" w:color="000000"/>
        </w:rPr>
      </w:pPr>
      <w:r w:rsidRPr="006F456A">
        <w:rPr>
          <w:rFonts w:ascii="Arial" w:eastAsia="Arial" w:hAnsi="Arial" w:cs="Arial"/>
          <w:b/>
          <w:bCs/>
          <w:u w:val="single" w:color="000000"/>
        </w:rPr>
        <w:t>TENDER</w:t>
      </w:r>
      <w:r w:rsidRPr="005605DE">
        <w:rPr>
          <w:rFonts w:ascii="Arial" w:eastAsia="Arial" w:hAnsi="Arial" w:cs="Arial"/>
          <w:b/>
          <w:bCs/>
          <w:u w:val="single" w:color="000000"/>
        </w:rPr>
        <w:t xml:space="preserve"> </w:t>
      </w:r>
      <w:r w:rsidRPr="006F456A">
        <w:rPr>
          <w:rFonts w:ascii="Arial" w:eastAsia="Arial" w:hAnsi="Arial" w:cs="Arial"/>
          <w:b/>
          <w:bCs/>
          <w:u w:val="single" w:color="000000"/>
        </w:rPr>
        <w:t>PROCESSING</w:t>
      </w:r>
      <w:r w:rsidRPr="005605DE">
        <w:rPr>
          <w:rFonts w:ascii="Arial" w:eastAsia="Arial" w:hAnsi="Arial" w:cs="Arial"/>
          <w:b/>
          <w:bCs/>
          <w:u w:val="single" w:color="000000"/>
        </w:rPr>
        <w:t xml:space="preserve"> FEE:</w:t>
      </w:r>
    </w:p>
    <w:p w:rsidR="00E94CA1" w:rsidRDefault="00E94CA1" w:rsidP="00E94CA1">
      <w:pPr>
        <w:widowControl w:val="0"/>
        <w:autoSpaceDE w:val="0"/>
        <w:autoSpaceDN w:val="0"/>
        <w:spacing w:before="40" w:line="360" w:lineRule="auto"/>
        <w:ind w:left="878" w:right="283" w:hanging="27"/>
        <w:jc w:val="both"/>
        <w:rPr>
          <w:rFonts w:ascii="Arial MT" w:eastAsia="Arial MT" w:hAnsi="Arial MT" w:cs="Arial MT"/>
        </w:rPr>
      </w:pPr>
      <w:r>
        <w:rPr>
          <w:rFonts w:ascii="Arial MT" w:eastAsia="Arial MT" w:hAnsi="Arial MT" w:cs="Arial MT"/>
        </w:rPr>
        <w:t>The</w:t>
      </w:r>
      <w:r>
        <w:rPr>
          <w:rFonts w:ascii="Arial MT" w:eastAsia="Arial MT" w:hAnsi="Arial MT" w:cs="Arial MT"/>
          <w:spacing w:val="29"/>
        </w:rPr>
        <w:t xml:space="preserve"> </w:t>
      </w:r>
      <w:r>
        <w:rPr>
          <w:rFonts w:ascii="Arial MT" w:eastAsia="Arial MT" w:hAnsi="Arial MT" w:cs="Arial MT"/>
        </w:rPr>
        <w:t>bidders</w:t>
      </w:r>
      <w:r>
        <w:rPr>
          <w:rFonts w:ascii="Arial MT" w:eastAsia="Arial MT" w:hAnsi="Arial MT" w:cs="Arial MT"/>
          <w:spacing w:val="27"/>
        </w:rPr>
        <w:t xml:space="preserve"> </w:t>
      </w:r>
      <w:r>
        <w:rPr>
          <w:rFonts w:ascii="Arial MT" w:eastAsia="Arial MT" w:hAnsi="Arial MT" w:cs="Arial MT"/>
        </w:rPr>
        <w:t>shall</w:t>
      </w:r>
      <w:r>
        <w:rPr>
          <w:rFonts w:ascii="Arial MT" w:eastAsia="Arial MT" w:hAnsi="Arial MT" w:cs="Arial MT"/>
          <w:spacing w:val="26"/>
        </w:rPr>
        <w:t xml:space="preserve"> </w:t>
      </w:r>
      <w:r>
        <w:rPr>
          <w:rFonts w:ascii="Arial MT" w:eastAsia="Arial MT" w:hAnsi="Arial MT" w:cs="Arial MT"/>
        </w:rPr>
        <w:t>pay a</w:t>
      </w:r>
      <w:r>
        <w:rPr>
          <w:rFonts w:ascii="Arial MT" w:eastAsia="Arial MT" w:hAnsi="Arial MT" w:cs="Arial MT"/>
          <w:spacing w:val="28"/>
        </w:rPr>
        <w:t xml:space="preserve"> </w:t>
      </w:r>
      <w:r>
        <w:rPr>
          <w:rFonts w:ascii="Arial MT" w:eastAsia="Arial MT" w:hAnsi="Arial MT" w:cs="Arial MT"/>
        </w:rPr>
        <w:t xml:space="preserve">non-refundable </w:t>
      </w:r>
      <w:r w:rsidRPr="002F7262">
        <w:rPr>
          <w:rFonts w:ascii="Arial" w:eastAsia="Arial MT" w:hAnsi="Arial" w:cs="Arial MT"/>
        </w:rPr>
        <w:t xml:space="preserve">e-tender Processing fee </w:t>
      </w:r>
      <w:r>
        <w:rPr>
          <w:rFonts w:ascii="Arial MT" w:eastAsia="Arial MT" w:hAnsi="Arial MT" w:cs="Arial MT"/>
        </w:rPr>
        <w:t>of</w:t>
      </w:r>
      <w:r>
        <w:rPr>
          <w:rFonts w:ascii="Arial MT" w:eastAsia="Arial MT" w:hAnsi="Arial MT" w:cs="Arial MT"/>
          <w:spacing w:val="37"/>
        </w:rPr>
        <w:t xml:space="preserve"> </w:t>
      </w:r>
      <w:r w:rsidRPr="00A419D5">
        <w:rPr>
          <w:rFonts w:ascii="Arial" w:eastAsia="Arial MT" w:hAnsi="Arial" w:cs="Arial MT"/>
          <w:b/>
        </w:rPr>
        <w:t>₹ 5,900/-(</w:t>
      </w:r>
      <w:r w:rsidRPr="002F7262">
        <w:rPr>
          <w:rFonts w:ascii="Arial" w:eastAsia="Arial MT" w:hAnsi="Arial" w:cs="Arial MT"/>
          <w:b/>
        </w:rPr>
        <w:t xml:space="preserve">5000+ GST @18%) (Rupees Five thousand nine hundred) only including GST </w:t>
      </w:r>
      <w:r w:rsidRPr="002F7262">
        <w:rPr>
          <w:rFonts w:ascii="Arial" w:eastAsia="Arial MT" w:hAnsi="Arial" w:cs="Arial MT"/>
        </w:rPr>
        <w:t xml:space="preserve">to K.S.E.D.C. Ltd, </w:t>
      </w:r>
      <w:r>
        <w:rPr>
          <w:rFonts w:ascii="Arial" w:eastAsia="Arial MT" w:hAnsi="Arial" w:cs="Arial MT"/>
        </w:rPr>
        <w:t xml:space="preserve">through e-payment mode. The </w:t>
      </w:r>
      <w:r w:rsidRPr="002F7262">
        <w:rPr>
          <w:rFonts w:ascii="Arial" w:eastAsia="Arial MT" w:hAnsi="Arial" w:cs="Arial MT"/>
        </w:rPr>
        <w:t>payment of</w:t>
      </w:r>
      <w:r>
        <w:rPr>
          <w:rFonts w:ascii="Arial" w:eastAsia="Arial MT" w:hAnsi="Arial" w:cs="Arial MT"/>
        </w:rPr>
        <w:t xml:space="preserve"> the</w:t>
      </w:r>
      <w:r w:rsidRPr="002F7262">
        <w:rPr>
          <w:rFonts w:ascii="Arial" w:eastAsia="Arial MT" w:hAnsi="Arial" w:cs="Arial MT"/>
        </w:rPr>
        <w:t xml:space="preserve"> above amount is</w:t>
      </w:r>
      <w:r w:rsidRPr="002F7262">
        <w:rPr>
          <w:rFonts w:ascii="Arial MT" w:eastAsia="Arial MT" w:hAnsi="Arial MT" w:cs="Arial MT"/>
          <w:spacing w:val="-16"/>
        </w:rPr>
        <w:t xml:space="preserve"> </w:t>
      </w:r>
      <w:r>
        <w:rPr>
          <w:rFonts w:ascii="Arial MT" w:eastAsia="Arial MT" w:hAnsi="Arial MT" w:cs="Arial MT"/>
        </w:rPr>
        <w:t>mandatory</w:t>
      </w:r>
      <w:r>
        <w:rPr>
          <w:rFonts w:ascii="Arial MT" w:eastAsia="Arial MT" w:hAnsi="Arial MT" w:cs="Arial MT"/>
          <w:spacing w:val="-8"/>
        </w:rPr>
        <w:t xml:space="preserve"> </w:t>
      </w:r>
      <w:r>
        <w:rPr>
          <w:rFonts w:ascii="Arial MT" w:eastAsia="Arial MT" w:hAnsi="Arial MT" w:cs="Arial MT"/>
        </w:rPr>
        <w:t>to</w:t>
      </w:r>
      <w:r>
        <w:rPr>
          <w:rFonts w:ascii="Arial MT" w:eastAsia="Arial MT" w:hAnsi="Arial MT" w:cs="Arial MT"/>
          <w:spacing w:val="-17"/>
        </w:rPr>
        <w:t xml:space="preserve"> </w:t>
      </w:r>
      <w:r>
        <w:rPr>
          <w:rFonts w:ascii="Arial MT" w:eastAsia="Arial MT" w:hAnsi="Arial MT" w:cs="Arial MT"/>
        </w:rPr>
        <w:t>enable</w:t>
      </w:r>
      <w:r>
        <w:rPr>
          <w:rFonts w:ascii="Arial MT" w:eastAsia="Arial MT" w:hAnsi="Arial MT" w:cs="Arial MT"/>
          <w:spacing w:val="-14"/>
        </w:rPr>
        <w:t xml:space="preserve"> </w:t>
      </w:r>
      <w:r>
        <w:rPr>
          <w:rFonts w:ascii="Arial MT" w:eastAsia="Arial MT" w:hAnsi="Arial MT" w:cs="Arial MT"/>
        </w:rPr>
        <w:t>the</w:t>
      </w:r>
      <w:r>
        <w:rPr>
          <w:rFonts w:ascii="Arial MT" w:eastAsia="Arial MT" w:hAnsi="Arial MT" w:cs="Arial MT"/>
          <w:spacing w:val="-14"/>
        </w:rPr>
        <w:t xml:space="preserve"> </w:t>
      </w:r>
      <w:r>
        <w:rPr>
          <w:rFonts w:ascii="Arial MT" w:eastAsia="Arial MT" w:hAnsi="Arial MT" w:cs="Arial MT"/>
        </w:rPr>
        <w:t>bidder to download the bid proposal sheets &amp; bid documents in electronic mode.</w:t>
      </w:r>
    </w:p>
    <w:p w:rsidR="00E94CA1" w:rsidRDefault="00E94CA1" w:rsidP="00E94CA1">
      <w:pPr>
        <w:widowControl w:val="0"/>
        <w:numPr>
          <w:ilvl w:val="0"/>
          <w:numId w:val="28"/>
        </w:numPr>
        <w:tabs>
          <w:tab w:val="left" w:pos="878"/>
        </w:tabs>
        <w:autoSpaceDE w:val="0"/>
        <w:autoSpaceDN w:val="0"/>
        <w:spacing w:before="200" w:after="0" w:line="360" w:lineRule="auto"/>
        <w:ind w:right="283" w:hanging="296"/>
        <w:outlineLvl w:val="7"/>
        <w:rPr>
          <w:rFonts w:ascii="Arial" w:eastAsia="Arial" w:hAnsi="Arial" w:cs="Arial"/>
          <w:b/>
          <w:bCs/>
          <w:u w:color="000000"/>
        </w:rPr>
      </w:pPr>
      <w:r>
        <w:rPr>
          <w:rFonts w:ascii="Arial" w:eastAsia="Arial" w:hAnsi="Arial" w:cs="Arial"/>
          <w:b/>
          <w:bCs/>
          <w:u w:val="single" w:color="000000"/>
        </w:rPr>
        <w:t>SUBMISSION</w:t>
      </w:r>
      <w:r>
        <w:rPr>
          <w:rFonts w:ascii="Arial" w:eastAsia="Arial" w:hAnsi="Arial" w:cs="Arial"/>
          <w:b/>
          <w:bCs/>
          <w:spacing w:val="-11"/>
          <w:u w:val="single" w:color="000000"/>
        </w:rPr>
        <w:t xml:space="preserve"> </w:t>
      </w:r>
      <w:r>
        <w:rPr>
          <w:rFonts w:ascii="Arial" w:eastAsia="Arial" w:hAnsi="Arial" w:cs="Arial"/>
          <w:b/>
          <w:bCs/>
          <w:u w:val="single" w:color="000000"/>
        </w:rPr>
        <w:t>OF</w:t>
      </w:r>
      <w:r>
        <w:rPr>
          <w:rFonts w:ascii="Arial" w:eastAsia="Arial" w:hAnsi="Arial" w:cs="Arial"/>
          <w:b/>
          <w:bCs/>
          <w:spacing w:val="-5"/>
          <w:u w:val="single" w:color="000000"/>
        </w:rPr>
        <w:t xml:space="preserve"> </w:t>
      </w:r>
      <w:r>
        <w:rPr>
          <w:rFonts w:ascii="Arial" w:eastAsia="Arial" w:hAnsi="Arial" w:cs="Arial"/>
          <w:b/>
          <w:bCs/>
          <w:u w:val="single" w:color="000000"/>
        </w:rPr>
        <w:t>TENDER</w:t>
      </w:r>
      <w:r>
        <w:rPr>
          <w:rFonts w:ascii="Arial" w:eastAsia="Arial" w:hAnsi="Arial" w:cs="Arial"/>
          <w:b/>
          <w:bCs/>
          <w:spacing w:val="-6"/>
          <w:u w:val="single" w:color="000000"/>
        </w:rPr>
        <w:t xml:space="preserve"> </w:t>
      </w:r>
      <w:r>
        <w:rPr>
          <w:rFonts w:ascii="Arial" w:eastAsia="Arial" w:hAnsi="Arial" w:cs="Arial"/>
          <w:b/>
          <w:bCs/>
          <w:u w:val="single" w:color="000000"/>
        </w:rPr>
        <w:t>DOCUMENT COST</w:t>
      </w:r>
      <w:r>
        <w:rPr>
          <w:rFonts w:ascii="Arial" w:eastAsia="Arial" w:hAnsi="Arial" w:cs="Arial"/>
          <w:b/>
          <w:bCs/>
          <w:spacing w:val="-2"/>
          <w:u w:val="single" w:color="000000"/>
        </w:rPr>
        <w:t xml:space="preserve"> </w:t>
      </w:r>
      <w:r>
        <w:rPr>
          <w:rFonts w:ascii="Arial" w:eastAsia="Arial" w:hAnsi="Arial" w:cs="Arial"/>
          <w:b/>
          <w:bCs/>
          <w:u w:val="single" w:color="000000"/>
        </w:rPr>
        <w:t>AND</w:t>
      </w:r>
      <w:r>
        <w:rPr>
          <w:rFonts w:ascii="Arial" w:eastAsia="Arial" w:hAnsi="Arial" w:cs="Arial"/>
          <w:b/>
          <w:bCs/>
          <w:spacing w:val="-4"/>
          <w:u w:val="single" w:color="000000"/>
        </w:rPr>
        <w:t xml:space="preserve"> EMD</w:t>
      </w:r>
      <w:r>
        <w:rPr>
          <w:rFonts w:ascii="Arial" w:eastAsia="Arial" w:hAnsi="Arial" w:cs="Arial"/>
          <w:b/>
          <w:bCs/>
          <w:spacing w:val="-4"/>
          <w:u w:color="000000"/>
        </w:rPr>
        <w:t>:</w:t>
      </w:r>
    </w:p>
    <w:p w:rsidR="00E94CA1" w:rsidRPr="0083012F" w:rsidRDefault="00E94CA1" w:rsidP="00E94CA1">
      <w:pPr>
        <w:widowControl w:val="0"/>
        <w:autoSpaceDE w:val="0"/>
        <w:autoSpaceDN w:val="0"/>
        <w:spacing w:before="40" w:line="360" w:lineRule="auto"/>
        <w:ind w:left="851" w:right="283"/>
        <w:jc w:val="both"/>
        <w:rPr>
          <w:rFonts w:ascii="Arial" w:eastAsia="Arial MT" w:hAnsi="Arial" w:cs="Arial"/>
        </w:rPr>
      </w:pPr>
      <w:r w:rsidRPr="0083012F">
        <w:rPr>
          <w:rFonts w:ascii="Arial" w:eastAsia="Arial MT" w:hAnsi="Arial" w:cs="Arial"/>
        </w:rPr>
        <w:t>The</w:t>
      </w:r>
      <w:r w:rsidRPr="0083012F">
        <w:rPr>
          <w:rFonts w:ascii="Arial" w:eastAsia="Arial MT" w:hAnsi="Arial" w:cs="Arial"/>
          <w:spacing w:val="-7"/>
        </w:rPr>
        <w:t xml:space="preserve"> </w:t>
      </w:r>
      <w:r w:rsidRPr="0083012F">
        <w:rPr>
          <w:rFonts w:ascii="Arial" w:eastAsia="Arial MT" w:hAnsi="Arial" w:cs="Arial"/>
        </w:rPr>
        <w:t>bidders</w:t>
      </w:r>
      <w:r w:rsidRPr="0083012F">
        <w:rPr>
          <w:rFonts w:ascii="Arial" w:eastAsia="Arial MT" w:hAnsi="Arial" w:cs="Arial"/>
          <w:spacing w:val="-3"/>
        </w:rPr>
        <w:t xml:space="preserve"> </w:t>
      </w:r>
      <w:r w:rsidRPr="0083012F">
        <w:rPr>
          <w:rFonts w:ascii="Arial" w:eastAsia="Arial MT" w:hAnsi="Arial" w:cs="Arial"/>
        </w:rPr>
        <w:t>shall</w:t>
      </w:r>
      <w:r w:rsidRPr="0083012F">
        <w:rPr>
          <w:rFonts w:ascii="Arial" w:eastAsia="Arial MT" w:hAnsi="Arial" w:cs="Arial"/>
          <w:spacing w:val="-8"/>
        </w:rPr>
        <w:t xml:space="preserve"> </w:t>
      </w:r>
      <w:r w:rsidRPr="0083012F">
        <w:rPr>
          <w:rFonts w:ascii="Arial" w:eastAsia="Arial MT" w:hAnsi="Arial" w:cs="Arial"/>
        </w:rPr>
        <w:t>deposit</w:t>
      </w:r>
      <w:r w:rsidRPr="0083012F">
        <w:rPr>
          <w:rFonts w:ascii="Arial" w:eastAsia="Arial MT" w:hAnsi="Arial" w:cs="Arial"/>
          <w:spacing w:val="-5"/>
        </w:rPr>
        <w:t xml:space="preserve"> </w:t>
      </w:r>
      <w:r w:rsidRPr="0083012F">
        <w:rPr>
          <w:rFonts w:ascii="Arial" w:eastAsia="Arial MT" w:hAnsi="Arial" w:cs="Arial"/>
        </w:rPr>
        <w:t>the</w:t>
      </w:r>
      <w:r w:rsidRPr="0083012F">
        <w:rPr>
          <w:rFonts w:ascii="Arial" w:eastAsia="Arial MT" w:hAnsi="Arial" w:cs="Arial"/>
          <w:spacing w:val="-4"/>
        </w:rPr>
        <w:t xml:space="preserve"> </w:t>
      </w:r>
      <w:r w:rsidRPr="0083012F">
        <w:rPr>
          <w:rFonts w:ascii="Arial" w:eastAsia="Arial MT" w:hAnsi="Arial" w:cs="Arial"/>
        </w:rPr>
        <w:t>Tender</w:t>
      </w:r>
      <w:r w:rsidRPr="0083012F">
        <w:rPr>
          <w:rFonts w:ascii="Arial" w:eastAsia="Arial MT" w:hAnsi="Arial" w:cs="Arial"/>
          <w:spacing w:val="-4"/>
        </w:rPr>
        <w:t xml:space="preserve"> </w:t>
      </w:r>
      <w:r w:rsidRPr="0083012F">
        <w:rPr>
          <w:rFonts w:ascii="Arial" w:eastAsia="Arial MT" w:hAnsi="Arial" w:cs="Arial"/>
        </w:rPr>
        <w:t>Document</w:t>
      </w:r>
      <w:r w:rsidRPr="0083012F">
        <w:rPr>
          <w:rFonts w:ascii="Arial" w:eastAsia="Arial MT" w:hAnsi="Arial" w:cs="Arial"/>
          <w:spacing w:val="-5"/>
        </w:rPr>
        <w:t xml:space="preserve"> </w:t>
      </w:r>
      <w:r w:rsidRPr="0083012F">
        <w:rPr>
          <w:rFonts w:ascii="Arial" w:eastAsia="Arial MT" w:hAnsi="Arial" w:cs="Arial"/>
        </w:rPr>
        <w:t>Cost</w:t>
      </w:r>
      <w:r w:rsidRPr="0083012F">
        <w:rPr>
          <w:rFonts w:ascii="Arial" w:eastAsia="Arial MT" w:hAnsi="Arial" w:cs="Arial"/>
          <w:spacing w:val="-6"/>
        </w:rPr>
        <w:t xml:space="preserve"> </w:t>
      </w:r>
      <w:r w:rsidRPr="0083012F">
        <w:rPr>
          <w:rFonts w:ascii="Arial" w:eastAsia="Arial MT" w:hAnsi="Arial" w:cs="Arial"/>
        </w:rPr>
        <w:t>and</w:t>
      </w:r>
      <w:r w:rsidRPr="0083012F">
        <w:rPr>
          <w:rFonts w:ascii="Arial" w:eastAsia="Arial MT" w:hAnsi="Arial" w:cs="Arial"/>
          <w:spacing w:val="2"/>
        </w:rPr>
        <w:t xml:space="preserve"> </w:t>
      </w:r>
      <w:r w:rsidRPr="0083012F">
        <w:rPr>
          <w:rFonts w:ascii="Arial" w:eastAsia="Arial MT" w:hAnsi="Arial" w:cs="Arial"/>
        </w:rPr>
        <w:t>Earnest Money Deposit (EMD)</w:t>
      </w:r>
      <w:r w:rsidRPr="0083012F">
        <w:rPr>
          <w:rFonts w:ascii="Arial" w:eastAsia="Arial MT" w:hAnsi="Arial" w:cs="Arial"/>
          <w:spacing w:val="-3"/>
        </w:rPr>
        <w:t xml:space="preserve"> </w:t>
      </w:r>
      <w:r w:rsidRPr="0083012F">
        <w:rPr>
          <w:rFonts w:ascii="Arial" w:eastAsia="Arial MT" w:hAnsi="Arial" w:cs="Arial"/>
        </w:rPr>
        <w:t>in the</w:t>
      </w:r>
      <w:r w:rsidRPr="0083012F">
        <w:rPr>
          <w:rFonts w:ascii="Arial" w:eastAsia="Arial MT" w:hAnsi="Arial" w:cs="Arial"/>
          <w:spacing w:val="-10"/>
        </w:rPr>
        <w:t xml:space="preserve"> </w:t>
      </w:r>
      <w:r w:rsidRPr="0083012F">
        <w:rPr>
          <w:rFonts w:ascii="Arial" w:eastAsia="Arial MT" w:hAnsi="Arial" w:cs="Arial"/>
        </w:rPr>
        <w:t>form</w:t>
      </w:r>
      <w:r w:rsidRPr="0083012F">
        <w:rPr>
          <w:rFonts w:ascii="Arial" w:eastAsia="Arial MT" w:hAnsi="Arial" w:cs="Arial"/>
          <w:spacing w:val="-8"/>
        </w:rPr>
        <w:t xml:space="preserve"> </w:t>
      </w:r>
      <w:r w:rsidRPr="0083012F">
        <w:rPr>
          <w:rFonts w:ascii="Arial" w:eastAsia="Arial MT" w:hAnsi="Arial" w:cs="Arial"/>
        </w:rPr>
        <w:t>of</w:t>
      </w:r>
      <w:r w:rsidRPr="0083012F">
        <w:rPr>
          <w:rFonts w:ascii="Arial" w:eastAsia="Arial MT" w:hAnsi="Arial" w:cs="Arial"/>
          <w:spacing w:val="4"/>
        </w:rPr>
        <w:t xml:space="preserve"> </w:t>
      </w:r>
      <w:r w:rsidRPr="0083012F">
        <w:rPr>
          <w:rFonts w:ascii="Arial" w:eastAsia="Arial MT" w:hAnsi="Arial" w:cs="Arial"/>
          <w:spacing w:val="-5"/>
        </w:rPr>
        <w:t>Demand Draft.</w:t>
      </w:r>
    </w:p>
    <w:p w:rsidR="00E94CA1" w:rsidRPr="0083012F" w:rsidRDefault="00E94CA1" w:rsidP="00E94CA1">
      <w:pPr>
        <w:widowControl w:val="0"/>
        <w:autoSpaceDE w:val="0"/>
        <w:autoSpaceDN w:val="0"/>
        <w:spacing w:before="237" w:line="360" w:lineRule="auto"/>
        <w:ind w:left="878" w:right="283"/>
        <w:jc w:val="both"/>
        <w:rPr>
          <w:rFonts w:ascii="Arial" w:eastAsia="Arial MT" w:hAnsi="Arial" w:cs="Arial"/>
          <w:b/>
        </w:rPr>
      </w:pPr>
      <w:r w:rsidRPr="0083012F">
        <w:rPr>
          <w:rFonts w:ascii="Arial" w:eastAsia="Arial MT" w:hAnsi="Arial" w:cs="Arial"/>
          <w:b/>
        </w:rPr>
        <w:t xml:space="preserve">The Demand Drafts towards Tender Document Cost and EMD shall be submitted to the office of the General Manager (Elect.), Stores &amp; Services, Circle OPTCL, Bhubaneswar-751022, sufficiently </w:t>
      </w:r>
      <w:r w:rsidR="00F86BB0">
        <w:rPr>
          <w:rFonts w:ascii="Arial" w:eastAsia="Arial MT" w:hAnsi="Arial" w:cs="Arial"/>
          <w:b/>
        </w:rPr>
        <w:t xml:space="preserve">on or </w:t>
      </w:r>
      <w:r w:rsidRPr="0083012F">
        <w:rPr>
          <w:rFonts w:ascii="Arial" w:eastAsia="Arial MT" w:hAnsi="Arial" w:cs="Arial"/>
          <w:b/>
        </w:rPr>
        <w:t>before the stipulated</w:t>
      </w:r>
      <w:r w:rsidRPr="0083012F">
        <w:rPr>
          <w:rFonts w:ascii="Arial" w:eastAsia="Arial MT" w:hAnsi="Arial" w:cs="Arial"/>
          <w:b/>
          <w:spacing w:val="-7"/>
        </w:rPr>
        <w:t xml:space="preserve"> </w:t>
      </w:r>
      <w:r w:rsidRPr="0083012F">
        <w:rPr>
          <w:rFonts w:ascii="Arial" w:eastAsia="Arial MT" w:hAnsi="Arial" w:cs="Arial"/>
          <w:b/>
        </w:rPr>
        <w:t>last</w:t>
      </w:r>
      <w:r w:rsidRPr="0083012F">
        <w:rPr>
          <w:rFonts w:ascii="Arial" w:eastAsia="Arial MT" w:hAnsi="Arial" w:cs="Arial"/>
          <w:b/>
          <w:spacing w:val="-10"/>
        </w:rPr>
        <w:t xml:space="preserve"> </w:t>
      </w:r>
      <w:r w:rsidRPr="0083012F">
        <w:rPr>
          <w:rFonts w:ascii="Arial" w:eastAsia="Arial MT" w:hAnsi="Arial" w:cs="Arial"/>
          <w:b/>
        </w:rPr>
        <w:t>date</w:t>
      </w:r>
      <w:r w:rsidRPr="0083012F">
        <w:rPr>
          <w:rFonts w:ascii="Arial" w:eastAsia="Arial MT" w:hAnsi="Arial" w:cs="Arial"/>
          <w:b/>
          <w:spacing w:val="-6"/>
        </w:rPr>
        <w:t xml:space="preserve"> </w:t>
      </w:r>
      <w:r w:rsidRPr="0083012F">
        <w:rPr>
          <w:rFonts w:ascii="Arial" w:eastAsia="Arial MT" w:hAnsi="Arial" w:cs="Arial"/>
          <w:b/>
        </w:rPr>
        <w:t>&amp;</w:t>
      </w:r>
      <w:r w:rsidRPr="0083012F">
        <w:rPr>
          <w:rFonts w:ascii="Arial" w:eastAsia="Arial MT" w:hAnsi="Arial" w:cs="Arial"/>
          <w:b/>
          <w:spacing w:val="-9"/>
        </w:rPr>
        <w:t xml:space="preserve"> </w:t>
      </w:r>
      <w:r w:rsidRPr="0083012F">
        <w:rPr>
          <w:rFonts w:ascii="Arial" w:eastAsia="Arial MT" w:hAnsi="Arial" w:cs="Arial"/>
          <w:b/>
        </w:rPr>
        <w:t>time</w:t>
      </w:r>
      <w:r w:rsidRPr="0083012F">
        <w:rPr>
          <w:rFonts w:ascii="Arial" w:eastAsia="Arial MT" w:hAnsi="Arial" w:cs="Arial"/>
          <w:b/>
          <w:spacing w:val="-6"/>
        </w:rPr>
        <w:t xml:space="preserve"> </w:t>
      </w:r>
      <w:r w:rsidRPr="0083012F">
        <w:rPr>
          <w:rFonts w:ascii="Arial" w:eastAsia="Arial MT" w:hAnsi="Arial" w:cs="Arial"/>
          <w:b/>
        </w:rPr>
        <w:t>for submission of bids.</w:t>
      </w:r>
      <w:r w:rsidRPr="0083012F">
        <w:rPr>
          <w:rFonts w:ascii="Arial" w:eastAsia="Arial MT" w:hAnsi="Arial" w:cs="Arial"/>
          <w:b/>
          <w:spacing w:val="-6"/>
        </w:rPr>
        <w:t xml:space="preserve"> The </w:t>
      </w:r>
      <w:r w:rsidRPr="0083012F">
        <w:rPr>
          <w:rFonts w:ascii="Arial" w:eastAsia="Arial MT" w:hAnsi="Arial" w:cs="Arial"/>
          <w:b/>
        </w:rPr>
        <w:t>bidders</w:t>
      </w:r>
      <w:r w:rsidRPr="0083012F">
        <w:rPr>
          <w:rFonts w:ascii="Arial" w:eastAsia="Arial MT" w:hAnsi="Arial" w:cs="Arial"/>
          <w:b/>
          <w:spacing w:val="-10"/>
        </w:rPr>
        <w:t xml:space="preserve"> </w:t>
      </w:r>
      <w:r w:rsidRPr="0083012F">
        <w:rPr>
          <w:rFonts w:ascii="Arial" w:eastAsia="Arial MT" w:hAnsi="Arial" w:cs="Arial"/>
          <w:b/>
        </w:rPr>
        <w:t>must</w:t>
      </w:r>
      <w:r w:rsidRPr="0083012F">
        <w:rPr>
          <w:rFonts w:ascii="Arial" w:eastAsia="Arial MT" w:hAnsi="Arial" w:cs="Arial"/>
          <w:b/>
          <w:spacing w:val="-10"/>
        </w:rPr>
        <w:t xml:space="preserve"> </w:t>
      </w:r>
      <w:r w:rsidRPr="0083012F">
        <w:rPr>
          <w:rFonts w:ascii="Arial" w:eastAsia="Arial MT" w:hAnsi="Arial" w:cs="Arial"/>
          <w:b/>
        </w:rPr>
        <w:t>upload</w:t>
      </w:r>
      <w:r w:rsidRPr="0083012F">
        <w:rPr>
          <w:rFonts w:ascii="Arial" w:eastAsia="Arial MT" w:hAnsi="Arial" w:cs="Arial"/>
          <w:b/>
          <w:spacing w:val="-8"/>
        </w:rPr>
        <w:t xml:space="preserve"> </w:t>
      </w:r>
      <w:r w:rsidRPr="0083012F">
        <w:rPr>
          <w:rFonts w:ascii="Arial" w:eastAsia="Arial MT" w:hAnsi="Arial" w:cs="Arial"/>
          <w:b/>
        </w:rPr>
        <w:t>the</w:t>
      </w:r>
      <w:r w:rsidRPr="0083012F">
        <w:rPr>
          <w:rFonts w:ascii="Arial" w:eastAsia="Arial MT" w:hAnsi="Arial" w:cs="Arial"/>
          <w:b/>
          <w:spacing w:val="-7"/>
        </w:rPr>
        <w:t xml:space="preserve"> </w:t>
      </w:r>
      <w:r w:rsidRPr="0083012F">
        <w:rPr>
          <w:rFonts w:ascii="Arial" w:eastAsia="Arial MT" w:hAnsi="Arial" w:cs="Arial"/>
          <w:b/>
        </w:rPr>
        <w:t>scanned</w:t>
      </w:r>
      <w:r w:rsidRPr="0083012F">
        <w:rPr>
          <w:rFonts w:ascii="Arial" w:eastAsia="Arial MT" w:hAnsi="Arial" w:cs="Arial"/>
          <w:b/>
          <w:spacing w:val="-12"/>
        </w:rPr>
        <w:t xml:space="preserve"> </w:t>
      </w:r>
      <w:r w:rsidRPr="0083012F">
        <w:rPr>
          <w:rFonts w:ascii="Arial" w:eastAsia="Arial MT" w:hAnsi="Arial" w:cs="Arial"/>
          <w:b/>
        </w:rPr>
        <w:t>copy</w:t>
      </w:r>
      <w:r w:rsidRPr="0083012F">
        <w:rPr>
          <w:rFonts w:ascii="Arial" w:eastAsia="Arial MT" w:hAnsi="Arial" w:cs="Arial"/>
          <w:b/>
          <w:spacing w:val="-10"/>
        </w:rPr>
        <w:t xml:space="preserve"> </w:t>
      </w:r>
      <w:r w:rsidRPr="0083012F">
        <w:rPr>
          <w:rFonts w:ascii="Arial" w:eastAsia="Arial MT" w:hAnsi="Arial" w:cs="Arial"/>
          <w:b/>
        </w:rPr>
        <w:t>of</w:t>
      </w:r>
      <w:r w:rsidRPr="0083012F">
        <w:rPr>
          <w:rFonts w:ascii="Arial" w:eastAsia="Arial MT" w:hAnsi="Arial" w:cs="Arial"/>
          <w:b/>
          <w:spacing w:val="-10"/>
        </w:rPr>
        <w:t xml:space="preserve"> </w:t>
      </w:r>
      <w:r w:rsidRPr="0083012F">
        <w:rPr>
          <w:rFonts w:ascii="Arial" w:eastAsia="Arial MT" w:hAnsi="Arial" w:cs="Arial"/>
          <w:b/>
        </w:rPr>
        <w:t>same in</w:t>
      </w:r>
      <w:r w:rsidRPr="0083012F">
        <w:rPr>
          <w:rFonts w:ascii="Arial" w:eastAsia="Arial MT" w:hAnsi="Arial" w:cs="Arial"/>
        </w:rPr>
        <w:t xml:space="preserve"> </w:t>
      </w:r>
      <w:r w:rsidRPr="0083012F">
        <w:rPr>
          <w:rFonts w:ascii="Arial" w:eastAsia="Arial MT" w:hAnsi="Arial" w:cs="Arial"/>
          <w:b/>
        </w:rPr>
        <w:t>.gif/ .jpg</w:t>
      </w:r>
      <w:r w:rsidRPr="0083012F">
        <w:rPr>
          <w:rFonts w:ascii="Arial" w:eastAsia="Arial MT" w:hAnsi="Arial" w:cs="Arial"/>
          <w:b/>
          <w:spacing w:val="-1"/>
        </w:rPr>
        <w:t xml:space="preserve"> </w:t>
      </w:r>
      <w:r w:rsidRPr="0083012F">
        <w:rPr>
          <w:rFonts w:ascii="Arial" w:eastAsia="Arial MT" w:hAnsi="Arial" w:cs="Arial"/>
          <w:b/>
        </w:rPr>
        <w:t>format in addition to submitting the original as stated above at the time of bidding.</w:t>
      </w:r>
    </w:p>
    <w:p w:rsidR="00E94CA1" w:rsidRPr="0083012F" w:rsidRDefault="00E94CA1" w:rsidP="00E94CA1">
      <w:pPr>
        <w:widowControl w:val="0"/>
        <w:autoSpaceDE w:val="0"/>
        <w:autoSpaceDN w:val="0"/>
        <w:spacing w:before="215" w:line="360" w:lineRule="auto"/>
        <w:ind w:left="878" w:right="283"/>
        <w:jc w:val="both"/>
        <w:rPr>
          <w:rFonts w:ascii="Arial" w:eastAsia="Arial MT" w:hAnsi="Arial" w:cs="Arial"/>
          <w:b/>
        </w:rPr>
      </w:pPr>
      <w:r w:rsidRPr="0083012F">
        <w:rPr>
          <w:rFonts w:ascii="Arial" w:eastAsia="Arial MT" w:hAnsi="Arial" w:cs="Arial"/>
          <w:b/>
        </w:rPr>
        <w:t>Non</w:t>
      </w:r>
      <w:r w:rsidRPr="0083012F">
        <w:rPr>
          <w:rFonts w:ascii="Arial" w:eastAsia="Arial MT" w:hAnsi="Arial" w:cs="Arial"/>
          <w:b/>
          <w:spacing w:val="-6"/>
        </w:rPr>
        <w:t xml:space="preserve"> </w:t>
      </w:r>
      <w:r w:rsidRPr="0083012F">
        <w:rPr>
          <w:rFonts w:ascii="Arial" w:eastAsia="Arial MT" w:hAnsi="Arial" w:cs="Arial"/>
          <w:b/>
        </w:rPr>
        <w:t>receipt</w:t>
      </w:r>
      <w:r w:rsidRPr="0083012F">
        <w:rPr>
          <w:rFonts w:ascii="Arial" w:eastAsia="Arial MT" w:hAnsi="Arial" w:cs="Arial"/>
          <w:b/>
          <w:spacing w:val="-7"/>
        </w:rPr>
        <w:t xml:space="preserve"> </w:t>
      </w:r>
      <w:r w:rsidRPr="0083012F">
        <w:rPr>
          <w:rFonts w:ascii="Arial" w:eastAsia="Arial MT" w:hAnsi="Arial" w:cs="Arial"/>
          <w:b/>
        </w:rPr>
        <w:t>of</w:t>
      </w:r>
      <w:r w:rsidRPr="0083012F">
        <w:rPr>
          <w:rFonts w:ascii="Arial" w:eastAsia="Arial MT" w:hAnsi="Arial" w:cs="Arial"/>
          <w:b/>
          <w:spacing w:val="-6"/>
        </w:rPr>
        <w:t xml:space="preserve"> </w:t>
      </w:r>
      <w:r w:rsidRPr="0083012F">
        <w:rPr>
          <w:rFonts w:ascii="Arial" w:eastAsia="Arial MT" w:hAnsi="Arial" w:cs="Arial"/>
          <w:b/>
        </w:rPr>
        <w:t>Tender</w:t>
      </w:r>
      <w:r w:rsidRPr="0083012F">
        <w:rPr>
          <w:rFonts w:ascii="Arial" w:eastAsia="Arial MT" w:hAnsi="Arial" w:cs="Arial"/>
          <w:b/>
          <w:spacing w:val="-5"/>
        </w:rPr>
        <w:t xml:space="preserve"> </w:t>
      </w:r>
      <w:r w:rsidRPr="0083012F">
        <w:rPr>
          <w:rFonts w:ascii="Arial" w:eastAsia="Arial MT" w:hAnsi="Arial" w:cs="Arial"/>
          <w:b/>
        </w:rPr>
        <w:t>Document</w:t>
      </w:r>
      <w:r w:rsidRPr="0083012F">
        <w:rPr>
          <w:rFonts w:ascii="Arial" w:eastAsia="Arial MT" w:hAnsi="Arial" w:cs="Arial"/>
          <w:b/>
          <w:spacing w:val="-7"/>
        </w:rPr>
        <w:t xml:space="preserve"> </w:t>
      </w:r>
      <w:r w:rsidRPr="0083012F">
        <w:rPr>
          <w:rFonts w:ascii="Arial" w:eastAsia="Arial MT" w:hAnsi="Arial" w:cs="Arial"/>
          <w:b/>
        </w:rPr>
        <w:t>Cost</w:t>
      </w:r>
      <w:r w:rsidRPr="0083012F">
        <w:rPr>
          <w:rFonts w:ascii="Arial" w:eastAsia="Arial MT" w:hAnsi="Arial" w:cs="Arial"/>
          <w:b/>
          <w:spacing w:val="-7"/>
        </w:rPr>
        <w:t xml:space="preserve"> </w:t>
      </w:r>
      <w:r w:rsidRPr="0083012F">
        <w:rPr>
          <w:rFonts w:ascii="Arial" w:eastAsia="Arial MT" w:hAnsi="Arial" w:cs="Arial"/>
          <w:b/>
        </w:rPr>
        <w:t>&amp;</w:t>
      </w:r>
      <w:r w:rsidRPr="0083012F">
        <w:rPr>
          <w:rFonts w:ascii="Arial" w:eastAsia="Arial MT" w:hAnsi="Arial" w:cs="Arial"/>
          <w:b/>
          <w:spacing w:val="-6"/>
        </w:rPr>
        <w:t xml:space="preserve"> </w:t>
      </w:r>
      <w:r w:rsidRPr="0083012F">
        <w:rPr>
          <w:rFonts w:ascii="Arial" w:eastAsia="Arial MT" w:hAnsi="Arial" w:cs="Arial"/>
          <w:b/>
        </w:rPr>
        <w:t>EMD</w:t>
      </w:r>
      <w:r w:rsidRPr="0083012F">
        <w:rPr>
          <w:rFonts w:ascii="Arial" w:eastAsia="Arial MT" w:hAnsi="Arial" w:cs="Arial"/>
          <w:b/>
          <w:spacing w:val="-3"/>
        </w:rPr>
        <w:t xml:space="preserve"> </w:t>
      </w:r>
      <w:r w:rsidRPr="0083012F">
        <w:rPr>
          <w:rFonts w:ascii="Arial" w:eastAsia="Arial MT" w:hAnsi="Arial" w:cs="Arial"/>
          <w:b/>
        </w:rPr>
        <w:t>by</w:t>
      </w:r>
      <w:r w:rsidRPr="0083012F">
        <w:rPr>
          <w:rFonts w:ascii="Arial" w:eastAsia="Arial MT" w:hAnsi="Arial" w:cs="Arial"/>
          <w:b/>
          <w:spacing w:val="-3"/>
        </w:rPr>
        <w:t xml:space="preserve"> </w:t>
      </w:r>
      <w:r w:rsidRPr="0083012F">
        <w:rPr>
          <w:rFonts w:ascii="Arial" w:eastAsia="Arial MT" w:hAnsi="Arial" w:cs="Arial"/>
          <w:b/>
        </w:rPr>
        <w:t>the</w:t>
      </w:r>
      <w:r w:rsidRPr="0083012F">
        <w:rPr>
          <w:rFonts w:ascii="Arial" w:eastAsia="Arial MT" w:hAnsi="Arial" w:cs="Arial"/>
          <w:b/>
          <w:spacing w:val="-4"/>
        </w:rPr>
        <w:t xml:space="preserve"> </w:t>
      </w:r>
      <w:r w:rsidRPr="0083012F">
        <w:rPr>
          <w:rFonts w:ascii="Arial" w:eastAsia="Arial MT" w:hAnsi="Arial" w:cs="Arial"/>
          <w:b/>
        </w:rPr>
        <w:t>scheduled</w:t>
      </w:r>
      <w:r w:rsidRPr="0083012F">
        <w:rPr>
          <w:rFonts w:ascii="Arial" w:eastAsia="Arial MT" w:hAnsi="Arial" w:cs="Arial"/>
          <w:b/>
          <w:spacing w:val="-5"/>
        </w:rPr>
        <w:t xml:space="preserve"> </w:t>
      </w:r>
      <w:r w:rsidRPr="0083012F">
        <w:rPr>
          <w:rFonts w:ascii="Arial" w:eastAsia="Arial MT" w:hAnsi="Arial" w:cs="Arial"/>
          <w:b/>
        </w:rPr>
        <w:t>date</w:t>
      </w:r>
      <w:r w:rsidRPr="0083012F">
        <w:rPr>
          <w:rFonts w:ascii="Arial" w:eastAsia="Arial MT" w:hAnsi="Arial" w:cs="Arial"/>
          <w:b/>
          <w:spacing w:val="-3"/>
        </w:rPr>
        <w:t xml:space="preserve"> </w:t>
      </w:r>
      <w:r w:rsidRPr="0083012F">
        <w:rPr>
          <w:rFonts w:ascii="Arial" w:eastAsia="Arial MT" w:hAnsi="Arial" w:cs="Arial"/>
          <w:b/>
        </w:rPr>
        <w:t>&amp;</w:t>
      </w:r>
      <w:r w:rsidRPr="0083012F">
        <w:rPr>
          <w:rFonts w:ascii="Arial" w:eastAsia="Arial MT" w:hAnsi="Arial" w:cs="Arial"/>
          <w:b/>
          <w:spacing w:val="-6"/>
        </w:rPr>
        <w:t xml:space="preserve"> </w:t>
      </w:r>
      <w:r w:rsidRPr="0083012F">
        <w:rPr>
          <w:rFonts w:ascii="Arial" w:eastAsia="Arial MT" w:hAnsi="Arial" w:cs="Arial"/>
          <w:b/>
        </w:rPr>
        <w:t>time</w:t>
      </w:r>
      <w:r w:rsidRPr="0083012F">
        <w:rPr>
          <w:rFonts w:ascii="Arial" w:eastAsia="Arial MT" w:hAnsi="Arial" w:cs="Arial"/>
          <w:b/>
          <w:spacing w:val="-3"/>
        </w:rPr>
        <w:t xml:space="preserve"> </w:t>
      </w:r>
      <w:r w:rsidRPr="0083012F">
        <w:rPr>
          <w:rFonts w:ascii="Arial" w:eastAsia="Arial MT" w:hAnsi="Arial" w:cs="Arial"/>
          <w:b/>
        </w:rPr>
        <w:t>of</w:t>
      </w:r>
      <w:r w:rsidRPr="0083012F">
        <w:rPr>
          <w:rFonts w:ascii="Arial" w:eastAsia="Arial MT" w:hAnsi="Arial" w:cs="Arial"/>
          <w:b/>
          <w:spacing w:val="-7"/>
        </w:rPr>
        <w:t xml:space="preserve"> </w:t>
      </w:r>
      <w:r w:rsidRPr="0083012F">
        <w:rPr>
          <w:rFonts w:ascii="Arial" w:eastAsia="Arial MT" w:hAnsi="Arial" w:cs="Arial"/>
          <w:b/>
        </w:rPr>
        <w:t>bid</w:t>
      </w:r>
      <w:r w:rsidRPr="0083012F">
        <w:rPr>
          <w:rFonts w:ascii="Arial" w:eastAsia="Arial MT" w:hAnsi="Arial" w:cs="Arial"/>
          <w:b/>
          <w:spacing w:val="-5"/>
        </w:rPr>
        <w:t xml:space="preserve"> </w:t>
      </w:r>
      <w:r w:rsidRPr="0083012F">
        <w:rPr>
          <w:rFonts w:ascii="Arial" w:eastAsia="Arial MT" w:hAnsi="Arial" w:cs="Arial"/>
          <w:b/>
        </w:rPr>
        <w:t>uploading shall be liable for rejection of bid under outright rejection clause of the tender.</w:t>
      </w:r>
    </w:p>
    <w:p w:rsidR="00E94CA1" w:rsidRDefault="00E94CA1" w:rsidP="00E94CA1">
      <w:pPr>
        <w:widowControl w:val="0"/>
        <w:autoSpaceDE w:val="0"/>
        <w:autoSpaceDN w:val="0"/>
        <w:spacing w:before="215" w:line="360" w:lineRule="auto"/>
        <w:ind w:left="878" w:right="283"/>
        <w:jc w:val="both"/>
        <w:rPr>
          <w:rFonts w:ascii="Arial" w:eastAsia="Arial MT" w:hAnsi="Arial" w:cs="Arial"/>
        </w:rPr>
      </w:pPr>
      <w:r>
        <w:rPr>
          <w:rFonts w:ascii="Arial" w:eastAsia="Arial MT" w:hAnsi="Arial" w:cs="Arial"/>
        </w:rPr>
        <w:t>P</w:t>
      </w:r>
      <w:r w:rsidRPr="0083012F">
        <w:rPr>
          <w:rFonts w:ascii="Arial" w:eastAsia="Arial MT" w:hAnsi="Arial" w:cs="Arial"/>
        </w:rPr>
        <w:t xml:space="preserve">rospective bidders are advised to register their user ID, Password, company ID </w:t>
      </w:r>
      <w:r>
        <w:rPr>
          <w:rFonts w:ascii="Arial" w:eastAsia="Arial MT" w:hAnsi="Arial" w:cs="Arial"/>
        </w:rPr>
        <w:t>on</w:t>
      </w:r>
      <w:r w:rsidRPr="0083012F">
        <w:rPr>
          <w:rFonts w:ascii="Arial" w:eastAsia="Arial MT" w:hAnsi="Arial" w:cs="Arial"/>
        </w:rPr>
        <w:t xml:space="preserve"> </w:t>
      </w:r>
      <w:hyperlink r:id="rId18" w:history="1">
        <w:r w:rsidRPr="0083012F">
          <w:rPr>
            <w:rFonts w:ascii="Arial" w:eastAsia="Arial MT" w:hAnsi="Arial" w:cs="Arial"/>
            <w:b/>
          </w:rPr>
          <w:t>www.tenderwizard.com/OPTCL</w:t>
        </w:r>
      </w:hyperlink>
      <w:r w:rsidRPr="0083012F">
        <w:rPr>
          <w:rFonts w:ascii="Arial" w:eastAsia="Arial MT" w:hAnsi="Arial" w:cs="Arial"/>
        </w:rPr>
        <w:t xml:space="preserve"> by clicking on hyper link </w:t>
      </w:r>
      <w:r w:rsidRPr="0083012F">
        <w:rPr>
          <w:rFonts w:ascii="Arial" w:eastAsia="Arial MT" w:hAnsi="Arial" w:cs="Arial"/>
          <w:b/>
        </w:rPr>
        <w:t xml:space="preserve">“Register </w:t>
      </w:r>
      <w:r>
        <w:rPr>
          <w:rFonts w:ascii="Arial" w:eastAsia="Arial MT" w:hAnsi="Arial" w:cs="Arial"/>
          <w:b/>
        </w:rPr>
        <w:t>Me”</w:t>
      </w:r>
      <w:r w:rsidRPr="0083012F">
        <w:rPr>
          <w:rFonts w:ascii="Arial" w:eastAsia="Arial MT" w:hAnsi="Arial" w:cs="Arial"/>
        </w:rPr>
        <w:t>.</w:t>
      </w:r>
    </w:p>
    <w:p w:rsidR="00E94CA1" w:rsidRDefault="00E94CA1" w:rsidP="00E94CA1">
      <w:pPr>
        <w:widowControl w:val="0"/>
        <w:autoSpaceDE w:val="0"/>
        <w:autoSpaceDN w:val="0"/>
        <w:spacing w:before="215" w:line="360" w:lineRule="auto"/>
        <w:ind w:right="283"/>
        <w:jc w:val="both"/>
        <w:rPr>
          <w:rFonts w:ascii="Arial" w:eastAsia="Arial MT" w:hAnsi="Arial" w:cs="Arial"/>
        </w:rPr>
      </w:pPr>
    </w:p>
    <w:p w:rsidR="00E94CA1" w:rsidRDefault="00E94CA1" w:rsidP="00E94CA1">
      <w:pPr>
        <w:widowControl w:val="0"/>
        <w:autoSpaceDE w:val="0"/>
        <w:autoSpaceDN w:val="0"/>
        <w:spacing w:before="215" w:line="360" w:lineRule="auto"/>
        <w:ind w:right="283"/>
        <w:jc w:val="both"/>
        <w:rPr>
          <w:rFonts w:ascii="Arial" w:eastAsia="Arial MT" w:hAnsi="Arial" w:cs="Arial"/>
        </w:rPr>
      </w:pPr>
    </w:p>
    <w:p w:rsidR="00E94CA1" w:rsidRDefault="00E94CA1" w:rsidP="00E94CA1">
      <w:pPr>
        <w:widowControl w:val="0"/>
        <w:autoSpaceDE w:val="0"/>
        <w:autoSpaceDN w:val="0"/>
        <w:spacing w:before="215" w:line="360" w:lineRule="auto"/>
        <w:ind w:left="709" w:right="283"/>
        <w:jc w:val="both"/>
        <w:rPr>
          <w:rFonts w:ascii="Arial" w:eastAsia="Arial MT" w:hAnsi="Arial" w:cs="Arial"/>
        </w:rPr>
      </w:pPr>
    </w:p>
    <w:p w:rsidR="00E94CA1" w:rsidRPr="0083012F" w:rsidRDefault="00E94CA1" w:rsidP="00E94CA1">
      <w:pPr>
        <w:widowControl w:val="0"/>
        <w:autoSpaceDE w:val="0"/>
        <w:autoSpaceDN w:val="0"/>
        <w:spacing w:before="215" w:line="360" w:lineRule="auto"/>
        <w:ind w:left="709" w:right="283"/>
        <w:jc w:val="both"/>
        <w:rPr>
          <w:rFonts w:ascii="Arial" w:eastAsia="Arial MT" w:hAnsi="Arial" w:cs="Arial"/>
        </w:rPr>
      </w:pPr>
    </w:p>
    <w:p w:rsidR="00E94CA1" w:rsidRPr="00486AB0" w:rsidRDefault="00E94CA1" w:rsidP="00E94CA1">
      <w:pPr>
        <w:widowControl w:val="0"/>
        <w:numPr>
          <w:ilvl w:val="0"/>
          <w:numId w:val="28"/>
        </w:numPr>
        <w:tabs>
          <w:tab w:val="left" w:pos="878"/>
        </w:tabs>
        <w:autoSpaceDE w:val="0"/>
        <w:autoSpaceDN w:val="0"/>
        <w:spacing w:before="200" w:after="0" w:line="360" w:lineRule="auto"/>
        <w:ind w:right="283" w:hanging="296"/>
        <w:outlineLvl w:val="7"/>
        <w:rPr>
          <w:rFonts w:ascii="Arial" w:eastAsia="Arial" w:hAnsi="Arial" w:cs="Arial"/>
          <w:b/>
          <w:bCs/>
          <w:u w:val="single" w:color="000000"/>
        </w:rPr>
      </w:pPr>
      <w:r w:rsidRPr="00486AB0">
        <w:rPr>
          <w:rFonts w:ascii="Arial" w:eastAsia="Arial" w:hAnsi="Arial" w:cs="Arial"/>
          <w:b/>
          <w:bCs/>
          <w:u w:val="single" w:color="000000"/>
        </w:rPr>
        <w:t>SUBMISSION AND OPENING OF BIDS</w:t>
      </w:r>
      <w:r>
        <w:rPr>
          <w:rFonts w:ascii="Arial" w:eastAsia="Arial" w:hAnsi="Arial" w:cs="Arial"/>
          <w:b/>
          <w:bCs/>
          <w:u w:val="single" w:color="000000"/>
        </w:rPr>
        <w:t>:</w:t>
      </w:r>
    </w:p>
    <w:p w:rsidR="00E94CA1" w:rsidRDefault="00E94CA1" w:rsidP="00E94CA1">
      <w:pPr>
        <w:pStyle w:val="ListParagraph"/>
        <w:widowControl w:val="0"/>
        <w:tabs>
          <w:tab w:val="left" w:pos="878"/>
          <w:tab w:val="left" w:pos="9781"/>
        </w:tabs>
        <w:autoSpaceDE w:val="0"/>
        <w:autoSpaceDN w:val="0"/>
        <w:spacing w:before="246" w:after="0" w:line="360" w:lineRule="auto"/>
        <w:ind w:left="863" w:right="283"/>
        <w:jc w:val="both"/>
        <w:rPr>
          <w:rFonts w:ascii="Arial" w:eastAsia="Arial MT" w:hAnsi="Arial" w:cs="Arial"/>
          <w:spacing w:val="40"/>
        </w:rPr>
      </w:pPr>
      <w:r w:rsidRPr="0083012F">
        <w:rPr>
          <w:rFonts w:ascii="Arial" w:eastAsia="Arial MT" w:hAnsi="Arial" w:cs="Arial"/>
        </w:rPr>
        <w:t xml:space="preserve">Completed bids in prescribed format </w:t>
      </w:r>
      <w:r>
        <w:rPr>
          <w:rFonts w:ascii="Arial" w:eastAsia="Arial MT" w:hAnsi="Arial" w:cs="Arial"/>
        </w:rPr>
        <w:t>shall</w:t>
      </w:r>
      <w:r w:rsidRPr="0083012F">
        <w:rPr>
          <w:rFonts w:ascii="Arial" w:eastAsia="Arial MT" w:hAnsi="Arial" w:cs="Arial"/>
        </w:rPr>
        <w:t xml:space="preserve"> be </w:t>
      </w:r>
      <w:r w:rsidRPr="0083012F">
        <w:rPr>
          <w:rFonts w:ascii="Arial" w:eastAsia="Arial MT" w:hAnsi="Arial" w:cs="Arial"/>
          <w:b/>
        </w:rPr>
        <w:t xml:space="preserve">accepted </w:t>
      </w:r>
      <w:r w:rsidRPr="0083012F">
        <w:rPr>
          <w:rFonts w:ascii="Arial" w:eastAsia="Arial MT" w:hAnsi="Arial" w:cs="Arial"/>
        </w:rPr>
        <w:t xml:space="preserve">till </w:t>
      </w:r>
      <w:r w:rsidRPr="0083012F">
        <w:rPr>
          <w:rFonts w:ascii="Arial" w:eastAsia="Arial MT" w:hAnsi="Arial" w:cs="Arial"/>
          <w:b/>
        </w:rPr>
        <w:t xml:space="preserve">05:00 P.M. </w:t>
      </w:r>
      <w:r w:rsidRPr="0083012F">
        <w:rPr>
          <w:rFonts w:ascii="Arial" w:eastAsia="Arial MT" w:hAnsi="Arial" w:cs="Arial"/>
        </w:rPr>
        <w:t xml:space="preserve">of </w:t>
      </w:r>
      <w:r w:rsidR="00A419D5">
        <w:rPr>
          <w:rFonts w:ascii="Arial" w:eastAsia="Arial MT" w:hAnsi="Arial" w:cs="Arial"/>
          <w:b/>
        </w:rPr>
        <w:t>28.08.2026</w:t>
      </w:r>
      <w:r w:rsidRPr="0083012F">
        <w:rPr>
          <w:rFonts w:ascii="Arial" w:eastAsia="Arial MT" w:hAnsi="Arial" w:cs="Arial"/>
          <w:b/>
        </w:rPr>
        <w:t xml:space="preserve"> </w:t>
      </w:r>
      <w:r w:rsidRPr="0083012F">
        <w:rPr>
          <w:rFonts w:ascii="Arial" w:eastAsia="Arial MT" w:hAnsi="Arial" w:cs="Arial"/>
        </w:rPr>
        <w:t xml:space="preserve">and the Techno- Commercial Bids will be opened at </w:t>
      </w:r>
      <w:r w:rsidRPr="0083012F">
        <w:rPr>
          <w:rFonts w:ascii="Arial" w:eastAsia="Arial MT" w:hAnsi="Arial" w:cs="Arial"/>
          <w:b/>
        </w:rPr>
        <w:t xml:space="preserve">11:00 A.M </w:t>
      </w:r>
      <w:r w:rsidRPr="0083012F">
        <w:rPr>
          <w:rFonts w:ascii="Arial" w:eastAsia="Arial MT" w:hAnsi="Arial" w:cs="Arial"/>
        </w:rPr>
        <w:t xml:space="preserve">on </w:t>
      </w:r>
      <w:r w:rsidR="00A419D5">
        <w:rPr>
          <w:rFonts w:ascii="Arial" w:eastAsia="Arial MT" w:hAnsi="Arial" w:cs="Arial"/>
          <w:b/>
        </w:rPr>
        <w:t>29.08.2026</w:t>
      </w:r>
      <w:r>
        <w:rPr>
          <w:rFonts w:ascii="Arial" w:eastAsia="Arial MT" w:hAnsi="Arial" w:cs="Arial"/>
          <w:b/>
        </w:rPr>
        <w:t xml:space="preserve"> </w:t>
      </w:r>
      <w:r w:rsidRPr="0083012F">
        <w:rPr>
          <w:rFonts w:ascii="Arial" w:eastAsia="Arial MT" w:hAnsi="Arial" w:cs="Arial"/>
        </w:rPr>
        <w:t>at the office of</w:t>
      </w:r>
      <w:r>
        <w:rPr>
          <w:rFonts w:ascii="Arial" w:eastAsia="Arial MT" w:hAnsi="Arial" w:cs="Arial"/>
        </w:rPr>
        <w:t xml:space="preserve"> the</w:t>
      </w:r>
      <w:r w:rsidRPr="0083012F">
        <w:rPr>
          <w:rFonts w:ascii="Arial" w:eastAsia="Arial MT" w:hAnsi="Arial" w:cs="Arial"/>
        </w:rPr>
        <w:t xml:space="preserve"> </w:t>
      </w:r>
      <w:r w:rsidRPr="00A24B8E">
        <w:rPr>
          <w:rFonts w:ascii="Arial" w:eastAsia="Arial MT" w:hAnsi="Arial" w:cs="Arial"/>
          <w:b/>
        </w:rPr>
        <w:t>General Manager (Elect.</w:t>
      </w:r>
      <w:r>
        <w:rPr>
          <w:rFonts w:ascii="Arial" w:eastAsia="Arial MT" w:hAnsi="Arial" w:cs="Arial"/>
          <w:b/>
        </w:rPr>
        <w:t xml:space="preserve">), </w:t>
      </w:r>
      <w:r w:rsidR="00F86BB0" w:rsidRPr="0083012F">
        <w:rPr>
          <w:rFonts w:ascii="Arial" w:eastAsia="Arial MT" w:hAnsi="Arial" w:cs="Arial"/>
          <w:b/>
        </w:rPr>
        <w:t>Stores &amp; Services</w:t>
      </w:r>
      <w:r>
        <w:rPr>
          <w:rFonts w:ascii="Arial" w:eastAsia="Arial MT" w:hAnsi="Arial" w:cs="Arial"/>
          <w:b/>
        </w:rPr>
        <w:t>, Circle OPTCL</w:t>
      </w:r>
      <w:r w:rsidRPr="00A24B8E">
        <w:rPr>
          <w:rFonts w:ascii="Arial" w:eastAsia="Arial MT" w:hAnsi="Arial" w:cs="Arial"/>
          <w:b/>
        </w:rPr>
        <w:t>, Bhubaneswar–751022</w:t>
      </w:r>
      <w:r w:rsidRPr="0083012F">
        <w:rPr>
          <w:rFonts w:ascii="Arial" w:eastAsia="Arial MT" w:hAnsi="Arial" w:cs="Arial"/>
        </w:rPr>
        <w:t>.</w:t>
      </w:r>
      <w:r w:rsidRPr="0083012F">
        <w:rPr>
          <w:rFonts w:ascii="Arial" w:eastAsia="Arial MT" w:hAnsi="Arial" w:cs="Arial"/>
          <w:spacing w:val="40"/>
        </w:rPr>
        <w:t xml:space="preserve"> </w:t>
      </w:r>
    </w:p>
    <w:p w:rsidR="00E94CA1" w:rsidRDefault="00E94CA1" w:rsidP="00E94CA1">
      <w:pPr>
        <w:pStyle w:val="ListParagraph"/>
        <w:widowControl w:val="0"/>
        <w:tabs>
          <w:tab w:val="left" w:pos="993"/>
          <w:tab w:val="left" w:pos="9781"/>
        </w:tabs>
        <w:autoSpaceDE w:val="0"/>
        <w:autoSpaceDN w:val="0"/>
        <w:spacing w:before="246" w:after="0" w:line="360" w:lineRule="auto"/>
        <w:ind w:left="863" w:right="283" w:hanging="296"/>
        <w:jc w:val="both"/>
        <w:rPr>
          <w:rFonts w:ascii="Arial" w:eastAsia="Arial MT" w:hAnsi="Arial" w:cs="Arial"/>
        </w:rPr>
      </w:pPr>
      <w:r>
        <w:rPr>
          <w:rFonts w:ascii="Arial" w:eastAsia="Arial MT" w:hAnsi="Arial" w:cs="Arial"/>
          <w:spacing w:val="40"/>
        </w:rPr>
        <w:tab/>
      </w:r>
      <w:r>
        <w:rPr>
          <w:rFonts w:ascii="Arial" w:eastAsia="Arial MT" w:hAnsi="Arial" w:cs="Arial"/>
          <w:spacing w:val="40"/>
        </w:rPr>
        <w:tab/>
        <w:t xml:space="preserve"> </w:t>
      </w:r>
      <w:r w:rsidRPr="003B307C">
        <w:rPr>
          <w:rFonts w:ascii="Arial" w:eastAsia="Arial MT" w:hAnsi="Arial" w:cs="Arial"/>
        </w:rPr>
        <w:t>The d</w:t>
      </w:r>
      <w:r w:rsidRPr="0083012F">
        <w:rPr>
          <w:rFonts w:ascii="Arial" w:eastAsia="Arial MT" w:hAnsi="Arial" w:cs="Arial"/>
        </w:rPr>
        <w:t xml:space="preserve">ate and time of opening of Price Bids shall be intimated to the Techno-commercially qualified bidders only. </w:t>
      </w:r>
    </w:p>
    <w:p w:rsidR="00E94CA1" w:rsidRDefault="00E94CA1" w:rsidP="00E94CA1">
      <w:pPr>
        <w:pStyle w:val="ListParagraph"/>
        <w:widowControl w:val="0"/>
        <w:tabs>
          <w:tab w:val="left" w:pos="993"/>
          <w:tab w:val="left" w:pos="9781"/>
        </w:tabs>
        <w:autoSpaceDE w:val="0"/>
        <w:autoSpaceDN w:val="0"/>
        <w:spacing w:before="246" w:after="0" w:line="360" w:lineRule="auto"/>
        <w:ind w:left="863" w:right="283" w:hanging="296"/>
        <w:jc w:val="both"/>
        <w:rPr>
          <w:rFonts w:ascii="Arial" w:eastAsia="Arial MT" w:hAnsi="Arial" w:cs="Arial"/>
        </w:rPr>
      </w:pPr>
      <w:r>
        <w:rPr>
          <w:rFonts w:ascii="Arial" w:eastAsia="Arial MT" w:hAnsi="Arial" w:cs="Arial"/>
        </w:rPr>
        <w:tab/>
      </w:r>
      <w:r>
        <w:rPr>
          <w:rFonts w:ascii="Arial" w:eastAsia="Arial MT" w:hAnsi="Arial" w:cs="Arial"/>
        </w:rPr>
        <w:tab/>
        <w:t xml:space="preserve"> </w:t>
      </w:r>
      <w:r w:rsidRPr="003B307C">
        <w:rPr>
          <w:rFonts w:ascii="Arial" w:eastAsia="Arial MT" w:hAnsi="Arial" w:cs="Arial"/>
        </w:rPr>
        <w:t>If the scheduled date for submission or opening of bids is declared a holiday by OPTCL, the same shall be carried out on the next working day at the scheduled time</w:t>
      </w:r>
      <w:r w:rsidRPr="00E73CD3">
        <w:rPr>
          <w:rFonts w:ascii="Arial" w:eastAsia="Arial MT" w:hAnsi="Arial" w:cs="Arial"/>
        </w:rPr>
        <w:t>.</w:t>
      </w:r>
    </w:p>
    <w:p w:rsidR="00E94CA1" w:rsidRPr="00E73CD3" w:rsidRDefault="00E94CA1" w:rsidP="00E94CA1">
      <w:pPr>
        <w:pStyle w:val="ListParagraph"/>
        <w:widowControl w:val="0"/>
        <w:tabs>
          <w:tab w:val="left" w:pos="993"/>
          <w:tab w:val="left" w:pos="9781"/>
        </w:tabs>
        <w:autoSpaceDE w:val="0"/>
        <w:autoSpaceDN w:val="0"/>
        <w:spacing w:before="246" w:after="0" w:line="360" w:lineRule="auto"/>
        <w:ind w:left="863" w:right="283" w:hanging="296"/>
        <w:jc w:val="both"/>
        <w:rPr>
          <w:rFonts w:ascii="Arial" w:eastAsia="Arial MT" w:hAnsi="Arial" w:cs="Arial"/>
        </w:rPr>
      </w:pPr>
      <w:r w:rsidRPr="0083012F">
        <w:rPr>
          <w:rFonts w:ascii="Arial" w:eastAsia="Arial MT" w:hAnsi="Arial" w:cs="Arial"/>
          <w:spacing w:val="-15"/>
        </w:rPr>
        <w:t xml:space="preserve"> </w:t>
      </w:r>
      <w:r>
        <w:rPr>
          <w:rFonts w:ascii="Arial" w:eastAsia="Arial MT" w:hAnsi="Arial" w:cs="Arial"/>
          <w:spacing w:val="-15"/>
        </w:rPr>
        <w:tab/>
        <w:t xml:space="preserve">    </w:t>
      </w:r>
      <w:r w:rsidRPr="0083012F">
        <w:rPr>
          <w:rFonts w:ascii="Arial" w:eastAsia="Arial MT" w:hAnsi="Arial" w:cs="Arial"/>
        </w:rPr>
        <w:t>Only</w:t>
      </w:r>
      <w:r w:rsidRPr="00E73CD3">
        <w:rPr>
          <w:rFonts w:ascii="Arial" w:eastAsia="Arial MT" w:hAnsi="Arial" w:cs="Arial"/>
        </w:rPr>
        <w:t xml:space="preserve"> </w:t>
      </w:r>
      <w:r w:rsidRPr="0083012F">
        <w:rPr>
          <w:rFonts w:ascii="Arial" w:eastAsia="Arial MT" w:hAnsi="Arial" w:cs="Arial"/>
        </w:rPr>
        <w:t>one</w:t>
      </w:r>
      <w:r w:rsidRPr="00E73CD3">
        <w:rPr>
          <w:rFonts w:ascii="Arial" w:eastAsia="Arial MT" w:hAnsi="Arial" w:cs="Arial"/>
        </w:rPr>
        <w:t xml:space="preserve"> </w:t>
      </w:r>
      <w:r w:rsidRPr="003B307C">
        <w:rPr>
          <w:rFonts w:ascii="Arial" w:eastAsia="Arial MT" w:hAnsi="Arial" w:cs="Arial"/>
        </w:rPr>
        <w:t>authorized</w:t>
      </w:r>
      <w:r w:rsidRPr="00E73CD3">
        <w:rPr>
          <w:rFonts w:ascii="Arial" w:eastAsia="Arial MT" w:hAnsi="Arial" w:cs="Arial"/>
        </w:rPr>
        <w:t xml:space="preserve"> </w:t>
      </w:r>
      <w:r w:rsidRPr="0083012F">
        <w:rPr>
          <w:rFonts w:ascii="Arial" w:eastAsia="Arial MT" w:hAnsi="Arial" w:cs="Arial"/>
        </w:rPr>
        <w:t>representative</w:t>
      </w:r>
      <w:r w:rsidRPr="00E73CD3">
        <w:rPr>
          <w:rFonts w:ascii="Arial" w:eastAsia="Arial MT" w:hAnsi="Arial" w:cs="Arial"/>
        </w:rPr>
        <w:t xml:space="preserve"> </w:t>
      </w:r>
      <w:r w:rsidRPr="0083012F">
        <w:rPr>
          <w:rFonts w:ascii="Arial" w:eastAsia="Arial MT" w:hAnsi="Arial" w:cs="Arial"/>
        </w:rPr>
        <w:t>of</w:t>
      </w:r>
      <w:r w:rsidRPr="00E73CD3">
        <w:rPr>
          <w:rFonts w:ascii="Arial" w:eastAsia="Arial MT" w:hAnsi="Arial" w:cs="Arial"/>
        </w:rPr>
        <w:t xml:space="preserve"> </w:t>
      </w:r>
      <w:r w:rsidRPr="0083012F">
        <w:rPr>
          <w:rFonts w:ascii="Arial" w:eastAsia="Arial MT" w:hAnsi="Arial" w:cs="Arial"/>
        </w:rPr>
        <w:t>each</w:t>
      </w:r>
      <w:r w:rsidRPr="00E73CD3">
        <w:rPr>
          <w:rFonts w:ascii="Arial" w:eastAsia="Arial MT" w:hAnsi="Arial" w:cs="Arial"/>
        </w:rPr>
        <w:t xml:space="preserve"> </w:t>
      </w:r>
      <w:r>
        <w:rPr>
          <w:rFonts w:ascii="Arial" w:eastAsia="Arial MT" w:hAnsi="Arial" w:cs="Arial"/>
        </w:rPr>
        <w:t>bidder</w:t>
      </w:r>
      <w:r w:rsidRPr="00E73CD3">
        <w:rPr>
          <w:rFonts w:ascii="Arial" w:eastAsia="Arial MT" w:hAnsi="Arial" w:cs="Arial"/>
        </w:rPr>
        <w:t xml:space="preserve"> </w:t>
      </w:r>
      <w:r>
        <w:rPr>
          <w:rFonts w:ascii="Arial" w:eastAsia="Arial MT" w:hAnsi="Arial" w:cs="Arial"/>
        </w:rPr>
        <w:t>shall be permitted</w:t>
      </w:r>
      <w:r w:rsidRPr="0083012F">
        <w:rPr>
          <w:rFonts w:ascii="Arial" w:eastAsia="Arial MT" w:hAnsi="Arial" w:cs="Arial"/>
        </w:rPr>
        <w:t xml:space="preserve"> to</w:t>
      </w:r>
      <w:r w:rsidRPr="00E73CD3">
        <w:rPr>
          <w:rFonts w:ascii="Arial" w:eastAsia="Arial MT" w:hAnsi="Arial" w:cs="Arial"/>
        </w:rPr>
        <w:t xml:space="preserve"> </w:t>
      </w:r>
      <w:r>
        <w:rPr>
          <w:rFonts w:ascii="Arial" w:eastAsia="Arial MT" w:hAnsi="Arial" w:cs="Arial"/>
        </w:rPr>
        <w:t>remain</w:t>
      </w:r>
      <w:r w:rsidRPr="00E73CD3">
        <w:rPr>
          <w:rFonts w:ascii="Arial" w:eastAsia="Arial MT" w:hAnsi="Arial" w:cs="Arial"/>
        </w:rPr>
        <w:t xml:space="preserve"> </w:t>
      </w:r>
      <w:r w:rsidRPr="0083012F">
        <w:rPr>
          <w:rFonts w:ascii="Arial" w:eastAsia="Arial MT" w:hAnsi="Arial" w:cs="Arial"/>
        </w:rPr>
        <w:t>present</w:t>
      </w:r>
      <w:r w:rsidRPr="00E73CD3">
        <w:rPr>
          <w:rFonts w:ascii="Arial" w:eastAsia="Arial MT" w:hAnsi="Arial" w:cs="Arial"/>
        </w:rPr>
        <w:t xml:space="preserve"> </w:t>
      </w:r>
      <w:r w:rsidRPr="0083012F">
        <w:rPr>
          <w:rFonts w:ascii="Arial" w:eastAsia="Arial MT" w:hAnsi="Arial" w:cs="Arial"/>
        </w:rPr>
        <w:t>during</w:t>
      </w:r>
      <w:r w:rsidRPr="00E73CD3">
        <w:rPr>
          <w:rFonts w:ascii="Arial" w:eastAsia="Arial MT" w:hAnsi="Arial" w:cs="Arial"/>
        </w:rPr>
        <w:t xml:space="preserve"> </w:t>
      </w:r>
      <w:r w:rsidRPr="0083012F">
        <w:rPr>
          <w:rFonts w:ascii="Arial" w:eastAsia="Arial MT" w:hAnsi="Arial" w:cs="Arial"/>
        </w:rPr>
        <w:t>the</w:t>
      </w:r>
      <w:r w:rsidRPr="00E73CD3">
        <w:rPr>
          <w:rFonts w:ascii="Arial" w:eastAsia="Arial MT" w:hAnsi="Arial" w:cs="Arial"/>
        </w:rPr>
        <w:t xml:space="preserve"> </w:t>
      </w:r>
      <w:r w:rsidRPr="0083012F">
        <w:rPr>
          <w:rFonts w:ascii="Arial" w:eastAsia="Arial MT" w:hAnsi="Arial" w:cs="Arial"/>
        </w:rPr>
        <w:t>opening</w:t>
      </w:r>
      <w:r w:rsidRPr="003B307C">
        <w:rPr>
          <w:rFonts w:ascii="Arial" w:eastAsia="Arial MT" w:hAnsi="Arial" w:cs="Arial"/>
        </w:rPr>
        <w:t xml:space="preserve"> </w:t>
      </w:r>
      <w:r>
        <w:rPr>
          <w:rFonts w:ascii="Arial" w:eastAsia="Arial MT" w:hAnsi="Arial" w:cs="Arial"/>
        </w:rPr>
        <w:t xml:space="preserve">of the </w:t>
      </w:r>
      <w:r w:rsidRPr="0083012F">
        <w:rPr>
          <w:rFonts w:ascii="Arial" w:eastAsia="Arial MT" w:hAnsi="Arial" w:cs="Arial"/>
        </w:rPr>
        <w:t>Price</w:t>
      </w:r>
      <w:r w:rsidRPr="003B307C">
        <w:rPr>
          <w:rFonts w:ascii="Arial" w:eastAsia="Arial MT" w:hAnsi="Arial" w:cs="Arial"/>
        </w:rPr>
        <w:t xml:space="preserve"> </w:t>
      </w:r>
      <w:r>
        <w:rPr>
          <w:rFonts w:ascii="Arial" w:eastAsia="Arial MT" w:hAnsi="Arial" w:cs="Arial"/>
        </w:rPr>
        <w:t xml:space="preserve">Bid </w:t>
      </w:r>
      <w:r w:rsidRPr="0083012F">
        <w:rPr>
          <w:rFonts w:ascii="Arial" w:eastAsia="Arial MT" w:hAnsi="Arial" w:cs="Arial"/>
        </w:rPr>
        <w:t>with</w:t>
      </w:r>
      <w:r w:rsidRPr="003B307C">
        <w:rPr>
          <w:rFonts w:ascii="Arial" w:eastAsia="Arial MT" w:hAnsi="Arial" w:cs="Arial"/>
        </w:rPr>
        <w:t xml:space="preserve"> </w:t>
      </w:r>
      <w:r w:rsidRPr="0083012F">
        <w:rPr>
          <w:rFonts w:ascii="Arial" w:eastAsia="Arial MT" w:hAnsi="Arial" w:cs="Arial"/>
        </w:rPr>
        <w:t>proper</w:t>
      </w:r>
      <w:r w:rsidRPr="003B307C">
        <w:rPr>
          <w:rFonts w:ascii="Arial" w:eastAsia="Arial MT" w:hAnsi="Arial" w:cs="Arial"/>
        </w:rPr>
        <w:t xml:space="preserve"> </w:t>
      </w:r>
      <w:r w:rsidRPr="0083012F">
        <w:rPr>
          <w:rFonts w:ascii="Arial" w:eastAsia="Arial MT" w:hAnsi="Arial" w:cs="Arial"/>
        </w:rPr>
        <w:t>authorization</w:t>
      </w:r>
      <w:r w:rsidRPr="003B307C">
        <w:rPr>
          <w:rFonts w:ascii="Arial" w:eastAsia="Arial MT" w:hAnsi="Arial" w:cs="Arial"/>
        </w:rPr>
        <w:t xml:space="preserve"> letter </w:t>
      </w:r>
      <w:r w:rsidRPr="0083012F">
        <w:rPr>
          <w:rFonts w:ascii="Arial" w:eastAsia="Arial MT" w:hAnsi="Arial" w:cs="Arial"/>
        </w:rPr>
        <w:t>from</w:t>
      </w:r>
      <w:r w:rsidRPr="003B307C">
        <w:rPr>
          <w:rFonts w:ascii="Arial" w:eastAsia="Arial MT" w:hAnsi="Arial" w:cs="Arial"/>
        </w:rPr>
        <w:t xml:space="preserve"> </w:t>
      </w:r>
      <w:r w:rsidRPr="0083012F">
        <w:rPr>
          <w:rFonts w:ascii="Arial" w:eastAsia="Arial MT" w:hAnsi="Arial" w:cs="Arial"/>
        </w:rPr>
        <w:t>the</w:t>
      </w:r>
      <w:r w:rsidRPr="003B307C">
        <w:rPr>
          <w:rFonts w:ascii="Arial" w:eastAsia="Arial MT" w:hAnsi="Arial" w:cs="Arial"/>
        </w:rPr>
        <w:t xml:space="preserve"> </w:t>
      </w:r>
      <w:r w:rsidRPr="0083012F">
        <w:rPr>
          <w:rFonts w:ascii="Arial" w:eastAsia="Arial MT" w:hAnsi="Arial" w:cs="Arial"/>
        </w:rPr>
        <w:t>bidder</w:t>
      </w:r>
      <w:r w:rsidRPr="003B307C">
        <w:rPr>
          <w:rFonts w:ascii="Arial" w:eastAsia="Arial MT" w:hAnsi="Arial" w:cs="Arial"/>
        </w:rPr>
        <w:t xml:space="preserve"> </w:t>
      </w:r>
      <w:r w:rsidRPr="0083012F">
        <w:rPr>
          <w:rFonts w:ascii="Arial" w:eastAsia="Arial MT" w:hAnsi="Arial" w:cs="Arial"/>
        </w:rPr>
        <w:t>and</w:t>
      </w:r>
      <w:r w:rsidRPr="003B307C">
        <w:rPr>
          <w:rFonts w:ascii="Arial" w:eastAsia="Arial MT" w:hAnsi="Arial" w:cs="Arial"/>
        </w:rPr>
        <w:t xml:space="preserve"> </w:t>
      </w:r>
      <w:r w:rsidRPr="0083012F">
        <w:rPr>
          <w:rFonts w:ascii="Arial" w:eastAsia="Arial MT" w:hAnsi="Arial" w:cs="Arial"/>
        </w:rPr>
        <w:t>Identity proof</w:t>
      </w:r>
      <w:r w:rsidRPr="003B307C">
        <w:rPr>
          <w:rFonts w:ascii="Arial" w:eastAsia="Arial MT" w:hAnsi="Arial" w:cs="Arial"/>
        </w:rPr>
        <w:t>.</w:t>
      </w:r>
    </w:p>
    <w:p w:rsidR="00E94CA1" w:rsidRPr="003B307C" w:rsidRDefault="00E94CA1" w:rsidP="00E94CA1">
      <w:pPr>
        <w:widowControl w:val="0"/>
        <w:numPr>
          <w:ilvl w:val="0"/>
          <w:numId w:val="28"/>
        </w:numPr>
        <w:tabs>
          <w:tab w:val="left" w:pos="878"/>
        </w:tabs>
        <w:autoSpaceDE w:val="0"/>
        <w:autoSpaceDN w:val="0"/>
        <w:spacing w:before="200" w:after="0" w:line="360" w:lineRule="auto"/>
        <w:ind w:right="283" w:hanging="296"/>
        <w:outlineLvl w:val="7"/>
        <w:rPr>
          <w:rFonts w:ascii="Arial" w:eastAsia="Arial" w:hAnsi="Arial" w:cs="Arial"/>
          <w:b/>
          <w:bCs/>
          <w:u w:val="single" w:color="000000"/>
        </w:rPr>
      </w:pPr>
      <w:r w:rsidRPr="003B307C">
        <w:rPr>
          <w:rFonts w:ascii="Arial" w:eastAsia="Arial" w:hAnsi="Arial" w:cs="Arial"/>
          <w:b/>
          <w:bCs/>
          <w:u w:val="single" w:color="000000"/>
        </w:rPr>
        <w:t>RIGHT TO ACCEPT OR REJECT THE TENDER</w:t>
      </w:r>
      <w:r>
        <w:rPr>
          <w:rFonts w:ascii="Arial" w:eastAsia="Arial" w:hAnsi="Arial" w:cs="Arial"/>
          <w:b/>
          <w:bCs/>
          <w:u w:val="single" w:color="000000"/>
        </w:rPr>
        <w:t>:</w:t>
      </w:r>
    </w:p>
    <w:p w:rsidR="00E94CA1" w:rsidRPr="0083012F" w:rsidRDefault="00E94CA1" w:rsidP="00E94CA1">
      <w:pPr>
        <w:widowControl w:val="0"/>
        <w:tabs>
          <w:tab w:val="left" w:pos="878"/>
        </w:tabs>
        <w:autoSpaceDE w:val="0"/>
        <w:autoSpaceDN w:val="0"/>
        <w:spacing w:before="30" w:after="0" w:line="360" w:lineRule="auto"/>
        <w:ind w:left="863" w:right="283"/>
        <w:jc w:val="both"/>
        <w:rPr>
          <w:rFonts w:ascii="Arial" w:eastAsia="Arial MT" w:hAnsi="Arial" w:cs="Arial"/>
        </w:rPr>
      </w:pPr>
      <w:r w:rsidRPr="0083012F">
        <w:rPr>
          <w:rFonts w:ascii="Arial" w:eastAsia="Arial MT" w:hAnsi="Arial" w:cs="Arial"/>
        </w:rPr>
        <w:t>OPTCL</w:t>
      </w:r>
      <w:r w:rsidRPr="0083012F">
        <w:rPr>
          <w:rFonts w:ascii="Arial" w:eastAsia="Arial MT" w:hAnsi="Arial" w:cs="Arial"/>
          <w:spacing w:val="-4"/>
        </w:rPr>
        <w:t xml:space="preserve"> </w:t>
      </w:r>
      <w:r w:rsidRPr="0083012F">
        <w:rPr>
          <w:rFonts w:ascii="Arial" w:eastAsia="Arial MT" w:hAnsi="Arial" w:cs="Arial"/>
        </w:rPr>
        <w:t>reserves</w:t>
      </w:r>
      <w:r w:rsidRPr="0083012F">
        <w:rPr>
          <w:rFonts w:ascii="Arial" w:eastAsia="Arial MT" w:hAnsi="Arial" w:cs="Arial"/>
          <w:spacing w:val="-6"/>
        </w:rPr>
        <w:t xml:space="preserve"> </w:t>
      </w:r>
      <w:r w:rsidRPr="0083012F">
        <w:rPr>
          <w:rFonts w:ascii="Arial" w:eastAsia="Arial MT" w:hAnsi="Arial" w:cs="Arial"/>
        </w:rPr>
        <w:t>the</w:t>
      </w:r>
      <w:r w:rsidRPr="0083012F">
        <w:rPr>
          <w:rFonts w:ascii="Arial" w:eastAsia="Arial MT" w:hAnsi="Arial" w:cs="Arial"/>
          <w:spacing w:val="-1"/>
        </w:rPr>
        <w:t xml:space="preserve"> </w:t>
      </w:r>
      <w:r w:rsidRPr="0083012F">
        <w:rPr>
          <w:rFonts w:ascii="Arial" w:eastAsia="Arial MT" w:hAnsi="Arial" w:cs="Arial"/>
        </w:rPr>
        <w:t>right</w:t>
      </w:r>
      <w:r w:rsidRPr="0083012F">
        <w:rPr>
          <w:rFonts w:ascii="Arial" w:eastAsia="Arial MT" w:hAnsi="Arial" w:cs="Arial"/>
          <w:spacing w:val="-1"/>
        </w:rPr>
        <w:t xml:space="preserve"> </w:t>
      </w:r>
      <w:r w:rsidRPr="0083012F">
        <w:rPr>
          <w:rFonts w:ascii="Arial" w:eastAsia="Arial MT" w:hAnsi="Arial" w:cs="Arial"/>
        </w:rPr>
        <w:t>to</w:t>
      </w:r>
      <w:r w:rsidRPr="0083012F">
        <w:rPr>
          <w:rFonts w:ascii="Arial" w:eastAsia="Arial MT" w:hAnsi="Arial" w:cs="Arial"/>
          <w:spacing w:val="-4"/>
        </w:rPr>
        <w:t xml:space="preserve"> </w:t>
      </w:r>
      <w:r w:rsidRPr="0083012F">
        <w:rPr>
          <w:rFonts w:ascii="Arial" w:eastAsia="Arial MT" w:hAnsi="Arial" w:cs="Arial"/>
        </w:rPr>
        <w:t>accept</w:t>
      </w:r>
      <w:r w:rsidRPr="0083012F">
        <w:rPr>
          <w:rFonts w:ascii="Arial" w:eastAsia="Arial MT" w:hAnsi="Arial" w:cs="Arial"/>
          <w:spacing w:val="-5"/>
        </w:rPr>
        <w:t xml:space="preserve"> </w:t>
      </w:r>
      <w:r w:rsidRPr="0083012F">
        <w:rPr>
          <w:rFonts w:ascii="Arial" w:eastAsia="Arial MT" w:hAnsi="Arial" w:cs="Arial"/>
        </w:rPr>
        <w:t>or</w:t>
      </w:r>
      <w:r w:rsidRPr="0083012F">
        <w:rPr>
          <w:rFonts w:ascii="Arial" w:eastAsia="Arial MT" w:hAnsi="Arial" w:cs="Arial"/>
          <w:spacing w:val="-3"/>
        </w:rPr>
        <w:t xml:space="preserve"> </w:t>
      </w:r>
      <w:r w:rsidRPr="0083012F">
        <w:rPr>
          <w:rFonts w:ascii="Arial" w:eastAsia="Arial MT" w:hAnsi="Arial" w:cs="Arial"/>
        </w:rPr>
        <w:t>reject</w:t>
      </w:r>
      <w:r w:rsidRPr="0083012F">
        <w:rPr>
          <w:rFonts w:ascii="Arial" w:eastAsia="Arial MT" w:hAnsi="Arial" w:cs="Arial"/>
          <w:spacing w:val="-5"/>
        </w:rPr>
        <w:t xml:space="preserve"> </w:t>
      </w:r>
      <w:r w:rsidRPr="0083012F">
        <w:rPr>
          <w:rFonts w:ascii="Arial" w:eastAsia="Arial MT" w:hAnsi="Arial" w:cs="Arial"/>
        </w:rPr>
        <w:t>any</w:t>
      </w:r>
      <w:r w:rsidRPr="0083012F">
        <w:rPr>
          <w:rFonts w:ascii="Arial" w:eastAsia="Arial MT" w:hAnsi="Arial" w:cs="Arial"/>
          <w:spacing w:val="-6"/>
        </w:rPr>
        <w:t xml:space="preserve"> </w:t>
      </w:r>
      <w:r w:rsidRPr="0083012F">
        <w:rPr>
          <w:rFonts w:ascii="Arial" w:eastAsia="Arial MT" w:hAnsi="Arial" w:cs="Arial"/>
        </w:rPr>
        <w:t>or</w:t>
      </w:r>
      <w:r w:rsidRPr="0083012F">
        <w:rPr>
          <w:rFonts w:ascii="Arial" w:eastAsia="Arial MT" w:hAnsi="Arial" w:cs="Arial"/>
          <w:spacing w:val="-3"/>
        </w:rPr>
        <w:t xml:space="preserve"> </w:t>
      </w:r>
      <w:r w:rsidRPr="0083012F">
        <w:rPr>
          <w:rFonts w:ascii="Arial" w:eastAsia="Arial MT" w:hAnsi="Arial" w:cs="Arial"/>
        </w:rPr>
        <w:t>all</w:t>
      </w:r>
      <w:r w:rsidRPr="0083012F">
        <w:rPr>
          <w:rFonts w:ascii="Arial" w:eastAsia="Arial MT" w:hAnsi="Arial" w:cs="Arial"/>
          <w:spacing w:val="-3"/>
        </w:rPr>
        <w:t xml:space="preserve"> </w:t>
      </w:r>
      <w:r w:rsidRPr="0083012F">
        <w:rPr>
          <w:rFonts w:ascii="Arial" w:eastAsia="Arial MT" w:hAnsi="Arial" w:cs="Arial"/>
        </w:rPr>
        <w:t>tenders</w:t>
      </w:r>
      <w:r>
        <w:rPr>
          <w:rFonts w:ascii="Arial" w:eastAsia="Arial MT" w:hAnsi="Arial" w:cs="Arial"/>
        </w:rPr>
        <w:t>, wholly or partly,</w:t>
      </w:r>
      <w:r w:rsidRPr="0083012F">
        <w:rPr>
          <w:rFonts w:ascii="Arial" w:eastAsia="Arial MT" w:hAnsi="Arial" w:cs="Arial"/>
          <w:spacing w:val="-2"/>
        </w:rPr>
        <w:t xml:space="preserve"> </w:t>
      </w:r>
      <w:r w:rsidRPr="0083012F">
        <w:rPr>
          <w:rFonts w:ascii="Arial" w:eastAsia="Arial MT" w:hAnsi="Arial" w:cs="Arial"/>
        </w:rPr>
        <w:t>without</w:t>
      </w:r>
      <w:r w:rsidRPr="0083012F">
        <w:rPr>
          <w:rFonts w:ascii="Arial" w:eastAsia="Arial MT" w:hAnsi="Arial" w:cs="Arial"/>
          <w:spacing w:val="-5"/>
        </w:rPr>
        <w:t xml:space="preserve"> </w:t>
      </w:r>
      <w:r w:rsidRPr="0083012F">
        <w:rPr>
          <w:rFonts w:ascii="Arial" w:eastAsia="Arial MT" w:hAnsi="Arial" w:cs="Arial"/>
        </w:rPr>
        <w:t>assigning</w:t>
      </w:r>
      <w:r w:rsidRPr="0083012F">
        <w:rPr>
          <w:rFonts w:ascii="Arial" w:eastAsia="Arial MT" w:hAnsi="Arial" w:cs="Arial"/>
          <w:spacing w:val="-4"/>
        </w:rPr>
        <w:t xml:space="preserve"> </w:t>
      </w:r>
      <w:r w:rsidRPr="0083012F">
        <w:rPr>
          <w:rFonts w:ascii="Arial" w:eastAsia="Arial MT" w:hAnsi="Arial" w:cs="Arial"/>
        </w:rPr>
        <w:t>any</w:t>
      </w:r>
      <w:r w:rsidRPr="0083012F">
        <w:rPr>
          <w:rFonts w:ascii="Arial" w:eastAsia="Arial MT" w:hAnsi="Arial" w:cs="Arial"/>
          <w:spacing w:val="-6"/>
        </w:rPr>
        <w:t xml:space="preserve"> </w:t>
      </w:r>
      <w:r w:rsidRPr="0083012F">
        <w:rPr>
          <w:rFonts w:ascii="Arial" w:eastAsia="Arial MT" w:hAnsi="Arial" w:cs="Arial"/>
        </w:rPr>
        <w:t>reason</w:t>
      </w:r>
      <w:r w:rsidRPr="0083012F">
        <w:rPr>
          <w:rFonts w:ascii="Arial" w:eastAsia="Arial MT" w:hAnsi="Arial" w:cs="Arial"/>
          <w:spacing w:val="-1"/>
        </w:rPr>
        <w:t xml:space="preserve"> </w:t>
      </w:r>
      <w:r w:rsidRPr="0083012F">
        <w:rPr>
          <w:rFonts w:ascii="Arial" w:eastAsia="Arial MT" w:hAnsi="Arial" w:cs="Arial"/>
        </w:rPr>
        <w:t>thereof,</w:t>
      </w:r>
      <w:r w:rsidRPr="0083012F">
        <w:rPr>
          <w:rFonts w:ascii="Arial" w:eastAsia="Arial MT" w:hAnsi="Arial" w:cs="Arial"/>
          <w:spacing w:val="-5"/>
        </w:rPr>
        <w:t xml:space="preserve"> </w:t>
      </w:r>
      <w:r w:rsidRPr="0083012F">
        <w:rPr>
          <w:rFonts w:ascii="Arial" w:eastAsia="Arial MT" w:hAnsi="Arial" w:cs="Arial"/>
        </w:rPr>
        <w:t>if the situation so warrants.</w:t>
      </w:r>
    </w:p>
    <w:p w:rsidR="00E94CA1" w:rsidRPr="003B307C" w:rsidRDefault="00E94CA1" w:rsidP="00E94CA1">
      <w:pPr>
        <w:widowControl w:val="0"/>
        <w:numPr>
          <w:ilvl w:val="0"/>
          <w:numId w:val="28"/>
        </w:numPr>
        <w:tabs>
          <w:tab w:val="left" w:pos="878"/>
        </w:tabs>
        <w:autoSpaceDE w:val="0"/>
        <w:autoSpaceDN w:val="0"/>
        <w:spacing w:before="200" w:after="0" w:line="360" w:lineRule="auto"/>
        <w:ind w:right="283" w:hanging="296"/>
        <w:outlineLvl w:val="7"/>
        <w:rPr>
          <w:rFonts w:ascii="Arial" w:eastAsia="Arial" w:hAnsi="Arial" w:cs="Arial"/>
          <w:b/>
          <w:bCs/>
          <w:u w:val="single" w:color="000000"/>
        </w:rPr>
      </w:pPr>
      <w:r w:rsidRPr="003B307C">
        <w:rPr>
          <w:rFonts w:ascii="Arial" w:eastAsia="Arial" w:hAnsi="Arial" w:cs="Arial"/>
          <w:b/>
          <w:bCs/>
          <w:u w:val="single" w:color="000000"/>
        </w:rPr>
        <w:t>MODE OF SUBMISSION:</w:t>
      </w:r>
    </w:p>
    <w:p w:rsidR="00E94CA1" w:rsidRPr="0083012F" w:rsidRDefault="00E94CA1" w:rsidP="00E94CA1">
      <w:pPr>
        <w:widowControl w:val="0"/>
        <w:tabs>
          <w:tab w:val="left" w:pos="878"/>
        </w:tabs>
        <w:autoSpaceDE w:val="0"/>
        <w:autoSpaceDN w:val="0"/>
        <w:spacing w:before="76" w:after="0" w:line="360" w:lineRule="auto"/>
        <w:ind w:left="863" w:right="283"/>
        <w:jc w:val="both"/>
        <w:rPr>
          <w:rFonts w:ascii="Arial" w:eastAsia="Arial MT" w:hAnsi="Arial" w:cs="Arial"/>
        </w:rPr>
      </w:pPr>
      <w:r w:rsidRPr="0083012F">
        <w:rPr>
          <w:rFonts w:ascii="Arial" w:eastAsia="Arial MT" w:hAnsi="Arial" w:cs="Arial"/>
        </w:rPr>
        <w:t>The</w:t>
      </w:r>
      <w:r w:rsidRPr="0083012F">
        <w:rPr>
          <w:rFonts w:ascii="Arial" w:eastAsia="Arial MT" w:hAnsi="Arial" w:cs="Arial"/>
          <w:spacing w:val="-7"/>
        </w:rPr>
        <w:t xml:space="preserve"> </w:t>
      </w:r>
      <w:r w:rsidRPr="0083012F">
        <w:rPr>
          <w:rFonts w:ascii="Arial" w:eastAsia="Arial MT" w:hAnsi="Arial" w:cs="Arial"/>
        </w:rPr>
        <w:t>bids</w:t>
      </w:r>
      <w:r w:rsidRPr="0083012F">
        <w:rPr>
          <w:rFonts w:ascii="Arial" w:eastAsia="Arial MT" w:hAnsi="Arial" w:cs="Arial"/>
          <w:spacing w:val="-7"/>
        </w:rPr>
        <w:t xml:space="preserve"> </w:t>
      </w:r>
      <w:r w:rsidRPr="0083012F">
        <w:rPr>
          <w:rFonts w:ascii="Arial" w:eastAsia="Arial MT" w:hAnsi="Arial" w:cs="Arial"/>
        </w:rPr>
        <w:t>submitted</w:t>
      </w:r>
      <w:r w:rsidRPr="0083012F">
        <w:rPr>
          <w:rFonts w:ascii="Arial" w:eastAsia="Arial MT" w:hAnsi="Arial" w:cs="Arial"/>
          <w:spacing w:val="-1"/>
        </w:rPr>
        <w:t xml:space="preserve"> </w:t>
      </w:r>
      <w:r w:rsidRPr="0083012F">
        <w:rPr>
          <w:rFonts w:ascii="Arial" w:eastAsia="Arial MT" w:hAnsi="Arial" w:cs="Arial"/>
        </w:rPr>
        <w:t>through</w:t>
      </w:r>
      <w:r w:rsidRPr="0083012F">
        <w:rPr>
          <w:rFonts w:ascii="Arial" w:eastAsia="Arial MT" w:hAnsi="Arial" w:cs="Arial"/>
          <w:spacing w:val="-1"/>
        </w:rPr>
        <w:t xml:space="preserve"> </w:t>
      </w:r>
      <w:r w:rsidRPr="0083012F">
        <w:rPr>
          <w:rFonts w:ascii="Arial" w:eastAsia="Arial MT" w:hAnsi="Arial" w:cs="Arial"/>
        </w:rPr>
        <w:t>Fax</w:t>
      </w:r>
      <w:r w:rsidRPr="0083012F">
        <w:rPr>
          <w:rFonts w:ascii="Arial" w:eastAsia="Arial MT" w:hAnsi="Arial" w:cs="Arial"/>
          <w:spacing w:val="-2"/>
        </w:rPr>
        <w:t xml:space="preserve"> </w:t>
      </w:r>
      <w:r w:rsidRPr="0083012F">
        <w:rPr>
          <w:rFonts w:ascii="Arial" w:eastAsia="Arial MT" w:hAnsi="Arial" w:cs="Arial"/>
        </w:rPr>
        <w:t>or</w:t>
      </w:r>
      <w:r w:rsidRPr="0083012F">
        <w:rPr>
          <w:rFonts w:ascii="Arial" w:eastAsia="Arial MT" w:hAnsi="Arial" w:cs="Arial"/>
          <w:spacing w:val="-9"/>
        </w:rPr>
        <w:t xml:space="preserve"> </w:t>
      </w:r>
      <w:r w:rsidRPr="0083012F">
        <w:rPr>
          <w:rFonts w:ascii="Arial" w:eastAsia="Arial MT" w:hAnsi="Arial" w:cs="Arial"/>
        </w:rPr>
        <w:t>Email</w:t>
      </w:r>
      <w:r w:rsidRPr="0083012F">
        <w:rPr>
          <w:rFonts w:ascii="Arial" w:eastAsia="Arial MT" w:hAnsi="Arial" w:cs="Arial"/>
          <w:spacing w:val="-2"/>
        </w:rPr>
        <w:t xml:space="preserve"> </w:t>
      </w:r>
      <w:r w:rsidRPr="003B307C">
        <w:rPr>
          <w:rFonts w:ascii="Arial" w:eastAsia="Arial MT" w:hAnsi="Arial" w:cs="Arial"/>
        </w:rPr>
        <w:t>or any mode other than the e-Tender portal</w:t>
      </w:r>
      <w:r w:rsidRPr="0083012F">
        <w:rPr>
          <w:rFonts w:ascii="Arial" w:eastAsia="Arial MT" w:hAnsi="Arial" w:cs="Arial"/>
        </w:rPr>
        <w:t xml:space="preserve"> shall</w:t>
      </w:r>
      <w:r w:rsidRPr="0083012F">
        <w:rPr>
          <w:rFonts w:ascii="Arial" w:eastAsia="Arial MT" w:hAnsi="Arial" w:cs="Arial"/>
          <w:spacing w:val="-8"/>
        </w:rPr>
        <w:t xml:space="preserve"> </w:t>
      </w:r>
      <w:r w:rsidRPr="0083012F">
        <w:rPr>
          <w:rFonts w:ascii="Arial" w:eastAsia="Arial MT" w:hAnsi="Arial" w:cs="Arial"/>
        </w:rPr>
        <w:t>not</w:t>
      </w:r>
      <w:r w:rsidRPr="0083012F">
        <w:rPr>
          <w:rFonts w:ascii="Arial" w:eastAsia="Arial MT" w:hAnsi="Arial" w:cs="Arial"/>
          <w:spacing w:val="-11"/>
        </w:rPr>
        <w:t xml:space="preserve"> </w:t>
      </w:r>
      <w:r w:rsidRPr="0083012F">
        <w:rPr>
          <w:rFonts w:ascii="Arial" w:eastAsia="Arial MT" w:hAnsi="Arial" w:cs="Arial"/>
        </w:rPr>
        <w:t>be</w:t>
      </w:r>
      <w:r w:rsidRPr="0083012F">
        <w:rPr>
          <w:rFonts w:ascii="Arial" w:eastAsia="Arial MT" w:hAnsi="Arial" w:cs="Arial"/>
          <w:spacing w:val="-4"/>
        </w:rPr>
        <w:t xml:space="preserve"> </w:t>
      </w:r>
      <w:r w:rsidRPr="0083012F">
        <w:rPr>
          <w:rFonts w:ascii="Arial" w:eastAsia="Arial MT" w:hAnsi="Arial" w:cs="Arial"/>
          <w:spacing w:val="-2"/>
        </w:rPr>
        <w:t>accepted.</w:t>
      </w:r>
    </w:p>
    <w:p w:rsidR="00E94CA1" w:rsidRPr="0083012F" w:rsidRDefault="00E94CA1" w:rsidP="00E94CA1">
      <w:pPr>
        <w:widowControl w:val="0"/>
        <w:tabs>
          <w:tab w:val="left" w:pos="878"/>
        </w:tabs>
        <w:autoSpaceDE w:val="0"/>
        <w:autoSpaceDN w:val="0"/>
        <w:spacing w:before="76" w:after="0" w:line="360" w:lineRule="auto"/>
        <w:ind w:left="878" w:right="283"/>
        <w:jc w:val="both"/>
        <w:rPr>
          <w:rFonts w:ascii="Arial" w:eastAsia="Arial MT" w:hAnsi="Arial" w:cs="Arial"/>
          <w:sz w:val="12"/>
        </w:rPr>
      </w:pPr>
    </w:p>
    <w:p w:rsidR="00E94CA1" w:rsidRPr="0083012F" w:rsidRDefault="00E94CA1" w:rsidP="00E94CA1">
      <w:pPr>
        <w:tabs>
          <w:tab w:val="left" w:pos="900"/>
        </w:tabs>
        <w:spacing w:line="360" w:lineRule="auto"/>
        <w:ind w:left="709" w:right="283"/>
        <w:jc w:val="both"/>
        <w:rPr>
          <w:rFonts w:ascii="Arial" w:eastAsia="Arial MT" w:hAnsi="Arial" w:cs="Arial"/>
        </w:rPr>
        <w:sectPr w:rsidR="00E94CA1" w:rsidRPr="0083012F" w:rsidSect="00E73CD3">
          <w:pgSz w:w="12240" w:h="15840"/>
          <w:pgMar w:top="284" w:right="616" w:bottom="0" w:left="284" w:header="397" w:footer="283" w:gutter="0"/>
          <w:cols w:space="720"/>
          <w:docGrid w:linePitch="299"/>
        </w:sectPr>
      </w:pPr>
      <w:r w:rsidRPr="0083012F">
        <w:rPr>
          <w:rFonts w:ascii="Arial" w:eastAsia="Arial MT" w:hAnsi="Arial" w:cs="Arial"/>
        </w:rPr>
        <w:t>Any clarifications</w:t>
      </w:r>
      <w:r w:rsidRPr="0083012F">
        <w:rPr>
          <w:rFonts w:ascii="Arial" w:eastAsia="Arial MT" w:hAnsi="Arial" w:cs="Arial"/>
          <w:spacing w:val="-2"/>
        </w:rPr>
        <w:t xml:space="preserve"> </w:t>
      </w:r>
      <w:r w:rsidRPr="0083012F">
        <w:rPr>
          <w:rFonts w:ascii="Arial" w:eastAsia="Arial MT" w:hAnsi="Arial" w:cs="Arial"/>
        </w:rPr>
        <w:t>regarding the scope of work</w:t>
      </w:r>
      <w:r w:rsidRPr="0083012F">
        <w:rPr>
          <w:rFonts w:ascii="Arial" w:eastAsia="Arial MT" w:hAnsi="Arial" w:cs="Arial"/>
          <w:spacing w:val="-2"/>
        </w:rPr>
        <w:t xml:space="preserve"> </w:t>
      </w:r>
      <w:r w:rsidRPr="0083012F">
        <w:rPr>
          <w:rFonts w:ascii="Arial" w:eastAsia="Arial MT" w:hAnsi="Arial" w:cs="Arial"/>
        </w:rPr>
        <w:t>and technical</w:t>
      </w:r>
      <w:r w:rsidRPr="0083012F">
        <w:rPr>
          <w:rFonts w:ascii="Arial" w:eastAsia="Arial MT" w:hAnsi="Arial" w:cs="Arial"/>
          <w:spacing w:val="-2"/>
        </w:rPr>
        <w:t xml:space="preserve"> </w:t>
      </w:r>
      <w:r>
        <w:rPr>
          <w:rFonts w:ascii="Arial" w:eastAsia="Arial MT" w:hAnsi="Arial" w:cs="Arial"/>
        </w:rPr>
        <w:t>specifications</w:t>
      </w:r>
      <w:r w:rsidRPr="0083012F">
        <w:rPr>
          <w:rFonts w:ascii="Arial" w:eastAsia="Arial MT" w:hAnsi="Arial" w:cs="Arial"/>
          <w:spacing w:val="-2"/>
        </w:rPr>
        <w:t xml:space="preserve"> </w:t>
      </w:r>
      <w:r w:rsidRPr="0083012F">
        <w:rPr>
          <w:rFonts w:ascii="Arial" w:eastAsia="Arial MT" w:hAnsi="Arial" w:cs="Arial"/>
        </w:rPr>
        <w:t>of the tender can be obtained from Office</w:t>
      </w:r>
      <w:r w:rsidRPr="0083012F">
        <w:rPr>
          <w:rFonts w:ascii="Arial" w:eastAsia="Arial MT" w:hAnsi="Arial" w:cs="Arial"/>
          <w:spacing w:val="-4"/>
        </w:rPr>
        <w:t xml:space="preserve"> </w:t>
      </w:r>
      <w:r w:rsidRPr="0083012F">
        <w:rPr>
          <w:rFonts w:ascii="Arial" w:eastAsia="Arial MT" w:hAnsi="Arial" w:cs="Arial"/>
        </w:rPr>
        <w:t>of</w:t>
      </w:r>
      <w:r w:rsidRPr="0083012F">
        <w:rPr>
          <w:rFonts w:ascii="Arial" w:eastAsia="Arial MT" w:hAnsi="Arial" w:cs="Arial"/>
          <w:spacing w:val="-5"/>
        </w:rPr>
        <w:t xml:space="preserve"> </w:t>
      </w:r>
      <w:r w:rsidRPr="0083012F">
        <w:rPr>
          <w:rFonts w:ascii="Arial" w:eastAsia="Arial MT" w:hAnsi="Arial" w:cs="Arial"/>
        </w:rPr>
        <w:t>the</w:t>
      </w:r>
      <w:r w:rsidRPr="0083012F">
        <w:rPr>
          <w:rFonts w:ascii="Arial" w:eastAsia="Arial MT" w:hAnsi="Arial" w:cs="Arial"/>
          <w:spacing w:val="-2"/>
        </w:rPr>
        <w:t xml:space="preserve"> </w:t>
      </w:r>
      <w:r w:rsidRPr="0083012F">
        <w:rPr>
          <w:rFonts w:ascii="Arial" w:eastAsia="Arial MT" w:hAnsi="Arial" w:cs="Arial"/>
          <w:b/>
        </w:rPr>
        <w:t>General</w:t>
      </w:r>
      <w:r w:rsidRPr="0083012F">
        <w:rPr>
          <w:rFonts w:ascii="Arial" w:eastAsia="Arial MT" w:hAnsi="Arial" w:cs="Arial"/>
          <w:b/>
          <w:spacing w:val="-5"/>
        </w:rPr>
        <w:t xml:space="preserve"> </w:t>
      </w:r>
      <w:r w:rsidRPr="0083012F">
        <w:rPr>
          <w:rFonts w:ascii="Arial" w:eastAsia="Arial MT" w:hAnsi="Arial" w:cs="Arial"/>
          <w:b/>
        </w:rPr>
        <w:t>Manager</w:t>
      </w:r>
      <w:r w:rsidRPr="0083012F">
        <w:rPr>
          <w:rFonts w:ascii="Arial" w:eastAsia="Arial MT" w:hAnsi="Arial" w:cs="Arial"/>
          <w:b/>
          <w:spacing w:val="-6"/>
        </w:rPr>
        <w:t xml:space="preserve"> </w:t>
      </w:r>
      <w:r w:rsidRPr="0083012F">
        <w:rPr>
          <w:rFonts w:ascii="Arial" w:eastAsia="Arial MT" w:hAnsi="Arial" w:cs="Arial"/>
          <w:b/>
        </w:rPr>
        <w:t>(Ele</w:t>
      </w:r>
      <w:r>
        <w:rPr>
          <w:rFonts w:ascii="Arial" w:eastAsia="Arial MT" w:hAnsi="Arial" w:cs="Arial"/>
          <w:b/>
        </w:rPr>
        <w:t>ct.</w:t>
      </w:r>
      <w:r w:rsidRPr="0083012F">
        <w:rPr>
          <w:rFonts w:ascii="Arial" w:eastAsia="Arial MT" w:hAnsi="Arial" w:cs="Arial"/>
          <w:b/>
        </w:rPr>
        <w:t>),</w:t>
      </w:r>
      <w:r w:rsidRPr="0083012F">
        <w:rPr>
          <w:rFonts w:ascii="Arial" w:eastAsia="Arial MT" w:hAnsi="Arial" w:cs="Arial"/>
          <w:b/>
          <w:spacing w:val="-5"/>
        </w:rPr>
        <w:t xml:space="preserve"> </w:t>
      </w:r>
      <w:r w:rsidRPr="0083012F">
        <w:rPr>
          <w:rFonts w:ascii="Arial" w:eastAsia="Arial MT" w:hAnsi="Arial" w:cs="Arial"/>
          <w:b/>
        </w:rPr>
        <w:t>Stores &amp; Services, Circle</w:t>
      </w:r>
      <w:r w:rsidRPr="0083012F">
        <w:rPr>
          <w:rFonts w:ascii="Arial" w:eastAsia="Arial MT" w:hAnsi="Arial" w:cs="Arial"/>
          <w:b/>
          <w:spacing w:val="-10"/>
        </w:rPr>
        <w:t xml:space="preserve"> </w:t>
      </w:r>
      <w:r w:rsidRPr="0083012F">
        <w:rPr>
          <w:rFonts w:ascii="Arial" w:eastAsia="Arial MT" w:hAnsi="Arial" w:cs="Arial"/>
          <w:b/>
        </w:rPr>
        <w:t xml:space="preserve">OPTCL, </w:t>
      </w:r>
      <w:proofErr w:type="gramStart"/>
      <w:r w:rsidRPr="0083012F">
        <w:rPr>
          <w:rFonts w:ascii="Arial" w:eastAsia="Arial MT" w:hAnsi="Arial" w:cs="Arial"/>
          <w:b/>
        </w:rPr>
        <w:t>Bhubaneswar</w:t>
      </w:r>
      <w:proofErr w:type="gramEnd"/>
      <w:r w:rsidRPr="0083012F">
        <w:rPr>
          <w:rFonts w:ascii="Arial" w:eastAsia="Arial MT" w:hAnsi="Arial" w:cs="Arial"/>
          <w:b/>
        </w:rPr>
        <w:t>-751022</w:t>
      </w:r>
      <w:r w:rsidRPr="0083012F">
        <w:rPr>
          <w:rFonts w:ascii="Arial" w:eastAsia="Arial MT" w:hAnsi="Arial" w:cs="Arial"/>
          <w:b/>
          <w:spacing w:val="-3"/>
        </w:rPr>
        <w:t xml:space="preserve"> </w:t>
      </w:r>
      <w:r w:rsidRPr="0083012F">
        <w:rPr>
          <w:rFonts w:ascii="Arial" w:eastAsia="Arial MT" w:hAnsi="Arial" w:cs="Arial"/>
        </w:rPr>
        <w:t>during</w:t>
      </w:r>
      <w:r w:rsidRPr="0083012F">
        <w:rPr>
          <w:rFonts w:ascii="Arial" w:eastAsia="Arial MT" w:hAnsi="Arial" w:cs="Arial"/>
          <w:spacing w:val="-3"/>
        </w:rPr>
        <w:t xml:space="preserve"> </w:t>
      </w:r>
      <w:r w:rsidRPr="00446191">
        <w:rPr>
          <w:rFonts w:ascii="Arial" w:eastAsia="Arial MT" w:hAnsi="Arial" w:cs="Arial"/>
        </w:rPr>
        <w:t>office hours on any working day within the tendering period.</w:t>
      </w:r>
    </w:p>
    <w:p w:rsidR="00E94CA1" w:rsidRPr="00AF4B9B" w:rsidRDefault="00E94CA1" w:rsidP="00E94CA1">
      <w:pPr>
        <w:widowControl w:val="0"/>
        <w:autoSpaceDE w:val="0"/>
        <w:autoSpaceDN w:val="0"/>
        <w:spacing w:before="68"/>
        <w:ind w:left="1214" w:right="283"/>
        <w:jc w:val="center"/>
        <w:rPr>
          <w:rFonts w:ascii="Arial" w:eastAsia="Arial MT" w:hAnsi="Arial MT" w:cs="Arial MT"/>
          <w:b/>
          <w:sz w:val="28"/>
          <w:szCs w:val="28"/>
        </w:rPr>
      </w:pPr>
      <w:r w:rsidRPr="00AF4B9B">
        <w:rPr>
          <w:rFonts w:ascii="Arial" w:eastAsia="Arial MT" w:hAnsi="Arial MT" w:cs="Arial MT"/>
          <w:b/>
          <w:sz w:val="28"/>
          <w:szCs w:val="28"/>
          <w:u w:val="single"/>
        </w:rPr>
        <w:lastRenderedPageBreak/>
        <w:t>INSTRUCTIONS</w:t>
      </w:r>
      <w:r w:rsidRPr="00AF4B9B">
        <w:rPr>
          <w:rFonts w:ascii="Arial" w:eastAsia="Arial MT" w:hAnsi="Arial MT" w:cs="Arial MT"/>
          <w:b/>
          <w:spacing w:val="-12"/>
          <w:sz w:val="28"/>
          <w:szCs w:val="28"/>
          <w:u w:val="single"/>
        </w:rPr>
        <w:t xml:space="preserve"> </w:t>
      </w:r>
      <w:r w:rsidRPr="00AF4B9B">
        <w:rPr>
          <w:rFonts w:ascii="Arial" w:eastAsia="Arial MT" w:hAnsi="Arial MT" w:cs="Arial MT"/>
          <w:b/>
          <w:sz w:val="28"/>
          <w:szCs w:val="28"/>
          <w:u w:val="single"/>
        </w:rPr>
        <w:t>TO</w:t>
      </w:r>
      <w:r w:rsidRPr="00AF4B9B">
        <w:rPr>
          <w:rFonts w:ascii="Arial" w:eastAsia="Arial MT" w:hAnsi="Arial MT" w:cs="Arial MT"/>
          <w:b/>
          <w:spacing w:val="-12"/>
          <w:sz w:val="28"/>
          <w:szCs w:val="28"/>
          <w:u w:val="single"/>
        </w:rPr>
        <w:t xml:space="preserve"> </w:t>
      </w:r>
      <w:r w:rsidRPr="00AF4B9B">
        <w:rPr>
          <w:rFonts w:ascii="Arial" w:eastAsia="Arial MT" w:hAnsi="Arial MT" w:cs="Arial MT"/>
          <w:b/>
          <w:spacing w:val="-2"/>
          <w:sz w:val="28"/>
          <w:szCs w:val="28"/>
          <w:u w:val="single"/>
        </w:rPr>
        <w:t>TENDERERS</w:t>
      </w:r>
    </w:p>
    <w:p w:rsidR="00E94CA1" w:rsidRDefault="00E94CA1" w:rsidP="00E94CA1">
      <w:pPr>
        <w:widowControl w:val="0"/>
        <w:autoSpaceDE w:val="0"/>
        <w:autoSpaceDN w:val="0"/>
        <w:spacing w:before="7" w:after="1"/>
        <w:ind w:right="283"/>
        <w:rPr>
          <w:rFonts w:ascii="Arial" w:eastAsia="Arial MT" w:hAnsi="Arial MT" w:cs="Arial MT"/>
          <w:b/>
          <w:sz w:val="15"/>
        </w:rPr>
      </w:pPr>
    </w:p>
    <w:p w:rsidR="00E94CA1" w:rsidRPr="00177498" w:rsidRDefault="00E94CA1" w:rsidP="00E94CA1">
      <w:pPr>
        <w:pStyle w:val="ListParagraph"/>
        <w:widowControl w:val="0"/>
        <w:numPr>
          <w:ilvl w:val="0"/>
          <w:numId w:val="41"/>
        </w:numPr>
        <w:autoSpaceDE w:val="0"/>
        <w:autoSpaceDN w:val="0"/>
        <w:spacing w:line="268" w:lineRule="exact"/>
        <w:ind w:left="851" w:right="283" w:hanging="284"/>
        <w:rPr>
          <w:rFonts w:ascii="Arial" w:eastAsia="Arial MT" w:hAnsi="Arial MT" w:cs="Arial MT"/>
          <w:b/>
        </w:rPr>
      </w:pPr>
      <w:r w:rsidRPr="004433AF">
        <w:rPr>
          <w:rFonts w:ascii="Arial" w:eastAsia="Arial MT" w:hAnsi="Arial MT" w:cs="Arial MT"/>
          <w:b/>
          <w:u w:val="single"/>
        </w:rPr>
        <w:t>SUBMISSION</w:t>
      </w:r>
      <w:r w:rsidRPr="004433AF">
        <w:rPr>
          <w:rFonts w:ascii="Arial" w:eastAsia="Arial MT" w:hAnsi="Arial MT" w:cs="Arial MT"/>
          <w:b/>
          <w:spacing w:val="-7"/>
          <w:u w:val="single"/>
        </w:rPr>
        <w:t xml:space="preserve"> </w:t>
      </w:r>
      <w:r w:rsidRPr="004433AF">
        <w:rPr>
          <w:rFonts w:ascii="Arial" w:eastAsia="Arial MT" w:hAnsi="Arial MT" w:cs="Arial MT"/>
          <w:b/>
          <w:u w:val="single"/>
        </w:rPr>
        <w:t>OF</w:t>
      </w:r>
      <w:r w:rsidRPr="004433AF">
        <w:rPr>
          <w:rFonts w:ascii="Arial" w:eastAsia="Arial MT" w:hAnsi="Arial MT" w:cs="Arial MT"/>
          <w:b/>
          <w:spacing w:val="-1"/>
          <w:u w:val="single"/>
        </w:rPr>
        <w:t xml:space="preserve"> </w:t>
      </w:r>
      <w:r w:rsidRPr="004433AF">
        <w:rPr>
          <w:rFonts w:ascii="Arial" w:eastAsia="Arial MT" w:hAnsi="Arial MT" w:cs="Arial MT"/>
          <w:b/>
          <w:u w:val="single"/>
        </w:rPr>
        <w:t>BIDS</w:t>
      </w:r>
      <w:r w:rsidRPr="00177498">
        <w:rPr>
          <w:rFonts w:ascii="Arial" w:eastAsia="Arial MT" w:hAnsi="Arial MT" w:cs="Arial MT"/>
          <w:b/>
        </w:rPr>
        <w:t>:</w:t>
      </w:r>
      <w:r w:rsidRPr="00177498">
        <w:rPr>
          <w:rFonts w:ascii="Arial" w:eastAsia="Arial MT" w:hAnsi="Arial MT" w:cs="Arial MT"/>
          <w:b/>
          <w:spacing w:val="3"/>
        </w:rPr>
        <w:t xml:space="preserve"> </w:t>
      </w:r>
      <w:r w:rsidRPr="00177498">
        <w:rPr>
          <w:rFonts w:ascii="Arial" w:eastAsia="Arial MT" w:hAnsi="Arial MT" w:cs="Arial MT"/>
          <w:b/>
          <w:spacing w:val="-10"/>
        </w:rPr>
        <w:tab/>
      </w:r>
    </w:p>
    <w:p w:rsidR="00E94CA1" w:rsidRPr="00202434" w:rsidRDefault="00E94CA1" w:rsidP="00E94CA1">
      <w:pPr>
        <w:widowControl w:val="0"/>
        <w:autoSpaceDE w:val="0"/>
        <w:autoSpaceDN w:val="0"/>
        <w:spacing w:before="150" w:line="360" w:lineRule="auto"/>
        <w:ind w:left="851" w:right="283"/>
        <w:jc w:val="both"/>
        <w:rPr>
          <w:rFonts w:ascii="Arial" w:eastAsia="Arial MT" w:hAnsi="Arial" w:cs="Arial"/>
        </w:rPr>
      </w:pPr>
      <w:r w:rsidRPr="00202434">
        <w:rPr>
          <w:rFonts w:ascii="Arial" w:eastAsia="Arial MT" w:hAnsi="Arial" w:cs="Arial"/>
        </w:rPr>
        <w:t>The bidder shall</w:t>
      </w:r>
      <w:r w:rsidRPr="00202434">
        <w:rPr>
          <w:rFonts w:ascii="Arial" w:eastAsia="Arial MT" w:hAnsi="Arial" w:cs="Arial"/>
          <w:spacing w:val="-3"/>
        </w:rPr>
        <w:t xml:space="preserve"> </w:t>
      </w:r>
      <w:r w:rsidRPr="00202434">
        <w:rPr>
          <w:rFonts w:ascii="Arial" w:eastAsia="Arial MT" w:hAnsi="Arial" w:cs="Arial"/>
        </w:rPr>
        <w:t>submit</w:t>
      </w:r>
      <w:r w:rsidRPr="00202434">
        <w:rPr>
          <w:rFonts w:ascii="Arial" w:eastAsia="Arial MT" w:hAnsi="Arial" w:cs="Arial"/>
          <w:spacing w:val="-2"/>
        </w:rPr>
        <w:t xml:space="preserve"> </w:t>
      </w:r>
      <w:r w:rsidRPr="00202434">
        <w:rPr>
          <w:rFonts w:ascii="Arial" w:eastAsia="Arial MT" w:hAnsi="Arial" w:cs="Arial"/>
        </w:rPr>
        <w:t>their</w:t>
      </w:r>
      <w:r w:rsidRPr="00202434">
        <w:rPr>
          <w:rFonts w:ascii="Arial" w:eastAsia="Arial MT" w:hAnsi="Arial" w:cs="Arial"/>
          <w:spacing w:val="-2"/>
        </w:rPr>
        <w:t xml:space="preserve"> </w:t>
      </w:r>
      <w:r w:rsidRPr="00202434">
        <w:rPr>
          <w:rFonts w:ascii="Arial" w:eastAsia="Arial MT" w:hAnsi="Arial" w:cs="Arial"/>
        </w:rPr>
        <w:t>bids only through</w:t>
      </w:r>
      <w:r w:rsidRPr="00202434">
        <w:rPr>
          <w:rFonts w:ascii="Arial" w:eastAsia="Arial MT" w:hAnsi="Arial" w:cs="Arial"/>
          <w:spacing w:val="-3"/>
        </w:rPr>
        <w:t xml:space="preserve"> </w:t>
      </w:r>
      <w:r w:rsidRPr="00202434">
        <w:rPr>
          <w:rFonts w:ascii="Arial" w:eastAsia="Arial MT" w:hAnsi="Arial" w:cs="Arial"/>
        </w:rPr>
        <w:t>Electronic</w:t>
      </w:r>
      <w:r w:rsidRPr="00202434">
        <w:rPr>
          <w:rFonts w:ascii="Arial" w:eastAsia="Arial MT" w:hAnsi="Arial" w:cs="Arial"/>
          <w:spacing w:val="-3"/>
        </w:rPr>
        <w:t xml:space="preserve"> </w:t>
      </w:r>
      <w:r w:rsidRPr="00202434">
        <w:rPr>
          <w:rFonts w:ascii="Arial" w:eastAsia="Arial MT" w:hAnsi="Arial" w:cs="Arial"/>
        </w:rPr>
        <w:t>Mode</w:t>
      </w:r>
      <w:r w:rsidRPr="00202434">
        <w:rPr>
          <w:rFonts w:ascii="Arial" w:eastAsia="Arial MT" w:hAnsi="Arial" w:cs="Arial"/>
          <w:spacing w:val="-2"/>
        </w:rPr>
        <w:t xml:space="preserve"> </w:t>
      </w:r>
      <w:r w:rsidRPr="00202434">
        <w:rPr>
          <w:rFonts w:ascii="Arial" w:eastAsia="Arial MT" w:hAnsi="Arial" w:cs="Arial"/>
        </w:rPr>
        <w:t xml:space="preserve">via the e-Tender portal </w:t>
      </w:r>
      <w:hyperlink r:id="rId19" w:history="1">
        <w:r w:rsidRPr="00202434">
          <w:rPr>
            <w:rFonts w:ascii="Arial" w:eastAsia="Arial MT" w:hAnsi="Arial" w:cs="Arial"/>
            <w:b/>
          </w:rPr>
          <w:t>www.tenderwizard.com/OPTCL</w:t>
        </w:r>
        <w:r w:rsidRPr="00202434">
          <w:rPr>
            <w:rFonts w:ascii="Arial" w:eastAsia="Arial MT" w:hAnsi="Arial" w:cs="Arial"/>
          </w:rPr>
          <w:t>.</w:t>
        </w:r>
      </w:hyperlink>
      <w:r w:rsidRPr="00202434">
        <w:rPr>
          <w:rFonts w:ascii="Arial" w:eastAsia="Arial MT" w:hAnsi="Arial" w:cs="Arial"/>
        </w:rPr>
        <w:t xml:space="preserve"> The bidder shall ensure that the bid </w:t>
      </w:r>
      <w:r w:rsidRPr="00202434">
        <w:rPr>
          <w:rFonts w:ascii="Arial" w:hAnsi="Arial" w:cs="Arial"/>
        </w:rPr>
        <w:t>is successfully submitted through the OPTCL e-Tender portal within the date and time specified in the Tender Notice</w:t>
      </w:r>
      <w:r w:rsidRPr="00202434">
        <w:rPr>
          <w:rFonts w:ascii="Arial" w:eastAsia="Arial MT" w:hAnsi="Arial" w:cs="Arial"/>
        </w:rPr>
        <w:t>. Bids submitted</w:t>
      </w:r>
      <w:r w:rsidRPr="00202434">
        <w:rPr>
          <w:rFonts w:ascii="Arial" w:eastAsia="Arial MT" w:hAnsi="Arial" w:cs="Arial"/>
          <w:spacing w:val="-3"/>
        </w:rPr>
        <w:t xml:space="preserve"> </w:t>
      </w:r>
      <w:r w:rsidRPr="00202434">
        <w:rPr>
          <w:rFonts w:ascii="Arial" w:eastAsia="Arial MT" w:hAnsi="Arial" w:cs="Arial"/>
        </w:rPr>
        <w:t>through</w:t>
      </w:r>
      <w:r w:rsidRPr="00202434">
        <w:rPr>
          <w:rFonts w:ascii="Arial" w:eastAsia="Arial MT" w:hAnsi="Arial" w:cs="Arial"/>
          <w:spacing w:val="-4"/>
        </w:rPr>
        <w:t xml:space="preserve"> </w:t>
      </w:r>
      <w:r w:rsidRPr="00202434">
        <w:rPr>
          <w:rFonts w:ascii="Arial" w:eastAsia="Arial MT" w:hAnsi="Arial" w:cs="Arial"/>
        </w:rPr>
        <w:t>telex/telegram/Fax/e-mail</w:t>
      </w:r>
      <w:r w:rsidRPr="00202434">
        <w:rPr>
          <w:rFonts w:ascii="Arial" w:eastAsia="Arial MT" w:hAnsi="Arial" w:cs="Arial"/>
          <w:spacing w:val="-7"/>
        </w:rPr>
        <w:t xml:space="preserve"> </w:t>
      </w:r>
      <w:r w:rsidRPr="00202434">
        <w:rPr>
          <w:rFonts w:ascii="Arial" w:eastAsia="Arial MT" w:hAnsi="Arial" w:cs="Arial"/>
        </w:rPr>
        <w:t>will</w:t>
      </w:r>
      <w:r w:rsidRPr="00202434">
        <w:rPr>
          <w:rFonts w:ascii="Arial" w:eastAsia="Arial MT" w:hAnsi="Arial" w:cs="Arial"/>
          <w:spacing w:val="-7"/>
        </w:rPr>
        <w:t xml:space="preserve"> </w:t>
      </w:r>
      <w:r w:rsidRPr="00202434">
        <w:rPr>
          <w:rFonts w:ascii="Arial" w:eastAsia="Arial MT" w:hAnsi="Arial" w:cs="Arial"/>
        </w:rPr>
        <w:t>not</w:t>
      </w:r>
      <w:r w:rsidRPr="00202434">
        <w:rPr>
          <w:rFonts w:ascii="Arial" w:eastAsia="Arial MT" w:hAnsi="Arial" w:cs="Arial"/>
          <w:spacing w:val="-5"/>
        </w:rPr>
        <w:t xml:space="preserve"> </w:t>
      </w:r>
      <w:r w:rsidRPr="00202434">
        <w:rPr>
          <w:rFonts w:ascii="Arial" w:eastAsia="Arial MT" w:hAnsi="Arial" w:cs="Arial"/>
        </w:rPr>
        <w:t>be</w:t>
      </w:r>
      <w:r w:rsidRPr="00202434">
        <w:rPr>
          <w:rFonts w:ascii="Arial" w:eastAsia="Arial MT" w:hAnsi="Arial" w:cs="Arial"/>
          <w:spacing w:val="-5"/>
        </w:rPr>
        <w:t xml:space="preserve"> </w:t>
      </w:r>
      <w:r w:rsidRPr="00202434">
        <w:rPr>
          <w:rFonts w:ascii="Arial" w:eastAsia="Arial MT" w:hAnsi="Arial" w:cs="Arial"/>
        </w:rPr>
        <w:t>accepted.</w:t>
      </w:r>
      <w:r w:rsidRPr="00202434">
        <w:rPr>
          <w:rFonts w:ascii="Arial" w:eastAsia="Arial MT" w:hAnsi="Arial" w:cs="Arial"/>
          <w:spacing w:val="-5"/>
        </w:rPr>
        <w:t xml:space="preserve"> </w:t>
      </w:r>
      <w:r w:rsidRPr="00202434">
        <w:rPr>
          <w:rFonts w:ascii="Arial" w:eastAsia="Arial MT" w:hAnsi="Arial" w:cs="Arial"/>
        </w:rPr>
        <w:t>No</w:t>
      </w:r>
      <w:r w:rsidRPr="00202434">
        <w:rPr>
          <w:rFonts w:ascii="Arial" w:eastAsia="Arial MT" w:hAnsi="Arial" w:cs="Arial"/>
          <w:spacing w:val="-5"/>
        </w:rPr>
        <w:t xml:space="preserve"> </w:t>
      </w:r>
      <w:r w:rsidRPr="00202434">
        <w:rPr>
          <w:rFonts w:ascii="Arial" w:eastAsia="Arial MT" w:hAnsi="Arial" w:cs="Arial"/>
        </w:rPr>
        <w:t>request</w:t>
      </w:r>
      <w:r w:rsidRPr="00202434">
        <w:rPr>
          <w:rFonts w:ascii="Arial" w:eastAsia="Arial MT" w:hAnsi="Arial" w:cs="Arial"/>
          <w:spacing w:val="-10"/>
        </w:rPr>
        <w:t xml:space="preserve"> </w:t>
      </w:r>
      <w:r w:rsidRPr="00202434">
        <w:rPr>
          <w:rFonts w:ascii="Arial" w:eastAsia="Arial MT" w:hAnsi="Arial" w:cs="Arial"/>
        </w:rPr>
        <w:t>from</w:t>
      </w:r>
      <w:r w:rsidRPr="00202434">
        <w:rPr>
          <w:rFonts w:ascii="Arial" w:eastAsia="Arial MT" w:hAnsi="Arial" w:cs="Arial"/>
          <w:spacing w:val="-8"/>
        </w:rPr>
        <w:t xml:space="preserve"> </w:t>
      </w:r>
      <w:r w:rsidRPr="00202434">
        <w:rPr>
          <w:rFonts w:ascii="Arial" w:eastAsia="Arial MT" w:hAnsi="Arial" w:cs="Arial"/>
        </w:rPr>
        <w:t>any</w:t>
      </w:r>
      <w:r w:rsidRPr="00202434">
        <w:rPr>
          <w:rFonts w:ascii="Arial" w:eastAsia="Arial MT" w:hAnsi="Arial" w:cs="Arial"/>
          <w:spacing w:val="-6"/>
        </w:rPr>
        <w:t xml:space="preserve"> </w:t>
      </w:r>
      <w:r w:rsidRPr="00202434">
        <w:rPr>
          <w:rFonts w:ascii="Arial" w:eastAsia="Arial MT" w:hAnsi="Arial" w:cs="Arial"/>
        </w:rPr>
        <w:t xml:space="preserve">bidder </w:t>
      </w:r>
      <w:r>
        <w:rPr>
          <w:rFonts w:ascii="Arial" w:eastAsia="Arial MT" w:hAnsi="Arial" w:cs="Arial"/>
        </w:rPr>
        <w:t>for submission or acceptance of</w:t>
      </w:r>
      <w:r w:rsidRPr="00202434">
        <w:rPr>
          <w:rFonts w:ascii="Arial" w:eastAsia="Arial MT" w:hAnsi="Arial" w:cs="Arial"/>
          <w:spacing w:val="-15"/>
        </w:rPr>
        <w:t xml:space="preserve"> </w:t>
      </w:r>
      <w:r>
        <w:rPr>
          <w:rFonts w:ascii="Arial" w:eastAsia="Arial MT" w:hAnsi="Arial" w:cs="Arial"/>
        </w:rPr>
        <w:t>b</w:t>
      </w:r>
      <w:r w:rsidRPr="00202434">
        <w:rPr>
          <w:rFonts w:ascii="Arial" w:eastAsia="Arial MT" w:hAnsi="Arial" w:cs="Arial"/>
        </w:rPr>
        <w:t>ids</w:t>
      </w:r>
      <w:r w:rsidRPr="00202434">
        <w:rPr>
          <w:rFonts w:ascii="Arial" w:eastAsia="Arial MT" w:hAnsi="Arial" w:cs="Arial"/>
          <w:spacing w:val="-15"/>
        </w:rPr>
        <w:t xml:space="preserve"> </w:t>
      </w:r>
      <w:r w:rsidRPr="00202434">
        <w:rPr>
          <w:rFonts w:ascii="Arial" w:eastAsia="Arial MT" w:hAnsi="Arial" w:cs="Arial"/>
        </w:rPr>
        <w:t>in</w:t>
      </w:r>
      <w:r w:rsidRPr="00202434">
        <w:rPr>
          <w:rFonts w:ascii="Arial" w:eastAsia="Arial MT" w:hAnsi="Arial" w:cs="Arial"/>
          <w:spacing w:val="-15"/>
        </w:rPr>
        <w:t xml:space="preserve"> </w:t>
      </w:r>
      <w:r w:rsidRPr="00202434">
        <w:rPr>
          <w:rFonts w:ascii="Arial" w:eastAsia="Arial MT" w:hAnsi="Arial" w:cs="Arial"/>
        </w:rPr>
        <w:t>physical</w:t>
      </w:r>
      <w:r w:rsidRPr="00202434">
        <w:rPr>
          <w:rFonts w:ascii="Arial" w:eastAsia="Arial MT" w:hAnsi="Arial" w:cs="Arial"/>
          <w:spacing w:val="-16"/>
        </w:rPr>
        <w:t xml:space="preserve"> </w:t>
      </w:r>
      <w:r w:rsidRPr="00202434">
        <w:rPr>
          <w:rFonts w:ascii="Arial" w:eastAsia="Arial MT" w:hAnsi="Arial" w:cs="Arial"/>
        </w:rPr>
        <w:t>form</w:t>
      </w:r>
      <w:r w:rsidRPr="00202434">
        <w:rPr>
          <w:rFonts w:ascii="Arial" w:eastAsia="Arial MT" w:hAnsi="Arial" w:cs="Arial"/>
          <w:spacing w:val="-15"/>
        </w:rPr>
        <w:t xml:space="preserve"> </w:t>
      </w:r>
      <w:r>
        <w:rPr>
          <w:rFonts w:ascii="Arial" w:eastAsia="Arial MT" w:hAnsi="Arial" w:cs="Arial"/>
        </w:rPr>
        <w:t>shall</w:t>
      </w:r>
      <w:r w:rsidRPr="00202434">
        <w:rPr>
          <w:rFonts w:ascii="Arial" w:eastAsia="Arial MT" w:hAnsi="Arial" w:cs="Arial"/>
          <w:spacing w:val="-15"/>
        </w:rPr>
        <w:t xml:space="preserve"> </w:t>
      </w:r>
      <w:r w:rsidRPr="00202434">
        <w:rPr>
          <w:rFonts w:ascii="Arial" w:eastAsia="Arial MT" w:hAnsi="Arial" w:cs="Arial"/>
        </w:rPr>
        <w:t>be</w:t>
      </w:r>
      <w:r w:rsidRPr="00202434">
        <w:rPr>
          <w:rFonts w:ascii="Arial" w:eastAsia="Arial MT" w:hAnsi="Arial" w:cs="Arial"/>
          <w:spacing w:val="-16"/>
        </w:rPr>
        <w:t xml:space="preserve"> </w:t>
      </w:r>
      <w:r w:rsidRPr="00202434">
        <w:rPr>
          <w:rFonts w:ascii="Arial" w:eastAsia="Arial MT" w:hAnsi="Arial" w:cs="Arial"/>
        </w:rPr>
        <w:t>entertained</w:t>
      </w:r>
      <w:r w:rsidRPr="00202434">
        <w:rPr>
          <w:rFonts w:ascii="Arial" w:eastAsia="Arial MT" w:hAnsi="Arial" w:cs="Arial"/>
          <w:spacing w:val="-15"/>
        </w:rPr>
        <w:t xml:space="preserve"> </w:t>
      </w:r>
      <w:r w:rsidRPr="00202434">
        <w:rPr>
          <w:rFonts w:ascii="Arial" w:eastAsia="Arial MT" w:hAnsi="Arial" w:cs="Arial"/>
        </w:rPr>
        <w:t>by</w:t>
      </w:r>
      <w:r w:rsidRPr="00202434">
        <w:rPr>
          <w:rFonts w:ascii="Arial" w:eastAsia="Arial MT" w:hAnsi="Arial" w:cs="Arial"/>
          <w:spacing w:val="-15"/>
        </w:rPr>
        <w:t xml:space="preserve"> </w:t>
      </w:r>
      <w:r w:rsidRPr="00202434">
        <w:rPr>
          <w:rFonts w:ascii="Arial" w:eastAsia="Arial MT" w:hAnsi="Arial" w:cs="Arial"/>
        </w:rPr>
        <w:t>the</w:t>
      </w:r>
      <w:r w:rsidRPr="00202434">
        <w:rPr>
          <w:rFonts w:ascii="Arial" w:eastAsia="Arial MT" w:hAnsi="Arial" w:cs="Arial"/>
          <w:spacing w:val="-15"/>
        </w:rPr>
        <w:t xml:space="preserve"> </w:t>
      </w:r>
      <w:r w:rsidRPr="00202434">
        <w:rPr>
          <w:rFonts w:ascii="Arial" w:eastAsia="Arial MT" w:hAnsi="Arial" w:cs="Arial"/>
        </w:rPr>
        <w:t>OPTCL.</w:t>
      </w:r>
      <w:r w:rsidRPr="00202434">
        <w:rPr>
          <w:rFonts w:ascii="Arial" w:eastAsia="Arial MT" w:hAnsi="Arial" w:cs="Arial"/>
          <w:spacing w:val="-16"/>
        </w:rPr>
        <w:t xml:space="preserve"> </w:t>
      </w:r>
      <w:r w:rsidRPr="00202434">
        <w:rPr>
          <w:rFonts w:ascii="Arial" w:eastAsia="Arial MT" w:hAnsi="Arial" w:cs="Arial"/>
        </w:rPr>
        <w:t>OPTCL</w:t>
      </w:r>
      <w:r w:rsidRPr="00202434">
        <w:rPr>
          <w:rFonts w:ascii="Arial" w:eastAsia="Arial MT" w:hAnsi="Arial" w:cs="Arial"/>
          <w:spacing w:val="-14"/>
        </w:rPr>
        <w:t xml:space="preserve"> </w:t>
      </w:r>
      <w:r w:rsidRPr="00202434">
        <w:rPr>
          <w:rFonts w:ascii="Arial" w:eastAsia="Arial MT" w:hAnsi="Arial" w:cs="Arial"/>
        </w:rPr>
        <w:t>reserves the</w:t>
      </w:r>
      <w:r w:rsidRPr="00202434">
        <w:rPr>
          <w:rFonts w:ascii="Arial" w:eastAsia="Arial MT" w:hAnsi="Arial" w:cs="Arial"/>
          <w:spacing w:val="-11"/>
        </w:rPr>
        <w:t xml:space="preserve"> </w:t>
      </w:r>
      <w:r w:rsidRPr="00202434">
        <w:rPr>
          <w:rFonts w:ascii="Arial" w:eastAsia="Arial MT" w:hAnsi="Arial" w:cs="Arial"/>
        </w:rPr>
        <w:t>right</w:t>
      </w:r>
      <w:r w:rsidRPr="00202434">
        <w:rPr>
          <w:rFonts w:ascii="Arial" w:eastAsia="Arial MT" w:hAnsi="Arial" w:cs="Arial"/>
          <w:spacing w:val="-11"/>
        </w:rPr>
        <w:t xml:space="preserve"> </w:t>
      </w:r>
      <w:r w:rsidRPr="00202434">
        <w:rPr>
          <w:rFonts w:ascii="Arial" w:eastAsia="Arial MT" w:hAnsi="Arial" w:cs="Arial"/>
        </w:rPr>
        <w:t>to</w:t>
      </w:r>
      <w:r w:rsidRPr="00202434">
        <w:rPr>
          <w:rFonts w:ascii="Arial" w:eastAsia="Arial MT" w:hAnsi="Arial" w:cs="Arial"/>
          <w:spacing w:val="-10"/>
        </w:rPr>
        <w:t xml:space="preserve"> </w:t>
      </w:r>
      <w:r w:rsidRPr="00202434">
        <w:rPr>
          <w:rFonts w:ascii="Arial" w:eastAsia="Arial MT" w:hAnsi="Arial" w:cs="Arial"/>
        </w:rPr>
        <w:t>reject</w:t>
      </w:r>
      <w:r w:rsidRPr="00202434">
        <w:rPr>
          <w:rFonts w:ascii="Arial" w:eastAsia="Arial MT" w:hAnsi="Arial" w:cs="Arial"/>
          <w:spacing w:val="-11"/>
        </w:rPr>
        <w:t xml:space="preserve"> </w:t>
      </w:r>
      <w:r w:rsidRPr="00202434">
        <w:rPr>
          <w:rFonts w:ascii="Arial" w:eastAsia="Arial MT" w:hAnsi="Arial" w:cs="Arial"/>
        </w:rPr>
        <w:t>any</w:t>
      </w:r>
      <w:r w:rsidRPr="00202434">
        <w:rPr>
          <w:rFonts w:ascii="Arial" w:eastAsia="Arial MT" w:hAnsi="Arial" w:cs="Arial"/>
          <w:spacing w:val="-12"/>
        </w:rPr>
        <w:t xml:space="preserve"> </w:t>
      </w:r>
      <w:r w:rsidRPr="00202434">
        <w:rPr>
          <w:rFonts w:ascii="Arial" w:eastAsia="Arial MT" w:hAnsi="Arial" w:cs="Arial"/>
        </w:rPr>
        <w:t>bid</w:t>
      </w:r>
      <w:r w:rsidRPr="00202434">
        <w:rPr>
          <w:rFonts w:ascii="Arial" w:eastAsia="Arial MT" w:hAnsi="Arial" w:cs="Arial"/>
          <w:spacing w:val="-10"/>
        </w:rPr>
        <w:t xml:space="preserve"> </w:t>
      </w:r>
      <w:r>
        <w:rPr>
          <w:rFonts w:ascii="Arial" w:eastAsia="Arial MT" w:hAnsi="Arial" w:cs="Arial"/>
        </w:rPr>
        <w:t>that is not submitted</w:t>
      </w:r>
      <w:r w:rsidRPr="00202434">
        <w:rPr>
          <w:rFonts w:ascii="Arial" w:eastAsia="Arial MT" w:hAnsi="Arial" w:cs="Arial"/>
          <w:spacing w:val="-2"/>
        </w:rPr>
        <w:t xml:space="preserve"> </w:t>
      </w:r>
      <w:r w:rsidRPr="00202434">
        <w:rPr>
          <w:rFonts w:ascii="Arial" w:eastAsia="Arial MT" w:hAnsi="Arial" w:cs="Arial"/>
        </w:rPr>
        <w:t>in</w:t>
      </w:r>
      <w:r w:rsidRPr="00202434">
        <w:rPr>
          <w:rFonts w:ascii="Arial" w:eastAsia="Arial MT" w:hAnsi="Arial" w:cs="Arial"/>
          <w:spacing w:val="-15"/>
        </w:rPr>
        <w:t xml:space="preserve"> </w:t>
      </w:r>
      <w:r w:rsidRPr="00202434">
        <w:rPr>
          <w:rFonts w:ascii="Arial" w:eastAsia="Arial MT" w:hAnsi="Arial" w:cs="Arial"/>
        </w:rPr>
        <w:t>accordance</w:t>
      </w:r>
      <w:r w:rsidRPr="00202434">
        <w:rPr>
          <w:rFonts w:ascii="Arial" w:eastAsia="Arial MT" w:hAnsi="Arial" w:cs="Arial"/>
          <w:spacing w:val="-8"/>
        </w:rPr>
        <w:t xml:space="preserve"> </w:t>
      </w:r>
      <w:r>
        <w:rPr>
          <w:rFonts w:ascii="Arial" w:eastAsia="Arial MT" w:hAnsi="Arial" w:cs="Arial"/>
        </w:rPr>
        <w:t>with</w:t>
      </w:r>
      <w:r w:rsidRPr="00202434">
        <w:rPr>
          <w:rFonts w:ascii="Arial" w:eastAsia="Arial MT" w:hAnsi="Arial" w:cs="Arial"/>
          <w:spacing w:val="-10"/>
        </w:rPr>
        <w:t xml:space="preserve"> </w:t>
      </w:r>
      <w:r w:rsidRPr="00202434">
        <w:rPr>
          <w:rFonts w:ascii="Arial" w:eastAsia="Arial MT" w:hAnsi="Arial" w:cs="Arial"/>
        </w:rPr>
        <w:t>the</w:t>
      </w:r>
      <w:r w:rsidRPr="00202434">
        <w:rPr>
          <w:rFonts w:ascii="Arial" w:eastAsia="Arial MT" w:hAnsi="Arial" w:cs="Arial"/>
          <w:spacing w:val="-10"/>
        </w:rPr>
        <w:t xml:space="preserve"> </w:t>
      </w:r>
      <w:r w:rsidRPr="00202434">
        <w:rPr>
          <w:rFonts w:ascii="Arial" w:eastAsia="Arial MT" w:hAnsi="Arial" w:cs="Arial"/>
        </w:rPr>
        <w:t>instructions</w:t>
      </w:r>
      <w:r w:rsidRPr="00202434">
        <w:rPr>
          <w:rFonts w:ascii="Arial" w:eastAsia="Arial MT" w:hAnsi="Arial" w:cs="Arial"/>
          <w:spacing w:val="-12"/>
        </w:rPr>
        <w:t xml:space="preserve"> </w:t>
      </w:r>
      <w:r w:rsidRPr="00202434">
        <w:rPr>
          <w:rFonts w:ascii="Arial" w:eastAsia="Arial MT" w:hAnsi="Arial" w:cs="Arial"/>
        </w:rPr>
        <w:t>issued</w:t>
      </w:r>
      <w:r w:rsidRPr="00202434">
        <w:rPr>
          <w:rFonts w:ascii="Arial" w:eastAsia="Arial MT" w:hAnsi="Arial" w:cs="Arial"/>
          <w:spacing w:val="-10"/>
        </w:rPr>
        <w:t xml:space="preserve"> </w:t>
      </w:r>
      <w:r w:rsidRPr="00202434">
        <w:rPr>
          <w:rFonts w:ascii="Arial" w:eastAsia="Arial MT" w:hAnsi="Arial" w:cs="Arial"/>
        </w:rPr>
        <w:t>in</w:t>
      </w:r>
      <w:r w:rsidRPr="00202434">
        <w:rPr>
          <w:rFonts w:ascii="Arial" w:eastAsia="Arial MT" w:hAnsi="Arial" w:cs="Arial"/>
          <w:spacing w:val="-10"/>
        </w:rPr>
        <w:t xml:space="preserve"> </w:t>
      </w:r>
      <w:r w:rsidRPr="00202434">
        <w:rPr>
          <w:rFonts w:ascii="Arial" w:eastAsia="Arial MT" w:hAnsi="Arial" w:cs="Arial"/>
        </w:rPr>
        <w:t xml:space="preserve">this </w:t>
      </w:r>
      <w:r w:rsidRPr="00202434">
        <w:rPr>
          <w:rFonts w:ascii="Arial" w:eastAsia="Arial MT" w:hAnsi="Arial" w:cs="Arial"/>
          <w:spacing w:val="-2"/>
        </w:rPr>
        <w:t>regard.</w:t>
      </w:r>
    </w:p>
    <w:p w:rsidR="00E94CA1" w:rsidRPr="00072640" w:rsidRDefault="00E94CA1" w:rsidP="00E94CA1">
      <w:pPr>
        <w:pStyle w:val="ListParagraph"/>
        <w:widowControl w:val="0"/>
        <w:autoSpaceDE w:val="0"/>
        <w:autoSpaceDN w:val="0"/>
        <w:spacing w:line="360" w:lineRule="auto"/>
        <w:ind w:left="851" w:right="283" w:firstLine="589"/>
        <w:rPr>
          <w:rFonts w:ascii="Arial" w:eastAsia="Arial MT" w:hAnsi="Arial" w:cs="Arial"/>
        </w:rPr>
      </w:pPr>
      <w:r w:rsidRPr="00072640">
        <w:rPr>
          <w:rFonts w:ascii="Arial" w:eastAsia="Arial MT" w:hAnsi="Arial" w:cs="Arial"/>
        </w:rPr>
        <w:t>The bidders participating in the tender shall be registered under the Goods and Services Tax (GST) Act and shall possess a valid GST Registration Certificate.</w:t>
      </w:r>
    </w:p>
    <w:p w:rsidR="00E94CA1" w:rsidRPr="00072640" w:rsidRDefault="00E94CA1" w:rsidP="00E94CA1">
      <w:pPr>
        <w:spacing w:before="100" w:beforeAutospacing="1" w:after="100" w:afterAutospacing="1" w:line="360" w:lineRule="auto"/>
        <w:ind w:left="851"/>
        <w:rPr>
          <w:rFonts w:ascii="Arial" w:eastAsia="Arial MT" w:hAnsi="Arial" w:cs="Arial"/>
        </w:rPr>
      </w:pPr>
      <w:r w:rsidRPr="00072640">
        <w:rPr>
          <w:rFonts w:ascii="Arial" w:eastAsia="Arial MT" w:hAnsi="Arial" w:cs="Arial"/>
        </w:rPr>
        <w:t>(a) It shall be mandatory for all bidders to possess a valid Class-III Digital Signature Certificate (DSC) for participation in the e-Tender process.</w:t>
      </w:r>
    </w:p>
    <w:p w:rsidR="00E94CA1" w:rsidRPr="00417706" w:rsidRDefault="00E94CA1" w:rsidP="00E94CA1">
      <w:pPr>
        <w:spacing w:before="100" w:beforeAutospacing="1" w:after="100" w:afterAutospacing="1" w:line="360" w:lineRule="auto"/>
        <w:ind w:left="851" w:firstLine="589"/>
        <w:rPr>
          <w:rFonts w:ascii="Arial" w:eastAsia="Arial MT" w:hAnsi="Arial" w:cs="Arial"/>
        </w:rPr>
      </w:pPr>
      <w:r w:rsidRPr="00072640">
        <w:rPr>
          <w:rFonts w:ascii="Arial" w:eastAsia="Arial MT" w:hAnsi="Arial" w:cs="Arial"/>
        </w:rPr>
        <w:t>Bidders are requested to follow the instructions given below to enable them to participate in the above e-Tender.</w:t>
      </w:r>
    </w:p>
    <w:p w:rsidR="00E94CA1" w:rsidRPr="00202434" w:rsidRDefault="00E94CA1" w:rsidP="00E94CA1">
      <w:pPr>
        <w:pStyle w:val="ListParagraph"/>
        <w:widowControl w:val="0"/>
        <w:numPr>
          <w:ilvl w:val="0"/>
          <w:numId w:val="41"/>
        </w:numPr>
        <w:autoSpaceDE w:val="0"/>
        <w:autoSpaceDN w:val="0"/>
        <w:spacing w:line="268" w:lineRule="exact"/>
        <w:ind w:left="851" w:right="283" w:hanging="284"/>
        <w:rPr>
          <w:rFonts w:ascii="Arial" w:eastAsia="Arial MT" w:hAnsi="Arial" w:cs="Arial"/>
          <w:b/>
          <w:u w:val="single"/>
        </w:rPr>
      </w:pPr>
      <w:r w:rsidRPr="00202434">
        <w:rPr>
          <w:rFonts w:ascii="Arial" w:eastAsia="Arial MT" w:hAnsi="Arial" w:cs="Arial"/>
          <w:b/>
          <w:u w:val="single"/>
        </w:rPr>
        <w:t xml:space="preserve">REGISTRATION: </w:t>
      </w:r>
    </w:p>
    <w:p w:rsidR="00E94CA1" w:rsidRPr="00202434" w:rsidRDefault="00E94CA1" w:rsidP="00E94CA1">
      <w:pPr>
        <w:pStyle w:val="Default"/>
        <w:numPr>
          <w:ilvl w:val="1"/>
          <w:numId w:val="7"/>
        </w:numPr>
        <w:tabs>
          <w:tab w:val="clear" w:pos="2520"/>
          <w:tab w:val="left" w:pos="567"/>
          <w:tab w:val="num" w:pos="720"/>
          <w:tab w:val="num" w:pos="1134"/>
        </w:tabs>
        <w:spacing w:line="360" w:lineRule="auto"/>
        <w:ind w:left="993" w:right="283" w:hanging="142"/>
        <w:jc w:val="both"/>
        <w:rPr>
          <w:rFonts w:ascii="Arial" w:hAnsi="Arial" w:cs="Arial"/>
          <w:color w:val="auto"/>
          <w:sz w:val="22"/>
          <w:szCs w:val="22"/>
        </w:rPr>
      </w:pPr>
      <w:r w:rsidRPr="00202434">
        <w:rPr>
          <w:rFonts w:ascii="Arial" w:hAnsi="Arial" w:cs="Arial"/>
          <w:color w:val="auto"/>
          <w:sz w:val="22"/>
          <w:szCs w:val="22"/>
        </w:rPr>
        <w:t xml:space="preserve">Click </w:t>
      </w:r>
      <w:r>
        <w:rPr>
          <w:rFonts w:ascii="Arial" w:hAnsi="Arial" w:cs="Arial"/>
          <w:color w:val="auto"/>
          <w:sz w:val="22"/>
          <w:szCs w:val="22"/>
        </w:rPr>
        <w:t xml:space="preserve">on </w:t>
      </w:r>
      <w:r w:rsidRPr="00202434">
        <w:rPr>
          <w:rFonts w:ascii="Arial" w:hAnsi="Arial" w:cs="Arial"/>
          <w:color w:val="auto"/>
          <w:sz w:val="22"/>
          <w:szCs w:val="22"/>
        </w:rPr>
        <w:t xml:space="preserve">“Register”, fill the online registration form. </w:t>
      </w:r>
    </w:p>
    <w:p w:rsidR="00E94CA1" w:rsidRPr="00202434" w:rsidRDefault="00E94CA1" w:rsidP="00E94CA1">
      <w:pPr>
        <w:pStyle w:val="Default"/>
        <w:numPr>
          <w:ilvl w:val="1"/>
          <w:numId w:val="7"/>
        </w:numPr>
        <w:tabs>
          <w:tab w:val="clear" w:pos="2520"/>
          <w:tab w:val="num" w:pos="720"/>
          <w:tab w:val="num" w:pos="1134"/>
        </w:tabs>
        <w:spacing w:line="360" w:lineRule="auto"/>
        <w:ind w:left="993" w:right="283" w:hanging="142"/>
        <w:jc w:val="both"/>
        <w:rPr>
          <w:rFonts w:ascii="Arial" w:hAnsi="Arial" w:cs="Arial"/>
          <w:color w:val="auto"/>
          <w:sz w:val="22"/>
          <w:szCs w:val="22"/>
        </w:rPr>
      </w:pPr>
      <w:r w:rsidRPr="00202434">
        <w:rPr>
          <w:rFonts w:ascii="Arial" w:hAnsi="Arial" w:cs="Arial"/>
          <w:color w:val="auto"/>
          <w:sz w:val="22"/>
          <w:szCs w:val="22"/>
        </w:rPr>
        <w:t xml:space="preserve">Pay the amount of </w:t>
      </w:r>
      <w:r w:rsidRPr="00A419D5">
        <w:rPr>
          <w:rFonts w:ascii="Arial" w:hAnsi="Arial" w:cs="Arial"/>
          <w:b/>
          <w:color w:val="auto"/>
          <w:sz w:val="22"/>
          <w:szCs w:val="22"/>
        </w:rPr>
        <w:t>Rs.2, 360/-</w:t>
      </w:r>
      <w:r w:rsidRPr="00A419D5">
        <w:rPr>
          <w:rFonts w:ascii="Arial" w:hAnsi="Arial" w:cs="Arial"/>
          <w:color w:val="auto"/>
          <w:sz w:val="22"/>
          <w:szCs w:val="22"/>
        </w:rPr>
        <w:t xml:space="preserve"> through</w:t>
      </w:r>
      <w:r w:rsidRPr="00202434">
        <w:rPr>
          <w:rFonts w:ascii="Arial" w:hAnsi="Arial" w:cs="Arial"/>
          <w:color w:val="auto"/>
          <w:sz w:val="22"/>
          <w:szCs w:val="22"/>
        </w:rPr>
        <w:t xml:space="preserve"> e-payment in </w:t>
      </w:r>
      <w:proofErr w:type="spellStart"/>
      <w:r w:rsidRPr="00202434">
        <w:rPr>
          <w:rFonts w:ascii="Arial" w:hAnsi="Arial" w:cs="Arial"/>
          <w:color w:val="auto"/>
          <w:sz w:val="22"/>
          <w:szCs w:val="22"/>
        </w:rPr>
        <w:t>favour</w:t>
      </w:r>
      <w:proofErr w:type="spellEnd"/>
      <w:r w:rsidRPr="00202434">
        <w:rPr>
          <w:rFonts w:ascii="Arial" w:hAnsi="Arial" w:cs="Arial"/>
          <w:color w:val="auto"/>
          <w:sz w:val="22"/>
          <w:szCs w:val="22"/>
        </w:rPr>
        <w:t xml:space="preserve"> of </w:t>
      </w:r>
      <w:r w:rsidRPr="002F7262">
        <w:rPr>
          <w:rFonts w:ascii="Arial" w:eastAsia="Arial MT" w:hAnsi="Arial" w:cs="Arial MT"/>
        </w:rPr>
        <w:t>K.S.E.D.C. Ltd</w:t>
      </w:r>
      <w:r>
        <w:rPr>
          <w:rFonts w:ascii="Arial" w:eastAsia="Arial MT" w:hAnsi="Arial" w:cs="Arial MT"/>
        </w:rPr>
        <w:t>.,</w:t>
      </w:r>
      <w:r>
        <w:rPr>
          <w:rFonts w:ascii="Arial" w:hAnsi="Arial" w:cs="Arial"/>
          <w:color w:val="auto"/>
          <w:sz w:val="22"/>
          <w:szCs w:val="22"/>
        </w:rPr>
        <w:t xml:space="preserve"> p</w:t>
      </w:r>
      <w:r w:rsidRPr="00202434">
        <w:rPr>
          <w:rFonts w:ascii="Arial" w:hAnsi="Arial" w:cs="Arial"/>
          <w:color w:val="auto"/>
          <w:sz w:val="22"/>
          <w:szCs w:val="22"/>
        </w:rPr>
        <w:t>ayable at Bangalore.</w:t>
      </w:r>
    </w:p>
    <w:p w:rsidR="00E94CA1" w:rsidRPr="00202434" w:rsidRDefault="00E94CA1" w:rsidP="00E94CA1">
      <w:pPr>
        <w:pStyle w:val="Default"/>
        <w:numPr>
          <w:ilvl w:val="1"/>
          <w:numId w:val="7"/>
        </w:numPr>
        <w:tabs>
          <w:tab w:val="clear" w:pos="2520"/>
          <w:tab w:val="left" w:pos="318"/>
          <w:tab w:val="num" w:pos="720"/>
          <w:tab w:val="num" w:pos="1134"/>
        </w:tabs>
        <w:spacing w:line="360" w:lineRule="auto"/>
        <w:ind w:left="993" w:right="283" w:hanging="142"/>
        <w:jc w:val="both"/>
        <w:rPr>
          <w:rFonts w:ascii="Arial" w:hAnsi="Arial" w:cs="Arial"/>
          <w:b/>
          <w:color w:val="auto"/>
          <w:sz w:val="22"/>
          <w:szCs w:val="22"/>
        </w:rPr>
      </w:pPr>
      <w:r w:rsidRPr="00202434">
        <w:rPr>
          <w:rFonts w:ascii="Arial" w:hAnsi="Arial" w:cs="Arial"/>
          <w:color w:val="auto"/>
          <w:sz w:val="22"/>
          <w:szCs w:val="22"/>
        </w:rPr>
        <w:t>S</w:t>
      </w:r>
      <w:r>
        <w:rPr>
          <w:rFonts w:ascii="Arial" w:hAnsi="Arial" w:cs="Arial"/>
          <w:color w:val="auto"/>
          <w:sz w:val="22"/>
          <w:szCs w:val="22"/>
        </w:rPr>
        <w:t>ubmit</w:t>
      </w:r>
      <w:r w:rsidRPr="00202434">
        <w:rPr>
          <w:rFonts w:ascii="Arial" w:hAnsi="Arial" w:cs="Arial"/>
          <w:color w:val="auto"/>
          <w:sz w:val="22"/>
          <w:szCs w:val="22"/>
        </w:rPr>
        <w:t xml:space="preserve"> the acknowledgment copy for verification. </w:t>
      </w:r>
    </w:p>
    <w:p w:rsidR="00E94CA1" w:rsidRPr="00202434" w:rsidRDefault="00E94CA1" w:rsidP="00E94CA1">
      <w:pPr>
        <w:pStyle w:val="Default"/>
        <w:numPr>
          <w:ilvl w:val="1"/>
          <w:numId w:val="7"/>
        </w:numPr>
        <w:tabs>
          <w:tab w:val="clear" w:pos="2520"/>
          <w:tab w:val="left" w:pos="318"/>
          <w:tab w:val="num" w:pos="720"/>
          <w:tab w:val="num" w:pos="1134"/>
        </w:tabs>
        <w:spacing w:line="360" w:lineRule="auto"/>
        <w:ind w:left="993" w:right="283" w:hanging="142"/>
        <w:jc w:val="both"/>
        <w:rPr>
          <w:rFonts w:ascii="Arial" w:hAnsi="Arial" w:cs="Arial"/>
          <w:b/>
          <w:color w:val="auto"/>
          <w:sz w:val="22"/>
          <w:szCs w:val="22"/>
        </w:rPr>
      </w:pPr>
      <w:r>
        <w:rPr>
          <w:rFonts w:ascii="Arial" w:hAnsi="Arial" w:cs="Arial"/>
          <w:color w:val="auto"/>
          <w:sz w:val="22"/>
          <w:szCs w:val="22"/>
        </w:rPr>
        <w:t>Upon successful verification</w:t>
      </w:r>
      <w:r w:rsidRPr="00202434">
        <w:rPr>
          <w:rFonts w:ascii="Arial" w:hAnsi="Arial" w:cs="Arial"/>
          <w:color w:val="auto"/>
          <w:sz w:val="22"/>
          <w:szCs w:val="22"/>
        </w:rPr>
        <w:t>, the</w:t>
      </w:r>
      <w:r>
        <w:rPr>
          <w:rFonts w:ascii="Arial" w:hAnsi="Arial" w:cs="Arial"/>
          <w:color w:val="auto"/>
          <w:sz w:val="22"/>
          <w:szCs w:val="22"/>
        </w:rPr>
        <w:t xml:space="preserve"> bidder’s e-T</w:t>
      </w:r>
      <w:r w:rsidRPr="00202434">
        <w:rPr>
          <w:rFonts w:ascii="Arial" w:hAnsi="Arial" w:cs="Arial"/>
          <w:color w:val="auto"/>
          <w:sz w:val="22"/>
          <w:szCs w:val="22"/>
        </w:rPr>
        <w:t>ender User ID will be enabled &amp; issued to them.</w:t>
      </w:r>
    </w:p>
    <w:p w:rsidR="00E94CA1" w:rsidRDefault="00E94CA1" w:rsidP="00E94CA1">
      <w:pPr>
        <w:widowControl w:val="0"/>
        <w:tabs>
          <w:tab w:val="num" w:pos="1134"/>
        </w:tabs>
        <w:autoSpaceDE w:val="0"/>
        <w:autoSpaceDN w:val="0"/>
        <w:spacing w:line="360" w:lineRule="auto"/>
        <w:ind w:left="993" w:right="283" w:hanging="142"/>
        <w:rPr>
          <w:rFonts w:ascii="Arial" w:hAnsi="Arial" w:cs="Arial"/>
          <w:b/>
        </w:rPr>
      </w:pPr>
      <w:proofErr w:type="gramStart"/>
      <w:r w:rsidRPr="00202434">
        <w:rPr>
          <w:rFonts w:ascii="Arial" w:hAnsi="Arial" w:cs="Arial"/>
          <w:b/>
        </w:rPr>
        <w:t>NB :</w:t>
      </w:r>
      <w:proofErr w:type="gramEnd"/>
      <w:r w:rsidRPr="00202434">
        <w:rPr>
          <w:rFonts w:ascii="Arial" w:hAnsi="Arial" w:cs="Arial"/>
          <w:b/>
        </w:rPr>
        <w:t xml:space="preserve">  Th</w:t>
      </w:r>
      <w:r>
        <w:rPr>
          <w:rFonts w:ascii="Arial" w:hAnsi="Arial" w:cs="Arial"/>
          <w:b/>
        </w:rPr>
        <w:t xml:space="preserve">e </w:t>
      </w:r>
      <w:r w:rsidRPr="00202434">
        <w:rPr>
          <w:rFonts w:ascii="Arial" w:hAnsi="Arial" w:cs="Arial"/>
          <w:b/>
        </w:rPr>
        <w:t xml:space="preserve">registration is valid for </w:t>
      </w:r>
      <w:r>
        <w:rPr>
          <w:rFonts w:ascii="Arial" w:hAnsi="Arial" w:cs="Arial"/>
          <w:b/>
        </w:rPr>
        <w:t>Two (02)</w:t>
      </w:r>
      <w:r w:rsidRPr="00202434">
        <w:rPr>
          <w:rFonts w:ascii="Arial" w:hAnsi="Arial" w:cs="Arial"/>
          <w:b/>
        </w:rPr>
        <w:t xml:space="preserve"> years.</w:t>
      </w:r>
    </w:p>
    <w:p w:rsidR="00E94CA1" w:rsidRPr="00202434" w:rsidRDefault="00E94CA1" w:rsidP="00E94CA1">
      <w:pPr>
        <w:widowControl w:val="0"/>
        <w:tabs>
          <w:tab w:val="num" w:pos="1134"/>
        </w:tabs>
        <w:autoSpaceDE w:val="0"/>
        <w:autoSpaceDN w:val="0"/>
        <w:spacing w:line="233" w:lineRule="exact"/>
        <w:ind w:left="993" w:right="283" w:hanging="142"/>
        <w:rPr>
          <w:rFonts w:ascii="Arial" w:hAnsi="Arial" w:cs="Arial"/>
          <w:b/>
        </w:rPr>
      </w:pPr>
    </w:p>
    <w:p w:rsidR="00E94CA1" w:rsidRPr="00667470" w:rsidRDefault="00E94CA1" w:rsidP="00E94CA1">
      <w:pPr>
        <w:pStyle w:val="ListParagraph"/>
        <w:widowControl w:val="0"/>
        <w:numPr>
          <w:ilvl w:val="0"/>
          <w:numId w:val="41"/>
        </w:numPr>
        <w:autoSpaceDE w:val="0"/>
        <w:autoSpaceDN w:val="0"/>
        <w:spacing w:line="268" w:lineRule="exact"/>
        <w:ind w:left="851" w:right="283" w:hanging="284"/>
        <w:rPr>
          <w:rFonts w:ascii="Arial" w:eastAsia="Arial MT" w:hAnsi="Arial" w:cs="Arial"/>
          <w:b/>
          <w:u w:val="single"/>
        </w:rPr>
      </w:pPr>
      <w:r>
        <w:rPr>
          <w:rFonts w:ascii="Arial" w:eastAsia="Arial MT" w:hAnsi="Arial" w:cs="Arial"/>
          <w:b/>
          <w:u w:val="single"/>
        </w:rPr>
        <w:t>MANNER OF EXECUTION:</w:t>
      </w:r>
    </w:p>
    <w:p w:rsidR="00E94CA1" w:rsidRPr="00667470" w:rsidRDefault="00E94CA1" w:rsidP="00E94CA1">
      <w:pPr>
        <w:widowControl w:val="0"/>
        <w:tabs>
          <w:tab w:val="left" w:pos="9872"/>
          <w:tab w:val="left" w:pos="11057"/>
        </w:tabs>
        <w:autoSpaceDE w:val="0"/>
        <w:autoSpaceDN w:val="0"/>
        <w:spacing w:line="360" w:lineRule="auto"/>
        <w:ind w:left="709" w:right="283"/>
        <w:jc w:val="both"/>
        <w:rPr>
          <w:rFonts w:ascii="Arial" w:eastAsia="Times New Roman" w:hAnsi="Arial" w:cs="Arial"/>
          <w:lang w:eastAsia="en-IN"/>
        </w:rPr>
      </w:pPr>
      <w:r w:rsidRPr="00202434">
        <w:rPr>
          <w:rFonts w:ascii="Arial" w:hAnsi="Arial" w:cs="Arial"/>
        </w:rPr>
        <w:t xml:space="preserve"> </w:t>
      </w:r>
      <w:r w:rsidRPr="00667470">
        <w:rPr>
          <w:rFonts w:ascii="Arial" w:eastAsia="Times New Roman" w:hAnsi="Arial" w:cs="Arial"/>
          <w:lang w:eastAsia="en-IN"/>
        </w:rPr>
        <w:t xml:space="preserve">After viewing the Tender Notice, a bidder intending to participate in the e-Tender shall log in using the </w:t>
      </w:r>
      <w:r w:rsidRPr="00667470">
        <w:rPr>
          <w:rFonts w:ascii="Arial" w:eastAsia="Times New Roman" w:hAnsi="Arial" w:cs="Arial"/>
          <w:b/>
          <w:bCs/>
          <w:lang w:eastAsia="en-IN"/>
        </w:rPr>
        <w:t xml:space="preserve">User </w:t>
      </w:r>
      <w:r>
        <w:rPr>
          <w:rFonts w:ascii="Arial" w:eastAsia="Times New Roman" w:hAnsi="Arial" w:cs="Arial"/>
          <w:b/>
          <w:bCs/>
          <w:lang w:eastAsia="en-IN"/>
        </w:rPr>
        <w:t>ID</w:t>
      </w:r>
      <w:r w:rsidRPr="00667470">
        <w:rPr>
          <w:rFonts w:ascii="Arial" w:eastAsia="Times New Roman" w:hAnsi="Arial" w:cs="Arial"/>
          <w:lang w:eastAsia="en-IN"/>
        </w:rPr>
        <w:t xml:space="preserve">, </w:t>
      </w:r>
      <w:r w:rsidRPr="00667470">
        <w:rPr>
          <w:rFonts w:ascii="Arial" w:eastAsia="Times New Roman" w:hAnsi="Arial" w:cs="Arial"/>
          <w:b/>
          <w:bCs/>
          <w:lang w:eastAsia="en-IN"/>
        </w:rPr>
        <w:t>Password</w:t>
      </w:r>
      <w:r w:rsidRPr="00667470">
        <w:rPr>
          <w:rFonts w:ascii="Arial" w:eastAsia="Times New Roman" w:hAnsi="Arial" w:cs="Arial"/>
          <w:lang w:eastAsia="en-IN"/>
        </w:rPr>
        <w:t xml:space="preserve">, and </w:t>
      </w:r>
      <w:r w:rsidRPr="00667470">
        <w:rPr>
          <w:rFonts w:ascii="Arial" w:eastAsia="Times New Roman" w:hAnsi="Arial" w:cs="Arial"/>
          <w:b/>
          <w:bCs/>
          <w:lang w:eastAsia="en-IN"/>
        </w:rPr>
        <w:t>Class-III Digital Signature Certificate (DSC)</w:t>
      </w:r>
      <w:r w:rsidRPr="00667470">
        <w:rPr>
          <w:rFonts w:ascii="Arial" w:eastAsia="Times New Roman" w:hAnsi="Arial" w:cs="Arial"/>
          <w:lang w:eastAsia="en-IN"/>
        </w:rPr>
        <w:t xml:space="preserve"> obtained after registration.</w:t>
      </w:r>
    </w:p>
    <w:p w:rsidR="00E94CA1" w:rsidRPr="00667470" w:rsidRDefault="00E94CA1" w:rsidP="00E94CA1">
      <w:pPr>
        <w:pStyle w:val="Default"/>
        <w:numPr>
          <w:ilvl w:val="0"/>
          <w:numId w:val="35"/>
        </w:numPr>
        <w:tabs>
          <w:tab w:val="left" w:pos="9790"/>
          <w:tab w:val="left" w:pos="11057"/>
        </w:tabs>
        <w:spacing w:line="360" w:lineRule="auto"/>
        <w:ind w:left="851" w:right="283" w:hanging="142"/>
        <w:jc w:val="both"/>
        <w:rPr>
          <w:rFonts w:ascii="Arial" w:hAnsi="Arial" w:cs="Arial"/>
          <w:b/>
          <w:color w:val="auto"/>
          <w:sz w:val="22"/>
          <w:szCs w:val="22"/>
        </w:rPr>
      </w:pPr>
      <w:r w:rsidRPr="00667470">
        <w:rPr>
          <w:rFonts w:ascii="Arial" w:hAnsi="Arial" w:cs="Arial"/>
          <w:b/>
          <w:color w:val="auto"/>
          <w:sz w:val="22"/>
          <w:szCs w:val="22"/>
        </w:rPr>
        <w:t>Request for Tender Documents</w:t>
      </w:r>
      <w:r>
        <w:rPr>
          <w:rFonts w:ascii="Arial" w:hAnsi="Arial" w:cs="Arial"/>
          <w:b/>
          <w:color w:val="auto"/>
          <w:sz w:val="22"/>
          <w:szCs w:val="22"/>
        </w:rPr>
        <w:t>:</w:t>
      </w:r>
    </w:p>
    <w:p w:rsidR="00E94CA1" w:rsidRPr="00202434" w:rsidRDefault="00E94CA1" w:rsidP="00E94CA1">
      <w:pPr>
        <w:pStyle w:val="Default"/>
        <w:tabs>
          <w:tab w:val="left" w:pos="9790"/>
          <w:tab w:val="left" w:pos="11057"/>
        </w:tabs>
        <w:spacing w:line="360" w:lineRule="auto"/>
        <w:ind w:left="993" w:right="283" w:hanging="142"/>
        <w:jc w:val="both"/>
        <w:rPr>
          <w:rFonts w:ascii="Arial" w:hAnsi="Arial" w:cs="Arial"/>
          <w:color w:val="auto"/>
          <w:sz w:val="22"/>
          <w:szCs w:val="22"/>
        </w:rPr>
      </w:pPr>
      <w:r w:rsidRPr="00202434">
        <w:rPr>
          <w:rFonts w:ascii="Arial" w:hAnsi="Arial" w:cs="Arial"/>
          <w:color w:val="auto"/>
          <w:sz w:val="22"/>
          <w:szCs w:val="22"/>
        </w:rPr>
        <w:t xml:space="preserve">To make a request for Tender Document, </w:t>
      </w:r>
      <w:r>
        <w:rPr>
          <w:rFonts w:ascii="Arial" w:hAnsi="Arial" w:cs="Arial"/>
          <w:color w:val="auto"/>
          <w:sz w:val="22"/>
          <w:szCs w:val="22"/>
        </w:rPr>
        <w:t>the bidder shall</w:t>
      </w:r>
      <w:r w:rsidRPr="00202434">
        <w:rPr>
          <w:rFonts w:ascii="Arial" w:hAnsi="Arial" w:cs="Arial"/>
          <w:color w:val="auto"/>
          <w:sz w:val="22"/>
          <w:szCs w:val="22"/>
        </w:rPr>
        <w:t xml:space="preserve"> follow the steps as mentioned below:-</w:t>
      </w:r>
    </w:p>
    <w:p w:rsidR="00E94CA1" w:rsidRPr="00202434" w:rsidRDefault="00E94CA1" w:rsidP="00E94CA1">
      <w:pPr>
        <w:pStyle w:val="Default"/>
        <w:tabs>
          <w:tab w:val="left" w:pos="11057"/>
        </w:tabs>
        <w:spacing w:line="360" w:lineRule="auto"/>
        <w:ind w:left="993" w:right="283" w:hanging="142"/>
        <w:jc w:val="both"/>
        <w:rPr>
          <w:rFonts w:ascii="Arial" w:hAnsi="Arial" w:cs="Arial"/>
          <w:color w:val="auto"/>
          <w:sz w:val="22"/>
          <w:szCs w:val="22"/>
        </w:rPr>
      </w:pPr>
      <w:r w:rsidRPr="00202434">
        <w:rPr>
          <w:rFonts w:ascii="Arial" w:hAnsi="Arial" w:cs="Arial"/>
          <w:color w:val="auto"/>
          <w:sz w:val="22"/>
          <w:szCs w:val="22"/>
        </w:rPr>
        <w:t>1) Click on “Apply” to view / apply for new tenders.</w:t>
      </w:r>
    </w:p>
    <w:p w:rsidR="00E94CA1" w:rsidRDefault="00E94CA1" w:rsidP="00E94CA1">
      <w:pPr>
        <w:pStyle w:val="Default"/>
        <w:tabs>
          <w:tab w:val="left" w:pos="11057"/>
        </w:tabs>
        <w:spacing w:line="360" w:lineRule="auto"/>
        <w:ind w:left="993" w:right="283" w:hanging="142"/>
        <w:jc w:val="both"/>
        <w:rPr>
          <w:rFonts w:ascii="Arial" w:hAnsi="Arial" w:cs="Arial"/>
          <w:color w:val="auto"/>
          <w:sz w:val="22"/>
          <w:szCs w:val="22"/>
        </w:rPr>
      </w:pPr>
      <w:r w:rsidRPr="00202434">
        <w:rPr>
          <w:rFonts w:ascii="Arial" w:hAnsi="Arial" w:cs="Arial"/>
          <w:color w:val="auto"/>
          <w:sz w:val="22"/>
          <w:szCs w:val="22"/>
        </w:rPr>
        <w:t>2) Click on “Request”</w:t>
      </w:r>
      <w:r>
        <w:rPr>
          <w:rFonts w:ascii="Arial" w:hAnsi="Arial" w:cs="Arial"/>
          <w:color w:val="auto"/>
          <w:sz w:val="22"/>
          <w:szCs w:val="22"/>
        </w:rPr>
        <w:t xml:space="preserve"> icon to submit</w:t>
      </w:r>
      <w:r w:rsidRPr="00202434">
        <w:rPr>
          <w:rFonts w:ascii="Arial" w:hAnsi="Arial" w:cs="Arial"/>
          <w:color w:val="auto"/>
          <w:sz w:val="22"/>
          <w:szCs w:val="22"/>
        </w:rPr>
        <w:t xml:space="preserve"> online request.</w:t>
      </w:r>
    </w:p>
    <w:p w:rsidR="00E94CA1" w:rsidRPr="00202434" w:rsidRDefault="00E94CA1" w:rsidP="00E94CA1">
      <w:pPr>
        <w:pStyle w:val="Default"/>
        <w:tabs>
          <w:tab w:val="left" w:pos="11057"/>
        </w:tabs>
        <w:spacing w:line="360" w:lineRule="auto"/>
        <w:ind w:left="993" w:right="283" w:hanging="142"/>
        <w:jc w:val="both"/>
        <w:rPr>
          <w:rFonts w:ascii="Arial" w:hAnsi="Arial" w:cs="Arial"/>
          <w:color w:val="auto"/>
          <w:sz w:val="22"/>
          <w:szCs w:val="22"/>
        </w:rPr>
      </w:pPr>
    </w:p>
    <w:p w:rsidR="00E94CA1" w:rsidRPr="00202434" w:rsidRDefault="00E94CA1" w:rsidP="00E94CA1">
      <w:pPr>
        <w:pStyle w:val="Default"/>
        <w:tabs>
          <w:tab w:val="left" w:pos="11057"/>
        </w:tabs>
        <w:spacing w:line="360" w:lineRule="auto"/>
        <w:ind w:left="993" w:right="283" w:hanging="142"/>
        <w:jc w:val="both"/>
        <w:rPr>
          <w:rFonts w:ascii="Arial" w:hAnsi="Arial" w:cs="Arial"/>
          <w:color w:val="auto"/>
          <w:sz w:val="22"/>
          <w:szCs w:val="22"/>
        </w:rPr>
      </w:pPr>
    </w:p>
    <w:p w:rsidR="00E94CA1" w:rsidRDefault="00E94CA1" w:rsidP="00E94CA1">
      <w:pPr>
        <w:pStyle w:val="Default"/>
        <w:tabs>
          <w:tab w:val="left" w:pos="11057"/>
        </w:tabs>
        <w:spacing w:line="360" w:lineRule="auto"/>
        <w:ind w:left="851" w:right="285" w:hanging="142"/>
        <w:jc w:val="both"/>
        <w:rPr>
          <w:rFonts w:ascii="Arial" w:hAnsi="Arial" w:cs="Arial"/>
          <w:color w:val="auto"/>
          <w:sz w:val="22"/>
          <w:szCs w:val="22"/>
        </w:rPr>
      </w:pPr>
    </w:p>
    <w:p w:rsidR="00E94CA1" w:rsidRPr="00667470" w:rsidRDefault="00E94CA1" w:rsidP="00E94CA1">
      <w:pPr>
        <w:pStyle w:val="Default"/>
        <w:numPr>
          <w:ilvl w:val="0"/>
          <w:numId w:val="35"/>
        </w:numPr>
        <w:tabs>
          <w:tab w:val="left" w:pos="9790"/>
          <w:tab w:val="left" w:pos="11057"/>
        </w:tabs>
        <w:spacing w:line="360" w:lineRule="auto"/>
        <w:ind w:left="851" w:right="285" w:hanging="142"/>
        <w:jc w:val="both"/>
        <w:rPr>
          <w:rFonts w:ascii="Arial" w:hAnsi="Arial" w:cs="Arial"/>
          <w:b/>
          <w:color w:val="auto"/>
          <w:sz w:val="22"/>
          <w:szCs w:val="22"/>
        </w:rPr>
      </w:pPr>
      <w:r>
        <w:rPr>
          <w:rFonts w:ascii="Arial" w:hAnsi="Arial" w:cs="Arial"/>
          <w:b/>
          <w:color w:val="auto"/>
          <w:sz w:val="22"/>
          <w:szCs w:val="22"/>
        </w:rPr>
        <w:lastRenderedPageBreak/>
        <w:t>Download of</w:t>
      </w:r>
      <w:r w:rsidRPr="00667470">
        <w:rPr>
          <w:rFonts w:ascii="Arial" w:hAnsi="Arial" w:cs="Arial"/>
          <w:b/>
          <w:color w:val="auto"/>
          <w:sz w:val="22"/>
          <w:szCs w:val="22"/>
        </w:rPr>
        <w:t xml:space="preserve"> Tender Documents</w:t>
      </w:r>
      <w:r>
        <w:rPr>
          <w:rFonts w:ascii="Arial" w:hAnsi="Arial" w:cs="Arial"/>
          <w:b/>
          <w:color w:val="auto"/>
          <w:sz w:val="22"/>
          <w:szCs w:val="22"/>
        </w:rPr>
        <w:t>:</w:t>
      </w:r>
    </w:p>
    <w:p w:rsidR="00E94CA1" w:rsidRPr="00202434" w:rsidRDefault="00E94CA1" w:rsidP="00E94CA1">
      <w:pPr>
        <w:pStyle w:val="Default"/>
        <w:tabs>
          <w:tab w:val="left" w:pos="11057"/>
        </w:tabs>
        <w:spacing w:line="360" w:lineRule="auto"/>
        <w:ind w:left="851" w:right="285"/>
        <w:jc w:val="both"/>
        <w:rPr>
          <w:rFonts w:ascii="Arial" w:hAnsi="Arial" w:cs="Arial"/>
          <w:color w:val="auto"/>
          <w:sz w:val="22"/>
          <w:szCs w:val="22"/>
        </w:rPr>
      </w:pPr>
      <w:r w:rsidRPr="00202434">
        <w:rPr>
          <w:rFonts w:ascii="Arial" w:hAnsi="Arial" w:cs="Arial"/>
          <w:color w:val="auto"/>
          <w:sz w:val="22"/>
          <w:szCs w:val="22"/>
        </w:rPr>
        <w:t xml:space="preserve">After </w:t>
      </w:r>
      <w:r>
        <w:rPr>
          <w:rFonts w:ascii="Arial" w:hAnsi="Arial" w:cs="Arial"/>
          <w:color w:val="auto"/>
          <w:sz w:val="22"/>
          <w:szCs w:val="22"/>
        </w:rPr>
        <w:t>the online request is processed</w:t>
      </w:r>
      <w:r w:rsidRPr="00202434">
        <w:rPr>
          <w:rFonts w:ascii="Arial" w:hAnsi="Arial" w:cs="Arial"/>
          <w:color w:val="auto"/>
          <w:sz w:val="22"/>
          <w:szCs w:val="22"/>
        </w:rPr>
        <w:t xml:space="preserve">, </w:t>
      </w:r>
      <w:r>
        <w:rPr>
          <w:rFonts w:ascii="Arial" w:hAnsi="Arial" w:cs="Arial"/>
          <w:color w:val="auto"/>
          <w:sz w:val="22"/>
          <w:szCs w:val="22"/>
        </w:rPr>
        <w:t>the bidder may download</w:t>
      </w:r>
      <w:r w:rsidRPr="00202434">
        <w:rPr>
          <w:rFonts w:ascii="Arial" w:hAnsi="Arial" w:cs="Arial"/>
          <w:color w:val="auto"/>
          <w:sz w:val="22"/>
          <w:szCs w:val="22"/>
        </w:rPr>
        <w:t xml:space="preserve"> the Tender Documents by the following steps </w:t>
      </w:r>
      <w:r>
        <w:rPr>
          <w:rFonts w:ascii="Arial" w:hAnsi="Arial" w:cs="Arial"/>
          <w:color w:val="auto"/>
          <w:sz w:val="22"/>
          <w:szCs w:val="22"/>
        </w:rPr>
        <w:t>mentioned below</w:t>
      </w:r>
      <w:r w:rsidRPr="00202434">
        <w:rPr>
          <w:rFonts w:ascii="Arial" w:hAnsi="Arial" w:cs="Arial"/>
          <w:color w:val="auto"/>
          <w:sz w:val="22"/>
          <w:szCs w:val="22"/>
        </w:rPr>
        <w:t xml:space="preserve">: </w:t>
      </w:r>
    </w:p>
    <w:p w:rsidR="00E94CA1" w:rsidRPr="00202434" w:rsidRDefault="00E94CA1" w:rsidP="00E94CA1">
      <w:pPr>
        <w:pStyle w:val="Default"/>
        <w:tabs>
          <w:tab w:val="left" w:pos="11057"/>
        </w:tabs>
        <w:spacing w:line="360" w:lineRule="auto"/>
        <w:ind w:left="851" w:right="285"/>
        <w:jc w:val="both"/>
        <w:rPr>
          <w:rFonts w:ascii="Arial" w:hAnsi="Arial" w:cs="Arial"/>
          <w:color w:val="auto"/>
          <w:sz w:val="22"/>
          <w:szCs w:val="22"/>
        </w:rPr>
      </w:pPr>
      <w:r w:rsidRPr="00202434">
        <w:rPr>
          <w:rFonts w:ascii="Arial" w:hAnsi="Arial" w:cs="Arial"/>
          <w:color w:val="auto"/>
          <w:sz w:val="22"/>
          <w:szCs w:val="22"/>
        </w:rPr>
        <w:t>1) Click to view the tender documents which are received by the user.</w:t>
      </w:r>
    </w:p>
    <w:p w:rsidR="00E94CA1" w:rsidRPr="00202434" w:rsidRDefault="00E94CA1" w:rsidP="00E94CA1">
      <w:pPr>
        <w:pStyle w:val="Default"/>
        <w:tabs>
          <w:tab w:val="left" w:pos="11057"/>
        </w:tabs>
        <w:spacing w:line="360" w:lineRule="auto"/>
        <w:ind w:left="851" w:right="285"/>
        <w:jc w:val="both"/>
        <w:rPr>
          <w:rFonts w:ascii="Arial" w:hAnsi="Arial" w:cs="Arial"/>
          <w:color w:val="auto"/>
          <w:sz w:val="22"/>
          <w:szCs w:val="22"/>
        </w:rPr>
      </w:pPr>
      <w:r w:rsidRPr="00202434">
        <w:rPr>
          <w:rFonts w:ascii="Arial" w:hAnsi="Arial" w:cs="Arial"/>
          <w:color w:val="auto"/>
          <w:sz w:val="22"/>
          <w:szCs w:val="22"/>
        </w:rPr>
        <w:t>2) Tender document screen appears.</w:t>
      </w:r>
    </w:p>
    <w:p w:rsidR="00E94CA1" w:rsidRPr="00202434" w:rsidRDefault="00E94CA1" w:rsidP="00E94CA1">
      <w:pPr>
        <w:pStyle w:val="Default"/>
        <w:tabs>
          <w:tab w:val="left" w:pos="11057"/>
        </w:tabs>
        <w:spacing w:line="360" w:lineRule="auto"/>
        <w:ind w:left="851" w:right="285"/>
        <w:jc w:val="both"/>
        <w:rPr>
          <w:rFonts w:ascii="Arial" w:hAnsi="Arial" w:cs="Arial"/>
          <w:color w:val="auto"/>
          <w:sz w:val="22"/>
          <w:szCs w:val="22"/>
        </w:rPr>
      </w:pPr>
      <w:r w:rsidRPr="00202434">
        <w:rPr>
          <w:rFonts w:ascii="Arial" w:hAnsi="Arial" w:cs="Arial"/>
          <w:color w:val="auto"/>
          <w:sz w:val="22"/>
          <w:szCs w:val="22"/>
        </w:rPr>
        <w:t>3) Click “Click here to download” to download the documents.</w:t>
      </w:r>
    </w:p>
    <w:p w:rsidR="00E94CA1" w:rsidRPr="00202434" w:rsidRDefault="00E94CA1" w:rsidP="00E94CA1">
      <w:pPr>
        <w:pStyle w:val="Default"/>
        <w:tabs>
          <w:tab w:val="left" w:pos="11057"/>
        </w:tabs>
        <w:spacing w:line="360" w:lineRule="auto"/>
        <w:ind w:left="851" w:right="285"/>
        <w:jc w:val="both"/>
        <w:rPr>
          <w:rFonts w:ascii="Arial" w:hAnsi="Arial" w:cs="Arial"/>
          <w:color w:val="auto"/>
          <w:sz w:val="22"/>
          <w:szCs w:val="22"/>
        </w:rPr>
      </w:pPr>
    </w:p>
    <w:p w:rsidR="00E94CA1" w:rsidRPr="00667470" w:rsidRDefault="00E94CA1" w:rsidP="00E94CA1">
      <w:pPr>
        <w:pStyle w:val="Default"/>
        <w:numPr>
          <w:ilvl w:val="0"/>
          <w:numId w:val="35"/>
        </w:numPr>
        <w:tabs>
          <w:tab w:val="left" w:pos="9790"/>
          <w:tab w:val="left" w:pos="11057"/>
        </w:tabs>
        <w:spacing w:line="360" w:lineRule="auto"/>
        <w:ind w:left="851" w:right="285" w:hanging="142"/>
        <w:jc w:val="both"/>
        <w:rPr>
          <w:rFonts w:ascii="Arial" w:hAnsi="Arial" w:cs="Arial"/>
          <w:b/>
          <w:color w:val="auto"/>
          <w:sz w:val="22"/>
          <w:szCs w:val="22"/>
        </w:rPr>
      </w:pPr>
      <w:r>
        <w:rPr>
          <w:rFonts w:ascii="Arial" w:hAnsi="Arial" w:cs="Arial"/>
          <w:b/>
          <w:color w:val="auto"/>
          <w:sz w:val="22"/>
          <w:szCs w:val="22"/>
        </w:rPr>
        <w:t>Submission of Bid:</w:t>
      </w:r>
    </w:p>
    <w:p w:rsidR="00E94CA1" w:rsidRDefault="00E94CA1" w:rsidP="00E94CA1">
      <w:pPr>
        <w:pStyle w:val="Default"/>
        <w:tabs>
          <w:tab w:val="left" w:pos="11057"/>
        </w:tabs>
        <w:spacing w:line="360" w:lineRule="auto"/>
        <w:ind w:left="1134" w:right="285" w:hanging="283"/>
        <w:jc w:val="both"/>
        <w:rPr>
          <w:rFonts w:ascii="Arial" w:hAnsi="Arial" w:cs="Arial"/>
          <w:color w:val="auto"/>
          <w:sz w:val="22"/>
          <w:szCs w:val="22"/>
        </w:rPr>
      </w:pPr>
      <w:r w:rsidRPr="00202434">
        <w:rPr>
          <w:rFonts w:ascii="Arial" w:hAnsi="Arial" w:cs="Arial"/>
          <w:color w:val="auto"/>
          <w:sz w:val="22"/>
          <w:szCs w:val="22"/>
        </w:rPr>
        <w:t xml:space="preserve">After completing all the </w:t>
      </w:r>
      <w:r>
        <w:rPr>
          <w:rFonts w:ascii="Arial" w:hAnsi="Arial" w:cs="Arial"/>
          <w:color w:val="auto"/>
          <w:sz w:val="22"/>
          <w:szCs w:val="22"/>
        </w:rPr>
        <w:t xml:space="preserve">required </w:t>
      </w:r>
      <w:r w:rsidRPr="00202434">
        <w:rPr>
          <w:rFonts w:ascii="Arial" w:hAnsi="Arial" w:cs="Arial"/>
          <w:color w:val="auto"/>
          <w:sz w:val="22"/>
          <w:szCs w:val="22"/>
        </w:rPr>
        <w:t xml:space="preserve">formalities, </w:t>
      </w:r>
      <w:r>
        <w:rPr>
          <w:rFonts w:ascii="Arial" w:hAnsi="Arial" w:cs="Arial"/>
          <w:color w:val="auto"/>
          <w:sz w:val="22"/>
          <w:szCs w:val="22"/>
        </w:rPr>
        <w:t>the bidder shall</w:t>
      </w:r>
      <w:r w:rsidRPr="00202434">
        <w:rPr>
          <w:rFonts w:ascii="Arial" w:hAnsi="Arial" w:cs="Arial"/>
          <w:color w:val="auto"/>
          <w:sz w:val="22"/>
          <w:szCs w:val="22"/>
        </w:rPr>
        <w:t xml:space="preserve"> submit the </w:t>
      </w:r>
      <w:r>
        <w:rPr>
          <w:rFonts w:ascii="Arial" w:hAnsi="Arial" w:cs="Arial"/>
          <w:color w:val="auto"/>
          <w:sz w:val="22"/>
          <w:szCs w:val="22"/>
        </w:rPr>
        <w:t>bid electronically.</w:t>
      </w:r>
      <w:r w:rsidRPr="00202434">
        <w:rPr>
          <w:rFonts w:ascii="Arial" w:hAnsi="Arial" w:cs="Arial"/>
          <w:color w:val="auto"/>
          <w:sz w:val="22"/>
          <w:szCs w:val="22"/>
        </w:rPr>
        <w:t xml:space="preserve"> </w:t>
      </w:r>
    </w:p>
    <w:p w:rsidR="00E94CA1" w:rsidRDefault="00E94CA1" w:rsidP="00E94CA1">
      <w:pPr>
        <w:pStyle w:val="Default"/>
        <w:tabs>
          <w:tab w:val="left" w:pos="11057"/>
        </w:tabs>
        <w:spacing w:line="360" w:lineRule="auto"/>
        <w:ind w:left="1134" w:right="285" w:hanging="283"/>
        <w:jc w:val="both"/>
        <w:rPr>
          <w:rFonts w:ascii="Arial" w:hAnsi="Arial" w:cs="Arial"/>
          <w:color w:val="auto"/>
          <w:sz w:val="22"/>
          <w:szCs w:val="22"/>
        </w:rPr>
      </w:pPr>
      <w:r w:rsidRPr="006701CA">
        <w:rPr>
          <w:rFonts w:ascii="Arial" w:hAnsi="Arial" w:cs="Arial"/>
          <w:color w:val="auto"/>
          <w:sz w:val="22"/>
          <w:szCs w:val="22"/>
        </w:rPr>
        <w:t>Before final submission, the bidder shall ensure the following:</w:t>
      </w:r>
    </w:p>
    <w:p w:rsidR="00E94CA1" w:rsidRPr="00202434" w:rsidRDefault="00E94CA1" w:rsidP="00E94CA1">
      <w:pPr>
        <w:pStyle w:val="Default"/>
        <w:numPr>
          <w:ilvl w:val="0"/>
          <w:numId w:val="42"/>
        </w:numPr>
        <w:tabs>
          <w:tab w:val="left" w:pos="11057"/>
        </w:tabs>
        <w:spacing w:line="360" w:lineRule="auto"/>
        <w:ind w:left="1134" w:right="285" w:hanging="283"/>
        <w:jc w:val="both"/>
        <w:rPr>
          <w:rFonts w:ascii="Arial" w:hAnsi="Arial" w:cs="Arial"/>
          <w:color w:val="auto"/>
          <w:sz w:val="22"/>
          <w:szCs w:val="22"/>
        </w:rPr>
      </w:pPr>
      <w:r>
        <w:rPr>
          <w:rFonts w:ascii="Arial" w:hAnsi="Arial" w:cs="Arial"/>
          <w:color w:val="auto"/>
          <w:sz w:val="22"/>
          <w:szCs w:val="22"/>
        </w:rPr>
        <w:t>V</w:t>
      </w:r>
      <w:r w:rsidRPr="00202434">
        <w:rPr>
          <w:rFonts w:ascii="Arial" w:hAnsi="Arial" w:cs="Arial"/>
          <w:color w:val="auto"/>
          <w:sz w:val="22"/>
          <w:szCs w:val="22"/>
        </w:rPr>
        <w:t xml:space="preserve">erify </w:t>
      </w:r>
      <w:r>
        <w:rPr>
          <w:rFonts w:ascii="Arial" w:hAnsi="Arial" w:cs="Arial"/>
          <w:color w:val="auto"/>
          <w:sz w:val="22"/>
          <w:szCs w:val="22"/>
        </w:rPr>
        <w:t>that</w:t>
      </w:r>
      <w:r w:rsidRPr="00202434">
        <w:rPr>
          <w:rFonts w:ascii="Arial" w:hAnsi="Arial" w:cs="Arial"/>
          <w:color w:val="auto"/>
          <w:sz w:val="22"/>
          <w:szCs w:val="22"/>
        </w:rPr>
        <w:t xml:space="preserve"> all required documents pertaining to the tender</w:t>
      </w:r>
      <w:r>
        <w:rPr>
          <w:rFonts w:ascii="Arial" w:hAnsi="Arial" w:cs="Arial"/>
          <w:color w:val="auto"/>
          <w:sz w:val="22"/>
          <w:szCs w:val="22"/>
        </w:rPr>
        <w:t xml:space="preserve"> have been uploaded successfully</w:t>
      </w:r>
      <w:r w:rsidRPr="00202434">
        <w:rPr>
          <w:rFonts w:ascii="Arial" w:hAnsi="Arial" w:cs="Arial"/>
          <w:color w:val="auto"/>
          <w:sz w:val="22"/>
          <w:szCs w:val="22"/>
        </w:rPr>
        <w:t>.</w:t>
      </w:r>
    </w:p>
    <w:p w:rsidR="00E94CA1" w:rsidRPr="00202434" w:rsidRDefault="00E94CA1" w:rsidP="00E94CA1">
      <w:pPr>
        <w:pStyle w:val="Default"/>
        <w:numPr>
          <w:ilvl w:val="0"/>
          <w:numId w:val="42"/>
        </w:numPr>
        <w:tabs>
          <w:tab w:val="left" w:pos="11057"/>
        </w:tabs>
        <w:spacing w:line="360" w:lineRule="auto"/>
        <w:ind w:left="1134" w:right="285" w:hanging="283"/>
        <w:jc w:val="both"/>
        <w:rPr>
          <w:rFonts w:ascii="Arial" w:hAnsi="Arial" w:cs="Arial"/>
          <w:color w:val="auto"/>
          <w:sz w:val="22"/>
          <w:szCs w:val="22"/>
        </w:rPr>
      </w:pPr>
      <w:r w:rsidRPr="00202434">
        <w:rPr>
          <w:rFonts w:ascii="Arial" w:hAnsi="Arial" w:cs="Arial"/>
          <w:color w:val="auto"/>
          <w:sz w:val="22"/>
          <w:szCs w:val="22"/>
        </w:rPr>
        <w:t>Note down / take a print</w:t>
      </w:r>
      <w:r>
        <w:rPr>
          <w:rFonts w:ascii="Arial" w:hAnsi="Arial" w:cs="Arial"/>
          <w:color w:val="auto"/>
          <w:sz w:val="22"/>
          <w:szCs w:val="22"/>
        </w:rPr>
        <w:t>out</w:t>
      </w:r>
      <w:r w:rsidRPr="00202434">
        <w:rPr>
          <w:rFonts w:ascii="Arial" w:hAnsi="Arial" w:cs="Arial"/>
          <w:color w:val="auto"/>
          <w:sz w:val="22"/>
          <w:szCs w:val="22"/>
        </w:rPr>
        <w:t xml:space="preserve"> of </w:t>
      </w:r>
      <w:r>
        <w:rPr>
          <w:rFonts w:ascii="Arial" w:hAnsi="Arial" w:cs="Arial"/>
          <w:color w:val="auto"/>
          <w:sz w:val="22"/>
          <w:szCs w:val="22"/>
        </w:rPr>
        <w:t xml:space="preserve">the </w:t>
      </w:r>
      <w:r w:rsidRPr="00202434">
        <w:rPr>
          <w:rFonts w:ascii="Arial" w:hAnsi="Arial" w:cs="Arial"/>
          <w:color w:val="auto"/>
          <w:sz w:val="22"/>
          <w:szCs w:val="22"/>
        </w:rPr>
        <w:t>Bid Control Number once it is displayed on the screen</w:t>
      </w:r>
      <w:r>
        <w:rPr>
          <w:rFonts w:ascii="Arial" w:hAnsi="Arial" w:cs="Arial"/>
          <w:color w:val="auto"/>
          <w:sz w:val="22"/>
          <w:szCs w:val="22"/>
        </w:rPr>
        <w:t>.</w:t>
      </w:r>
      <w:r w:rsidRPr="00202434">
        <w:rPr>
          <w:rFonts w:ascii="Arial" w:hAnsi="Arial" w:cs="Arial"/>
          <w:color w:val="auto"/>
          <w:sz w:val="22"/>
          <w:szCs w:val="22"/>
        </w:rPr>
        <w:t xml:space="preserve"> </w:t>
      </w:r>
    </w:p>
    <w:p w:rsidR="00E94CA1" w:rsidRDefault="00E94CA1" w:rsidP="00E94CA1">
      <w:pPr>
        <w:pStyle w:val="Default"/>
        <w:numPr>
          <w:ilvl w:val="0"/>
          <w:numId w:val="42"/>
        </w:numPr>
        <w:tabs>
          <w:tab w:val="left" w:pos="11057"/>
        </w:tabs>
        <w:spacing w:line="360" w:lineRule="auto"/>
        <w:ind w:left="1134" w:right="285" w:hanging="283"/>
        <w:jc w:val="both"/>
        <w:rPr>
          <w:rFonts w:ascii="Arial" w:hAnsi="Arial" w:cs="Arial"/>
          <w:color w:val="auto"/>
          <w:sz w:val="22"/>
          <w:szCs w:val="22"/>
        </w:rPr>
      </w:pPr>
      <w:r w:rsidRPr="00202434">
        <w:rPr>
          <w:rFonts w:ascii="Arial" w:hAnsi="Arial" w:cs="Arial"/>
          <w:color w:val="auto"/>
          <w:sz w:val="22"/>
          <w:szCs w:val="22"/>
        </w:rPr>
        <w:t>Tender Opening event can be viewed onlin</w:t>
      </w:r>
      <w:r>
        <w:rPr>
          <w:rFonts w:ascii="Arial" w:hAnsi="Arial" w:cs="Arial"/>
          <w:color w:val="auto"/>
          <w:sz w:val="22"/>
          <w:szCs w:val="22"/>
        </w:rPr>
        <w:t>e.</w:t>
      </w:r>
      <w:r w:rsidRPr="006701CA">
        <w:t xml:space="preserve"> </w:t>
      </w:r>
      <w:r w:rsidRPr="006701CA">
        <w:rPr>
          <w:rFonts w:ascii="Arial" w:hAnsi="Arial" w:cs="Arial"/>
          <w:color w:val="auto"/>
          <w:sz w:val="22"/>
          <w:szCs w:val="22"/>
        </w:rPr>
        <w:t>The comparative bid sheets shall be available on the e-Tender portal as per the provisions of the e-Tender system.</w:t>
      </w:r>
    </w:p>
    <w:p w:rsidR="00E94CA1" w:rsidRPr="00041C9B" w:rsidRDefault="00E94CA1" w:rsidP="00E94CA1">
      <w:pPr>
        <w:pStyle w:val="Default"/>
        <w:tabs>
          <w:tab w:val="left" w:pos="11057"/>
        </w:tabs>
        <w:spacing w:line="360" w:lineRule="auto"/>
        <w:ind w:left="1134" w:right="285"/>
        <w:jc w:val="both"/>
        <w:rPr>
          <w:rFonts w:ascii="Arial" w:hAnsi="Arial" w:cs="Arial"/>
          <w:color w:val="auto"/>
          <w:sz w:val="22"/>
          <w:szCs w:val="22"/>
        </w:rPr>
      </w:pPr>
    </w:p>
    <w:p w:rsidR="00E94CA1" w:rsidRPr="00041C9B" w:rsidRDefault="00E94CA1" w:rsidP="00E94CA1">
      <w:pPr>
        <w:pStyle w:val="Default"/>
        <w:numPr>
          <w:ilvl w:val="0"/>
          <w:numId w:val="35"/>
        </w:numPr>
        <w:tabs>
          <w:tab w:val="left" w:pos="9790"/>
          <w:tab w:val="left" w:pos="11057"/>
        </w:tabs>
        <w:spacing w:line="360" w:lineRule="auto"/>
        <w:ind w:left="851" w:right="285" w:hanging="142"/>
        <w:jc w:val="both"/>
        <w:rPr>
          <w:rFonts w:ascii="Arial" w:hAnsi="Arial" w:cs="Arial"/>
          <w:b/>
          <w:color w:val="auto"/>
          <w:sz w:val="22"/>
          <w:szCs w:val="22"/>
        </w:rPr>
      </w:pPr>
      <w:r w:rsidRPr="00041C9B">
        <w:rPr>
          <w:rFonts w:ascii="Arial" w:hAnsi="Arial" w:cs="Arial"/>
          <w:b/>
          <w:color w:val="auto"/>
          <w:sz w:val="22"/>
          <w:szCs w:val="22"/>
        </w:rPr>
        <w:t xml:space="preserve">      e-Tendering Assistance</w:t>
      </w:r>
      <w:r>
        <w:rPr>
          <w:rFonts w:ascii="Arial" w:hAnsi="Arial" w:cs="Arial"/>
          <w:b/>
          <w:color w:val="auto"/>
          <w:sz w:val="22"/>
          <w:szCs w:val="22"/>
        </w:rPr>
        <w:t>:</w:t>
      </w:r>
    </w:p>
    <w:p w:rsidR="00E94CA1" w:rsidRPr="00C24FFC" w:rsidRDefault="00E94CA1" w:rsidP="00E94CA1">
      <w:pPr>
        <w:pStyle w:val="Default"/>
        <w:tabs>
          <w:tab w:val="left" w:pos="9790"/>
          <w:tab w:val="left" w:pos="11057"/>
        </w:tabs>
        <w:spacing w:line="360" w:lineRule="auto"/>
        <w:ind w:left="851" w:right="285"/>
        <w:jc w:val="both"/>
        <w:rPr>
          <w:rFonts w:ascii="Arial" w:hAnsi="Arial" w:cs="Arial"/>
          <w:color w:val="auto"/>
          <w:sz w:val="22"/>
          <w:szCs w:val="22"/>
        </w:rPr>
      </w:pPr>
      <w:r w:rsidRPr="00C24FFC">
        <w:rPr>
          <w:rFonts w:ascii="Arial" w:hAnsi="Arial" w:cs="Arial"/>
          <w:color w:val="auto"/>
          <w:sz w:val="22"/>
          <w:szCs w:val="22"/>
        </w:rPr>
        <w:t>For any assistance related to e-Tendering, bidders may contact the Help Desk at the following number:</w:t>
      </w:r>
    </w:p>
    <w:p w:rsidR="00E94CA1" w:rsidRPr="00041C9B" w:rsidRDefault="00E94CA1" w:rsidP="00E94CA1">
      <w:pPr>
        <w:pStyle w:val="Default"/>
        <w:spacing w:line="360" w:lineRule="auto"/>
        <w:ind w:left="851" w:right="285"/>
        <w:jc w:val="both"/>
        <w:rPr>
          <w:rFonts w:ascii="Arial" w:hAnsi="Arial" w:cs="Arial"/>
          <w:b/>
          <w:color w:val="auto"/>
          <w:sz w:val="22"/>
          <w:szCs w:val="22"/>
        </w:rPr>
      </w:pPr>
      <w:r w:rsidRPr="00041C9B">
        <w:rPr>
          <w:bCs/>
          <w:color w:val="auto"/>
        </w:rPr>
        <w:t>Help Desk:</w:t>
      </w:r>
      <w:r w:rsidRPr="00041C9B">
        <w:rPr>
          <w:rFonts w:ascii="Arial" w:hAnsi="Arial" w:cs="Arial"/>
          <w:b/>
          <w:color w:val="auto"/>
          <w:sz w:val="22"/>
          <w:szCs w:val="22"/>
        </w:rPr>
        <w:t xml:space="preserve"> 080-40482000</w:t>
      </w:r>
    </w:p>
    <w:p w:rsidR="00E94CA1" w:rsidRDefault="00E94CA1" w:rsidP="00E94CA1">
      <w:pPr>
        <w:pStyle w:val="Default"/>
        <w:tabs>
          <w:tab w:val="left" w:pos="1631"/>
        </w:tabs>
        <w:spacing w:line="360" w:lineRule="auto"/>
        <w:ind w:right="285"/>
        <w:jc w:val="both"/>
        <w:rPr>
          <w:rFonts w:ascii="Arial" w:hAnsi="Arial" w:cs="Arial"/>
          <w:b/>
          <w:color w:val="auto"/>
          <w:sz w:val="22"/>
          <w:szCs w:val="22"/>
        </w:rPr>
      </w:pPr>
      <w:r>
        <w:rPr>
          <w:rFonts w:ascii="Arial" w:hAnsi="Arial" w:cs="Arial"/>
          <w:b/>
          <w:color w:val="auto"/>
          <w:sz w:val="22"/>
          <w:szCs w:val="22"/>
        </w:rPr>
        <w:tab/>
      </w:r>
    </w:p>
    <w:p w:rsidR="00E94CA1" w:rsidRDefault="00E94CA1" w:rsidP="00E94CA1">
      <w:pPr>
        <w:pStyle w:val="ListParagraph"/>
        <w:widowControl w:val="0"/>
        <w:numPr>
          <w:ilvl w:val="0"/>
          <w:numId w:val="41"/>
        </w:numPr>
        <w:autoSpaceDE w:val="0"/>
        <w:autoSpaceDN w:val="0"/>
        <w:spacing w:line="268" w:lineRule="exact"/>
        <w:ind w:left="851" w:right="283" w:hanging="284"/>
        <w:rPr>
          <w:rFonts w:ascii="Arial" w:eastAsia="Arial MT" w:hAnsi="Arial" w:cs="Arial"/>
          <w:b/>
          <w:u w:val="single"/>
        </w:rPr>
      </w:pPr>
      <w:r>
        <w:rPr>
          <w:rFonts w:ascii="Arial" w:hAnsi="Arial" w:cs="Arial"/>
          <w:b/>
        </w:rPr>
        <w:t xml:space="preserve"> </w:t>
      </w:r>
      <w:r w:rsidRPr="00B6668B">
        <w:rPr>
          <w:rFonts w:ascii="Arial" w:eastAsia="Arial MT" w:hAnsi="Arial" w:cs="Arial"/>
          <w:b/>
          <w:u w:val="single"/>
        </w:rPr>
        <w:t>ELIGIBILITY CRITERIA</w:t>
      </w:r>
    </w:p>
    <w:p w:rsidR="00E94CA1" w:rsidRPr="00194AFB" w:rsidRDefault="00E94CA1" w:rsidP="00E94CA1">
      <w:pPr>
        <w:pStyle w:val="Heading3"/>
        <w:ind w:left="1418" w:hanging="567"/>
        <w:jc w:val="both"/>
        <w:rPr>
          <w:rFonts w:ascii="Arial" w:hAnsi="Arial" w:cs="Arial"/>
          <w:b w:val="0"/>
          <w:sz w:val="22"/>
          <w:szCs w:val="22"/>
        </w:rPr>
      </w:pPr>
      <w:r w:rsidRPr="00210F9F">
        <w:rPr>
          <w:rFonts w:ascii="Arial" w:hAnsi="Arial" w:cs="Arial"/>
          <w:sz w:val="22"/>
          <w:szCs w:val="22"/>
        </w:rPr>
        <w:t>4.1</w:t>
      </w:r>
      <w:r>
        <w:rPr>
          <w:rFonts w:ascii="Arial" w:hAnsi="Arial" w:cs="Arial"/>
          <w:sz w:val="22"/>
          <w:szCs w:val="22"/>
        </w:rPr>
        <w:t>)</w:t>
      </w:r>
      <w:r w:rsidRPr="00210F9F">
        <w:rPr>
          <w:rFonts w:ascii="Arial" w:hAnsi="Arial" w:cs="Arial"/>
          <w:sz w:val="22"/>
          <w:szCs w:val="22"/>
        </w:rPr>
        <w:t xml:space="preserve"> </w:t>
      </w:r>
      <w:r w:rsidRPr="00210F9F">
        <w:rPr>
          <w:rFonts w:ascii="Arial" w:hAnsi="Arial" w:cs="Arial"/>
          <w:b w:val="0"/>
          <w:sz w:val="22"/>
          <w:szCs w:val="22"/>
        </w:rPr>
        <w:t xml:space="preserve">The agencies, firms, or contractors must have a minimum of </w:t>
      </w:r>
      <w:r w:rsidRPr="00210F9F">
        <w:rPr>
          <w:rFonts w:ascii="Arial" w:hAnsi="Arial" w:cs="Arial"/>
          <w:b w:val="0"/>
          <w:bCs w:val="0"/>
          <w:sz w:val="22"/>
          <w:szCs w:val="22"/>
        </w:rPr>
        <w:t>three (03) years’ experience</w:t>
      </w:r>
      <w:r w:rsidRPr="00210F9F">
        <w:rPr>
          <w:rFonts w:ascii="Arial" w:hAnsi="Arial" w:cs="Arial"/>
          <w:b w:val="0"/>
          <w:sz w:val="22"/>
          <w:szCs w:val="22"/>
        </w:rPr>
        <w:t xml:space="preserve"> in executing similar types of electrical works for </w:t>
      </w:r>
      <w:r w:rsidRPr="00210F9F">
        <w:rPr>
          <w:rFonts w:ascii="Arial" w:hAnsi="Arial" w:cs="Arial"/>
          <w:b w:val="0"/>
          <w:bCs w:val="0"/>
          <w:sz w:val="22"/>
          <w:szCs w:val="22"/>
        </w:rPr>
        <w:t>Government Departments, Public Sector Undertakings (PSUs)</w:t>
      </w:r>
      <w:r w:rsidRPr="00210F9F">
        <w:rPr>
          <w:rFonts w:ascii="Arial" w:hAnsi="Arial" w:cs="Arial"/>
          <w:b w:val="0"/>
          <w:sz w:val="22"/>
          <w:szCs w:val="22"/>
        </w:rPr>
        <w:t>.</w:t>
      </w:r>
    </w:p>
    <w:p w:rsidR="00E94CA1" w:rsidRPr="00194AFB" w:rsidRDefault="00E94CA1" w:rsidP="00E94CA1">
      <w:pPr>
        <w:pStyle w:val="Heading3"/>
        <w:ind w:left="1276" w:hanging="425"/>
        <w:jc w:val="both"/>
        <w:rPr>
          <w:rFonts w:ascii="Arial" w:hAnsi="Arial" w:cs="Arial"/>
          <w:b w:val="0"/>
          <w:sz w:val="22"/>
          <w:szCs w:val="22"/>
        </w:rPr>
      </w:pPr>
      <w:r w:rsidRPr="00943DFD">
        <w:rPr>
          <w:rFonts w:ascii="Arial" w:hAnsi="Arial" w:cs="Arial"/>
          <w:sz w:val="22"/>
          <w:szCs w:val="22"/>
        </w:rPr>
        <w:t>4.2</w:t>
      </w:r>
      <w:r>
        <w:rPr>
          <w:rFonts w:ascii="Arial" w:hAnsi="Arial" w:cs="Arial"/>
          <w:sz w:val="22"/>
          <w:szCs w:val="22"/>
        </w:rPr>
        <w:t>)</w:t>
      </w:r>
      <w:r w:rsidRPr="00943DFD">
        <w:rPr>
          <w:rFonts w:ascii="Arial" w:hAnsi="Arial" w:cs="Arial"/>
          <w:sz w:val="22"/>
          <w:szCs w:val="22"/>
        </w:rPr>
        <w:t xml:space="preserve"> </w:t>
      </w:r>
      <w:r w:rsidRPr="00210F9F">
        <w:rPr>
          <w:rFonts w:ascii="Arial" w:hAnsi="Arial" w:cs="Arial"/>
          <w:b w:val="0"/>
          <w:sz w:val="22"/>
          <w:szCs w:val="22"/>
        </w:rPr>
        <w:t xml:space="preserve">The Agency / Contractor shall have an </w:t>
      </w:r>
      <w:r w:rsidRPr="00210F9F">
        <w:rPr>
          <w:rStyle w:val="Strong"/>
          <w:rFonts w:ascii="Arial" w:hAnsi="Arial" w:cs="Arial"/>
          <w:sz w:val="22"/>
          <w:szCs w:val="22"/>
        </w:rPr>
        <w:t xml:space="preserve">average annual turnover of not less than ₹5 </w:t>
      </w:r>
      <w:proofErr w:type="spellStart"/>
      <w:r w:rsidRPr="00210F9F">
        <w:rPr>
          <w:rStyle w:val="Strong"/>
          <w:rFonts w:ascii="Arial" w:hAnsi="Arial" w:cs="Arial"/>
          <w:sz w:val="22"/>
          <w:szCs w:val="22"/>
        </w:rPr>
        <w:t>Crore</w:t>
      </w:r>
      <w:proofErr w:type="spellEnd"/>
      <w:r w:rsidRPr="00B74DCE">
        <w:rPr>
          <w:rFonts w:ascii="Arial" w:hAnsi="Arial" w:cs="Arial"/>
          <w:b w:val="0"/>
          <w:sz w:val="22"/>
          <w:szCs w:val="22"/>
        </w:rPr>
        <w:t xml:space="preserve"> during the </w:t>
      </w:r>
      <w:r w:rsidRPr="00210F9F">
        <w:rPr>
          <w:rStyle w:val="Strong"/>
          <w:rFonts w:ascii="Arial" w:hAnsi="Arial" w:cs="Arial"/>
          <w:sz w:val="22"/>
          <w:szCs w:val="22"/>
        </w:rPr>
        <w:t>last three consecutive fina</w:t>
      </w:r>
      <w:r w:rsidR="00EC5F07">
        <w:rPr>
          <w:rStyle w:val="Strong"/>
          <w:rFonts w:ascii="Arial" w:hAnsi="Arial" w:cs="Arial"/>
          <w:sz w:val="22"/>
          <w:szCs w:val="22"/>
        </w:rPr>
        <w:t>ncial years ending on 31.03.2026</w:t>
      </w:r>
      <w:r w:rsidRPr="00210F9F">
        <w:rPr>
          <w:rFonts w:ascii="Arial" w:hAnsi="Arial" w:cs="Arial"/>
          <w:sz w:val="22"/>
          <w:szCs w:val="22"/>
        </w:rPr>
        <w:t>.</w:t>
      </w:r>
      <w:r w:rsidRPr="00194AFB">
        <w:rPr>
          <w:rFonts w:ascii="Arial" w:hAnsi="Arial" w:cs="Arial"/>
          <w:b w:val="0"/>
          <w:sz w:val="22"/>
          <w:szCs w:val="22"/>
        </w:rPr>
        <w:t xml:space="preserve">The bidder shall submit </w:t>
      </w:r>
      <w:r w:rsidRPr="00194AFB">
        <w:rPr>
          <w:rStyle w:val="Strong"/>
          <w:rFonts w:ascii="Arial" w:hAnsi="Arial" w:cs="Arial"/>
          <w:sz w:val="22"/>
          <w:szCs w:val="22"/>
        </w:rPr>
        <w:t>Audited Annual Financial Statements</w:t>
      </w:r>
      <w:r w:rsidRPr="00194AFB">
        <w:rPr>
          <w:rFonts w:ascii="Arial" w:hAnsi="Arial" w:cs="Arial"/>
          <w:sz w:val="22"/>
          <w:szCs w:val="22"/>
        </w:rPr>
        <w:t xml:space="preserve"> </w:t>
      </w:r>
      <w:r w:rsidRPr="004044C1">
        <w:rPr>
          <w:rFonts w:ascii="Arial" w:hAnsi="Arial" w:cs="Arial"/>
          <w:b w:val="0"/>
          <w:sz w:val="22"/>
          <w:szCs w:val="22"/>
        </w:rPr>
        <w:t>or a</w:t>
      </w:r>
      <w:r w:rsidRPr="00194AFB">
        <w:rPr>
          <w:rFonts w:ascii="Arial" w:hAnsi="Arial" w:cs="Arial"/>
          <w:sz w:val="22"/>
          <w:szCs w:val="22"/>
        </w:rPr>
        <w:t xml:space="preserve"> </w:t>
      </w:r>
      <w:r w:rsidRPr="00194AFB">
        <w:rPr>
          <w:rStyle w:val="Strong"/>
          <w:rFonts w:ascii="Arial" w:hAnsi="Arial" w:cs="Arial"/>
          <w:sz w:val="22"/>
          <w:szCs w:val="22"/>
        </w:rPr>
        <w:t xml:space="preserve">Certificate from a </w:t>
      </w:r>
      <w:r w:rsidR="00FC4396">
        <w:rPr>
          <w:rStyle w:val="Strong"/>
          <w:rFonts w:ascii="Arial" w:hAnsi="Arial" w:cs="Arial"/>
          <w:sz w:val="22"/>
          <w:szCs w:val="22"/>
        </w:rPr>
        <w:t xml:space="preserve">Practicing </w:t>
      </w:r>
      <w:r w:rsidRPr="00194AFB">
        <w:rPr>
          <w:rStyle w:val="Strong"/>
          <w:rFonts w:ascii="Arial" w:hAnsi="Arial" w:cs="Arial"/>
          <w:sz w:val="22"/>
          <w:szCs w:val="22"/>
        </w:rPr>
        <w:t>Chartered Accountant</w:t>
      </w:r>
      <w:r w:rsidRPr="00194AFB">
        <w:rPr>
          <w:rFonts w:ascii="Arial" w:hAnsi="Arial" w:cs="Arial"/>
          <w:sz w:val="22"/>
          <w:szCs w:val="22"/>
        </w:rPr>
        <w:t xml:space="preserve"> </w:t>
      </w:r>
      <w:r w:rsidRPr="00194AFB">
        <w:rPr>
          <w:rFonts w:ascii="Arial" w:hAnsi="Arial" w:cs="Arial"/>
          <w:b w:val="0"/>
          <w:sz w:val="22"/>
          <w:szCs w:val="22"/>
        </w:rPr>
        <w:t>indicating the average annual turnover for the above period in support of this requirement.</w:t>
      </w:r>
    </w:p>
    <w:p w:rsidR="00E94CA1" w:rsidRPr="008B16CD" w:rsidRDefault="00E94CA1" w:rsidP="00E94CA1">
      <w:pPr>
        <w:pStyle w:val="Heading3"/>
        <w:ind w:left="851"/>
        <w:rPr>
          <w:rFonts w:ascii="Arial" w:hAnsi="Arial" w:cs="Arial"/>
          <w:b w:val="0"/>
          <w:sz w:val="22"/>
          <w:szCs w:val="22"/>
        </w:rPr>
      </w:pPr>
      <w:r w:rsidRPr="00943DFD">
        <w:rPr>
          <w:rFonts w:ascii="Arial" w:hAnsi="Arial" w:cs="Arial"/>
          <w:sz w:val="22"/>
          <w:szCs w:val="22"/>
        </w:rPr>
        <w:t>4.3</w:t>
      </w:r>
      <w:r>
        <w:rPr>
          <w:rFonts w:ascii="Arial" w:hAnsi="Arial" w:cs="Arial"/>
          <w:sz w:val="22"/>
          <w:szCs w:val="22"/>
        </w:rPr>
        <w:t>)</w:t>
      </w:r>
      <w:r w:rsidRPr="00943DFD">
        <w:rPr>
          <w:rFonts w:ascii="Arial" w:hAnsi="Arial" w:cs="Arial"/>
          <w:sz w:val="22"/>
          <w:szCs w:val="22"/>
        </w:rPr>
        <w:t xml:space="preserve"> </w:t>
      </w:r>
      <w:r w:rsidRPr="008B16CD">
        <w:rPr>
          <w:rFonts w:ascii="Arial" w:hAnsi="Arial" w:cs="Arial"/>
          <w:b w:val="0"/>
          <w:sz w:val="22"/>
          <w:szCs w:val="22"/>
        </w:rPr>
        <w:t xml:space="preserve">The </w:t>
      </w:r>
      <w:r w:rsidRPr="00210F9F">
        <w:rPr>
          <w:rFonts w:ascii="Arial" w:hAnsi="Arial" w:cs="Arial"/>
          <w:b w:val="0"/>
          <w:sz w:val="22"/>
          <w:szCs w:val="22"/>
        </w:rPr>
        <w:t xml:space="preserve">Agency / Contractor </w:t>
      </w:r>
      <w:r w:rsidRPr="008B16CD">
        <w:rPr>
          <w:rFonts w:ascii="Arial" w:hAnsi="Arial" w:cs="Arial"/>
          <w:b w:val="0"/>
          <w:sz w:val="22"/>
          <w:szCs w:val="22"/>
        </w:rPr>
        <w:t>shall possess:</w:t>
      </w:r>
    </w:p>
    <w:p w:rsidR="00E94CA1" w:rsidRPr="00943DFD" w:rsidRDefault="00E94CA1" w:rsidP="00E94CA1">
      <w:pPr>
        <w:numPr>
          <w:ilvl w:val="0"/>
          <w:numId w:val="43"/>
        </w:numPr>
        <w:spacing w:before="100" w:beforeAutospacing="1" w:after="100" w:afterAutospacing="1" w:line="240" w:lineRule="auto"/>
        <w:ind w:left="851" w:firstLine="0"/>
        <w:rPr>
          <w:rFonts w:ascii="Arial" w:hAnsi="Arial" w:cs="Arial"/>
        </w:rPr>
      </w:pPr>
      <w:r w:rsidRPr="00943DFD">
        <w:rPr>
          <w:rFonts w:ascii="Arial" w:hAnsi="Arial" w:cs="Arial"/>
        </w:rPr>
        <w:t xml:space="preserve">Valid </w:t>
      </w:r>
      <w:r w:rsidRPr="00943DFD">
        <w:rPr>
          <w:rStyle w:val="Strong"/>
          <w:rFonts w:ascii="Arial" w:hAnsi="Arial" w:cs="Arial"/>
        </w:rPr>
        <w:t xml:space="preserve">HT Electrical Contractor </w:t>
      </w:r>
      <w:proofErr w:type="spellStart"/>
      <w:r w:rsidRPr="00943DFD">
        <w:rPr>
          <w:rStyle w:val="Strong"/>
          <w:rFonts w:ascii="Arial" w:hAnsi="Arial" w:cs="Arial"/>
        </w:rPr>
        <w:t>Licence</w:t>
      </w:r>
      <w:proofErr w:type="spellEnd"/>
      <w:r w:rsidRPr="00943DFD">
        <w:rPr>
          <w:rFonts w:ascii="Arial" w:hAnsi="Arial" w:cs="Arial"/>
        </w:rPr>
        <w:t xml:space="preserve"> issued by </w:t>
      </w:r>
      <w:r w:rsidRPr="00943DFD">
        <w:rPr>
          <w:rStyle w:val="Strong"/>
          <w:rFonts w:ascii="Arial" w:hAnsi="Arial" w:cs="Arial"/>
        </w:rPr>
        <w:t>ELBO, Government of Odisha</w:t>
      </w:r>
      <w:r w:rsidRPr="00943DFD">
        <w:rPr>
          <w:rFonts w:ascii="Arial" w:hAnsi="Arial" w:cs="Arial"/>
        </w:rPr>
        <w:t xml:space="preserve">; </w:t>
      </w:r>
    </w:p>
    <w:p w:rsidR="00E94CA1" w:rsidRPr="00943DFD" w:rsidRDefault="00E94CA1" w:rsidP="00E94CA1">
      <w:pPr>
        <w:numPr>
          <w:ilvl w:val="0"/>
          <w:numId w:val="43"/>
        </w:numPr>
        <w:spacing w:before="100" w:beforeAutospacing="1" w:after="100" w:afterAutospacing="1" w:line="240" w:lineRule="auto"/>
        <w:ind w:left="851" w:firstLine="0"/>
        <w:rPr>
          <w:rFonts w:ascii="Arial" w:hAnsi="Arial" w:cs="Arial"/>
        </w:rPr>
      </w:pPr>
      <w:r w:rsidRPr="00943DFD">
        <w:rPr>
          <w:rFonts w:ascii="Arial" w:hAnsi="Arial" w:cs="Arial"/>
        </w:rPr>
        <w:t xml:space="preserve">Valid </w:t>
      </w:r>
      <w:r w:rsidRPr="00943DFD">
        <w:rPr>
          <w:rStyle w:val="Strong"/>
          <w:rFonts w:ascii="Arial" w:hAnsi="Arial" w:cs="Arial"/>
        </w:rPr>
        <w:t>GST Registration Certificate</w:t>
      </w:r>
      <w:r w:rsidRPr="00943DFD">
        <w:rPr>
          <w:rFonts w:ascii="Arial" w:hAnsi="Arial" w:cs="Arial"/>
        </w:rPr>
        <w:t xml:space="preserve">; and </w:t>
      </w:r>
    </w:p>
    <w:p w:rsidR="00E94CA1" w:rsidRPr="00943DFD" w:rsidRDefault="00E94CA1" w:rsidP="00E94CA1">
      <w:pPr>
        <w:numPr>
          <w:ilvl w:val="0"/>
          <w:numId w:val="43"/>
        </w:numPr>
        <w:spacing w:before="100" w:beforeAutospacing="1" w:after="100" w:afterAutospacing="1" w:line="240" w:lineRule="auto"/>
        <w:ind w:left="851" w:firstLine="0"/>
        <w:rPr>
          <w:rFonts w:ascii="Arial" w:hAnsi="Arial" w:cs="Arial"/>
        </w:rPr>
      </w:pPr>
      <w:r w:rsidRPr="00943DFD">
        <w:rPr>
          <w:rFonts w:ascii="Arial" w:hAnsi="Arial" w:cs="Arial"/>
        </w:rPr>
        <w:t xml:space="preserve">Valid </w:t>
      </w:r>
      <w:r w:rsidRPr="00943DFD">
        <w:rPr>
          <w:rStyle w:val="Strong"/>
          <w:rFonts w:ascii="Arial" w:hAnsi="Arial" w:cs="Arial"/>
        </w:rPr>
        <w:t>Permanent Account Number (PAN)</w:t>
      </w:r>
      <w:r w:rsidRPr="00943DFD">
        <w:rPr>
          <w:rFonts w:ascii="Arial" w:hAnsi="Arial" w:cs="Arial"/>
        </w:rPr>
        <w:t xml:space="preserve"> issued by the Income Tax Department. </w:t>
      </w:r>
    </w:p>
    <w:p w:rsidR="00E94CA1" w:rsidRPr="00943DFD" w:rsidRDefault="00E94CA1" w:rsidP="00E94CA1">
      <w:pPr>
        <w:pStyle w:val="Heading3"/>
        <w:ind w:left="1276" w:hanging="425"/>
        <w:rPr>
          <w:rFonts w:ascii="Arial" w:hAnsi="Arial" w:cs="Arial"/>
          <w:sz w:val="22"/>
          <w:szCs w:val="22"/>
        </w:rPr>
      </w:pPr>
      <w:r w:rsidRPr="00943DFD">
        <w:rPr>
          <w:rFonts w:ascii="Arial" w:hAnsi="Arial" w:cs="Arial"/>
          <w:sz w:val="22"/>
          <w:szCs w:val="22"/>
        </w:rPr>
        <w:t>4.4</w:t>
      </w:r>
      <w:r>
        <w:rPr>
          <w:rFonts w:ascii="Arial" w:hAnsi="Arial" w:cs="Arial"/>
          <w:sz w:val="22"/>
          <w:szCs w:val="22"/>
        </w:rPr>
        <w:t>)</w:t>
      </w:r>
      <w:r w:rsidRPr="00943DFD">
        <w:rPr>
          <w:rFonts w:ascii="Arial" w:hAnsi="Arial" w:cs="Arial"/>
          <w:sz w:val="22"/>
          <w:szCs w:val="22"/>
        </w:rPr>
        <w:t xml:space="preserve"> </w:t>
      </w:r>
      <w:r w:rsidRPr="000F13E8">
        <w:rPr>
          <w:rFonts w:ascii="Arial" w:hAnsi="Arial" w:cs="Arial"/>
          <w:b w:val="0"/>
          <w:sz w:val="22"/>
          <w:szCs w:val="22"/>
        </w:rPr>
        <w:t>The Agency / Contractor shall possess adequate</w:t>
      </w:r>
      <w:r w:rsidRPr="00943DFD">
        <w:rPr>
          <w:rFonts w:ascii="Arial" w:hAnsi="Arial" w:cs="Arial"/>
          <w:sz w:val="22"/>
          <w:szCs w:val="22"/>
        </w:rPr>
        <w:t xml:space="preserve"> </w:t>
      </w:r>
      <w:r w:rsidRPr="00943DFD">
        <w:rPr>
          <w:rStyle w:val="Strong"/>
          <w:rFonts w:ascii="Arial" w:hAnsi="Arial" w:cs="Arial"/>
          <w:sz w:val="22"/>
          <w:szCs w:val="22"/>
        </w:rPr>
        <w:t>Tools &amp; Plants (T&amp;P), testing equipment, machinery, and other infrastructure</w:t>
      </w:r>
      <w:r w:rsidRPr="00943DFD">
        <w:rPr>
          <w:rFonts w:ascii="Arial" w:hAnsi="Arial" w:cs="Arial"/>
          <w:sz w:val="22"/>
          <w:szCs w:val="22"/>
        </w:rPr>
        <w:t xml:space="preserve"> </w:t>
      </w:r>
      <w:r w:rsidRPr="000F13E8">
        <w:rPr>
          <w:rFonts w:ascii="Arial" w:hAnsi="Arial" w:cs="Arial"/>
          <w:b w:val="0"/>
          <w:sz w:val="22"/>
          <w:szCs w:val="22"/>
        </w:rPr>
        <w:t>required for the successful execution of the work, including</w:t>
      </w:r>
      <w:r w:rsidRPr="00943DFD">
        <w:rPr>
          <w:rFonts w:ascii="Arial" w:hAnsi="Arial" w:cs="Arial"/>
          <w:sz w:val="22"/>
          <w:szCs w:val="22"/>
        </w:rPr>
        <w:t xml:space="preserve"> </w:t>
      </w:r>
      <w:r w:rsidRPr="00943DFD">
        <w:rPr>
          <w:rStyle w:val="Strong"/>
          <w:rFonts w:ascii="Arial" w:hAnsi="Arial" w:cs="Arial"/>
          <w:sz w:val="22"/>
          <w:szCs w:val="22"/>
        </w:rPr>
        <w:t>Supply, Installation, Testing and Commissioning (SITC)</w:t>
      </w:r>
      <w:r w:rsidRPr="00943DFD">
        <w:rPr>
          <w:rFonts w:ascii="Arial" w:hAnsi="Arial" w:cs="Arial"/>
          <w:sz w:val="22"/>
          <w:szCs w:val="22"/>
        </w:rPr>
        <w:t xml:space="preserve"> </w:t>
      </w:r>
      <w:r w:rsidRPr="000F13E8">
        <w:rPr>
          <w:rFonts w:ascii="Arial" w:hAnsi="Arial" w:cs="Arial"/>
          <w:b w:val="0"/>
          <w:sz w:val="22"/>
          <w:szCs w:val="22"/>
        </w:rPr>
        <w:t>activities.</w:t>
      </w:r>
    </w:p>
    <w:p w:rsidR="00E94CA1" w:rsidRPr="00943DFD" w:rsidRDefault="00E94CA1" w:rsidP="00E94CA1">
      <w:pPr>
        <w:widowControl w:val="0"/>
        <w:autoSpaceDE w:val="0"/>
        <w:autoSpaceDN w:val="0"/>
        <w:spacing w:line="268" w:lineRule="exact"/>
        <w:ind w:left="1276" w:right="283" w:hanging="425"/>
        <w:rPr>
          <w:rFonts w:ascii="Arial" w:eastAsia="Arial MT" w:hAnsi="Arial" w:cs="Arial"/>
          <w:b/>
          <w:u w:val="single"/>
        </w:rPr>
      </w:pPr>
    </w:p>
    <w:p w:rsidR="00E94CA1" w:rsidRPr="00943DFD" w:rsidRDefault="00E94CA1" w:rsidP="00E94CA1">
      <w:pPr>
        <w:widowControl w:val="0"/>
        <w:autoSpaceDE w:val="0"/>
        <w:autoSpaceDN w:val="0"/>
        <w:spacing w:line="268" w:lineRule="exact"/>
        <w:ind w:left="851" w:right="283"/>
        <w:rPr>
          <w:rFonts w:ascii="Arial" w:eastAsia="Arial MT" w:hAnsi="Arial" w:cs="Arial"/>
          <w:b/>
          <w:u w:val="single"/>
        </w:rPr>
        <w:sectPr w:rsidR="00E94CA1" w:rsidRPr="00943DFD" w:rsidSect="00E73CD3">
          <w:pgSz w:w="12240" w:h="15840"/>
          <w:pgMar w:top="1135" w:right="616" w:bottom="280" w:left="284" w:header="283" w:footer="283" w:gutter="0"/>
          <w:cols w:space="720"/>
          <w:docGrid w:linePitch="299"/>
        </w:sectPr>
      </w:pPr>
    </w:p>
    <w:p w:rsidR="00E94CA1" w:rsidRPr="00202434" w:rsidRDefault="00E94CA1" w:rsidP="00E94CA1">
      <w:pPr>
        <w:pStyle w:val="Default"/>
        <w:spacing w:line="360" w:lineRule="auto"/>
        <w:ind w:right="285"/>
        <w:jc w:val="both"/>
        <w:rPr>
          <w:rFonts w:ascii="Arial" w:hAnsi="Arial" w:cs="Arial"/>
          <w:b/>
          <w:color w:val="auto"/>
        </w:rPr>
      </w:pPr>
    </w:p>
    <w:p w:rsidR="00E94CA1" w:rsidRPr="00202434" w:rsidRDefault="00E94CA1" w:rsidP="00E94CA1">
      <w:pPr>
        <w:pStyle w:val="ListParagraph"/>
        <w:widowControl w:val="0"/>
        <w:numPr>
          <w:ilvl w:val="0"/>
          <w:numId w:val="41"/>
        </w:numPr>
        <w:autoSpaceDE w:val="0"/>
        <w:autoSpaceDN w:val="0"/>
        <w:spacing w:line="268" w:lineRule="exact"/>
        <w:ind w:left="567" w:right="283" w:hanging="283"/>
        <w:rPr>
          <w:rFonts w:ascii="Arial" w:hAnsi="Arial" w:cs="Arial"/>
          <w:sz w:val="24"/>
          <w:szCs w:val="24"/>
          <w:u w:val="single"/>
        </w:rPr>
      </w:pPr>
      <w:r>
        <w:rPr>
          <w:rFonts w:ascii="Arial" w:hAnsi="Arial" w:cs="Arial"/>
          <w:b/>
          <w:sz w:val="24"/>
          <w:szCs w:val="24"/>
        </w:rPr>
        <w:t xml:space="preserve"> </w:t>
      </w:r>
      <w:r w:rsidRPr="009B7577">
        <w:rPr>
          <w:rFonts w:ascii="Arial" w:eastAsia="Times New Roman" w:hAnsi="Arial" w:cs="Arial"/>
          <w:b/>
          <w:u w:val="single"/>
          <w:lang w:eastAsia="en-IN"/>
        </w:rPr>
        <w:t>MODE OF SUBMISSION OF TENDERS.</w:t>
      </w:r>
    </w:p>
    <w:p w:rsidR="00E94CA1" w:rsidRPr="009B7577" w:rsidRDefault="00E94CA1" w:rsidP="00E94CA1">
      <w:pPr>
        <w:pStyle w:val="BodyText"/>
        <w:numPr>
          <w:ilvl w:val="0"/>
          <w:numId w:val="11"/>
        </w:numPr>
        <w:spacing w:after="0" w:line="240" w:lineRule="auto"/>
        <w:ind w:left="851" w:right="-379" w:hanging="284"/>
        <w:jc w:val="both"/>
        <w:rPr>
          <w:rFonts w:ascii="Arial" w:hAnsi="Arial" w:cs="Arial"/>
        </w:rPr>
      </w:pPr>
      <w:r w:rsidRPr="009B7577">
        <w:rPr>
          <w:rFonts w:ascii="Arial" w:hAnsi="Arial" w:cs="Arial"/>
        </w:rPr>
        <w:t>Tenders shall be submitted through electronic mode only</w:t>
      </w:r>
      <w:r>
        <w:rPr>
          <w:rFonts w:ascii="Arial" w:hAnsi="Arial" w:cs="Arial"/>
        </w:rPr>
        <w:t xml:space="preserve"> via the e-Tender Portal</w:t>
      </w:r>
    </w:p>
    <w:p w:rsidR="00E94CA1" w:rsidRPr="009B7577" w:rsidRDefault="00E94CA1" w:rsidP="00E94CA1">
      <w:pPr>
        <w:pStyle w:val="BodyText"/>
        <w:spacing w:after="0" w:line="240" w:lineRule="auto"/>
        <w:ind w:left="1134" w:right="-379" w:hanging="284"/>
        <w:jc w:val="both"/>
        <w:rPr>
          <w:rFonts w:ascii="Arial" w:hAnsi="Arial" w:cs="Arial"/>
        </w:rPr>
      </w:pPr>
      <w:r w:rsidRPr="009B7577">
        <w:rPr>
          <w:rFonts w:ascii="Arial" w:hAnsi="Arial" w:cs="Arial"/>
        </w:rPr>
        <w:t>(</w:t>
      </w:r>
      <w:hyperlink r:id="rId20" w:history="1">
        <w:r w:rsidRPr="009B7577">
          <w:rPr>
            <w:rStyle w:val="Hyperlink"/>
            <w:rFonts w:ascii="Arial" w:hAnsi="Arial" w:cs="Arial"/>
          </w:rPr>
          <w:t>www.tenderwizard.com/OPTCL</w:t>
        </w:r>
      </w:hyperlink>
      <w:r w:rsidRPr="009B7577">
        <w:rPr>
          <w:rFonts w:ascii="Arial" w:hAnsi="Arial" w:cs="Arial"/>
        </w:rPr>
        <w:t>)</w:t>
      </w:r>
    </w:p>
    <w:p w:rsidR="00E94CA1" w:rsidRPr="009B7577" w:rsidRDefault="00E94CA1" w:rsidP="00E94CA1">
      <w:pPr>
        <w:pStyle w:val="BodyText"/>
        <w:spacing w:after="0" w:line="240" w:lineRule="auto"/>
        <w:ind w:left="1134" w:right="-275" w:hanging="284"/>
        <w:jc w:val="both"/>
        <w:rPr>
          <w:rFonts w:ascii="Arial" w:hAnsi="Arial" w:cs="Arial"/>
        </w:rPr>
      </w:pPr>
    </w:p>
    <w:p w:rsidR="00E94CA1" w:rsidRPr="009B7577" w:rsidRDefault="00E94CA1" w:rsidP="00E94CA1">
      <w:pPr>
        <w:pStyle w:val="BodyText"/>
        <w:numPr>
          <w:ilvl w:val="0"/>
          <w:numId w:val="11"/>
        </w:numPr>
        <w:spacing w:after="0" w:line="240" w:lineRule="auto"/>
        <w:ind w:left="851" w:right="-275" w:hanging="284"/>
        <w:jc w:val="both"/>
        <w:rPr>
          <w:rFonts w:ascii="Arial" w:hAnsi="Arial" w:cs="Arial"/>
        </w:rPr>
      </w:pPr>
      <w:r w:rsidRPr="009B7577">
        <w:rPr>
          <w:rFonts w:ascii="Arial" w:hAnsi="Arial" w:cs="Arial"/>
        </w:rPr>
        <w:t xml:space="preserve">Bids submitted through telex/telegram/Fax/e-mail </w:t>
      </w:r>
      <w:r>
        <w:rPr>
          <w:rFonts w:ascii="Arial" w:hAnsi="Arial" w:cs="Arial"/>
        </w:rPr>
        <w:t xml:space="preserve">shall </w:t>
      </w:r>
      <w:r w:rsidRPr="009B7577">
        <w:rPr>
          <w:rFonts w:ascii="Arial" w:hAnsi="Arial" w:cs="Arial"/>
        </w:rPr>
        <w:t>not be accepted under any circumstances.</w:t>
      </w:r>
    </w:p>
    <w:p w:rsidR="00E94CA1" w:rsidRPr="00202434" w:rsidRDefault="00E94CA1" w:rsidP="00E94CA1">
      <w:pPr>
        <w:pStyle w:val="BodyText"/>
        <w:spacing w:after="0" w:line="360" w:lineRule="auto"/>
        <w:ind w:left="851" w:right="285" w:hanging="284"/>
        <w:jc w:val="both"/>
        <w:rPr>
          <w:rFonts w:ascii="Arial" w:hAnsi="Arial" w:cs="Arial"/>
          <w:sz w:val="24"/>
          <w:szCs w:val="24"/>
        </w:rPr>
      </w:pPr>
    </w:p>
    <w:p w:rsidR="00E94CA1" w:rsidRPr="00D2126A" w:rsidRDefault="00E94CA1" w:rsidP="00E94CA1">
      <w:pPr>
        <w:pStyle w:val="ListParagraph"/>
        <w:widowControl w:val="0"/>
        <w:numPr>
          <w:ilvl w:val="0"/>
          <w:numId w:val="41"/>
        </w:numPr>
        <w:autoSpaceDE w:val="0"/>
        <w:autoSpaceDN w:val="0"/>
        <w:spacing w:line="268" w:lineRule="exact"/>
        <w:ind w:left="567" w:right="283" w:hanging="283"/>
        <w:rPr>
          <w:rFonts w:ascii="Arial" w:eastAsia="Times New Roman" w:hAnsi="Arial" w:cs="Arial"/>
          <w:b/>
          <w:u w:val="single"/>
          <w:lang w:eastAsia="en-IN"/>
        </w:rPr>
      </w:pPr>
      <w:r w:rsidRPr="00D2126A">
        <w:rPr>
          <w:rFonts w:ascii="Arial" w:eastAsia="Times New Roman" w:hAnsi="Arial" w:cs="Arial"/>
          <w:b/>
          <w:u w:val="single"/>
          <w:lang w:eastAsia="en-IN"/>
        </w:rPr>
        <w:t>DOCUMENTS TO BE SUBMITTED</w:t>
      </w:r>
    </w:p>
    <w:p w:rsidR="00E94CA1" w:rsidRPr="00102650" w:rsidRDefault="00E94CA1" w:rsidP="00E94CA1">
      <w:pPr>
        <w:spacing w:after="120" w:line="240" w:lineRule="auto"/>
        <w:ind w:left="993" w:hanging="426"/>
        <w:jc w:val="both"/>
        <w:rPr>
          <w:rFonts w:ascii="Arial" w:eastAsia="Times New Roman" w:hAnsi="Arial" w:cs="Arial"/>
          <w:b/>
          <w:bCs/>
        </w:rPr>
      </w:pPr>
      <w:r w:rsidRPr="00AA7AAD">
        <w:rPr>
          <w:rFonts w:ascii="Arial" w:eastAsia="Times New Roman" w:hAnsi="Arial" w:cs="Arial"/>
          <w:b/>
          <w:bCs/>
        </w:rPr>
        <w:t xml:space="preserve">6.1 </w:t>
      </w:r>
      <w:r>
        <w:rPr>
          <w:rFonts w:ascii="Arial" w:eastAsia="Times New Roman" w:hAnsi="Arial" w:cs="Arial"/>
          <w:b/>
          <w:bCs/>
        </w:rPr>
        <w:t>The t</w:t>
      </w:r>
      <w:r w:rsidRPr="00AA7AAD">
        <w:rPr>
          <w:rFonts w:ascii="Arial" w:eastAsia="Times New Roman" w:hAnsi="Arial" w:cs="Arial"/>
          <w:b/>
          <w:bCs/>
        </w:rPr>
        <w:t xml:space="preserve">enderer </w:t>
      </w:r>
      <w:r>
        <w:rPr>
          <w:rFonts w:ascii="Arial" w:eastAsia="Times New Roman" w:hAnsi="Arial" w:cs="Arial"/>
          <w:b/>
          <w:bCs/>
        </w:rPr>
        <w:t>shall</w:t>
      </w:r>
      <w:r w:rsidRPr="00AA7AAD">
        <w:rPr>
          <w:rFonts w:ascii="Arial" w:eastAsia="Times New Roman" w:hAnsi="Arial" w:cs="Arial"/>
          <w:b/>
          <w:bCs/>
        </w:rPr>
        <w:t xml:space="preserve"> upload self-attested</w:t>
      </w:r>
      <w:r>
        <w:rPr>
          <w:rFonts w:ascii="Arial" w:eastAsia="Times New Roman" w:hAnsi="Arial" w:cs="Arial"/>
          <w:b/>
          <w:bCs/>
        </w:rPr>
        <w:t xml:space="preserve"> scanned</w:t>
      </w:r>
      <w:r w:rsidRPr="00AA7AAD">
        <w:rPr>
          <w:rFonts w:ascii="Arial" w:eastAsia="Times New Roman" w:hAnsi="Arial" w:cs="Arial"/>
          <w:b/>
          <w:bCs/>
        </w:rPr>
        <w:t xml:space="preserve"> copies of the following documents along</w:t>
      </w:r>
      <w:r>
        <w:rPr>
          <w:rFonts w:ascii="Arial" w:eastAsia="Times New Roman" w:hAnsi="Arial" w:cs="Arial"/>
          <w:b/>
          <w:bCs/>
        </w:rPr>
        <w:t xml:space="preserve"> with the </w:t>
      </w:r>
      <w:r w:rsidRPr="00102650">
        <w:rPr>
          <w:rFonts w:ascii="Arial" w:eastAsia="Times New Roman" w:hAnsi="Arial" w:cs="Arial"/>
          <w:b/>
          <w:bCs/>
        </w:rPr>
        <w:t>Techno-commercial Bid</w:t>
      </w:r>
      <w:r>
        <w:rPr>
          <w:rFonts w:ascii="Arial" w:eastAsia="Times New Roman" w:hAnsi="Arial" w:cs="Arial"/>
          <w:b/>
          <w:bCs/>
        </w:rPr>
        <w:t>.</w:t>
      </w:r>
    </w:p>
    <w:p w:rsidR="00E94CA1" w:rsidRPr="00AA7AAD" w:rsidRDefault="00E94CA1" w:rsidP="00E94CA1">
      <w:pPr>
        <w:widowControl w:val="0"/>
        <w:numPr>
          <w:ilvl w:val="2"/>
          <w:numId w:val="32"/>
        </w:numPr>
        <w:autoSpaceDE w:val="0"/>
        <w:autoSpaceDN w:val="0"/>
        <w:spacing w:before="128" w:after="0" w:line="240" w:lineRule="auto"/>
        <w:ind w:left="993" w:hanging="426"/>
        <w:jc w:val="both"/>
        <w:rPr>
          <w:rFonts w:ascii="Arial" w:eastAsia="Arial MT" w:hAnsi="Arial" w:cs="Arial"/>
        </w:rPr>
      </w:pPr>
      <w:r w:rsidRPr="00AA7AAD">
        <w:rPr>
          <w:rFonts w:ascii="Arial" w:eastAsia="Arial MT" w:hAnsi="Arial" w:cs="Arial"/>
        </w:rPr>
        <w:t>Copy</w:t>
      </w:r>
      <w:r w:rsidRPr="00AA7AAD">
        <w:rPr>
          <w:rFonts w:ascii="Arial" w:eastAsia="Arial MT" w:hAnsi="Arial" w:cs="Arial"/>
          <w:spacing w:val="-9"/>
        </w:rPr>
        <w:t xml:space="preserve"> </w:t>
      </w:r>
      <w:r w:rsidRPr="00AA7AAD">
        <w:rPr>
          <w:rFonts w:ascii="Arial" w:eastAsia="Arial MT" w:hAnsi="Arial" w:cs="Arial"/>
        </w:rPr>
        <w:t>of</w:t>
      </w:r>
      <w:r w:rsidRPr="00AA7AAD">
        <w:rPr>
          <w:rFonts w:ascii="Arial" w:eastAsia="Arial MT" w:hAnsi="Arial" w:cs="Arial"/>
          <w:spacing w:val="2"/>
        </w:rPr>
        <w:t xml:space="preserve"> </w:t>
      </w:r>
      <w:r w:rsidRPr="00AA7AAD">
        <w:rPr>
          <w:rFonts w:ascii="Arial" w:eastAsia="Arial MT" w:hAnsi="Arial" w:cs="Arial"/>
        </w:rPr>
        <w:t>valid</w:t>
      </w:r>
      <w:r w:rsidRPr="00AA7AAD">
        <w:rPr>
          <w:rFonts w:ascii="Arial" w:eastAsia="Arial MT" w:hAnsi="Arial" w:cs="Arial"/>
          <w:spacing w:val="-3"/>
        </w:rPr>
        <w:t xml:space="preserve"> </w:t>
      </w:r>
      <w:r w:rsidRPr="00AA7AAD">
        <w:rPr>
          <w:rFonts w:ascii="Arial" w:eastAsia="Arial MT" w:hAnsi="Arial" w:cs="Arial"/>
        </w:rPr>
        <w:t>HT</w:t>
      </w:r>
      <w:r w:rsidRPr="00AA7AAD">
        <w:rPr>
          <w:rFonts w:ascii="Arial" w:eastAsia="Arial MT" w:hAnsi="Arial" w:cs="Arial"/>
          <w:spacing w:val="-6"/>
        </w:rPr>
        <w:t xml:space="preserve"> </w:t>
      </w:r>
      <w:r w:rsidRPr="00AA7AAD">
        <w:rPr>
          <w:rFonts w:ascii="Arial" w:eastAsia="Arial MT" w:hAnsi="Arial" w:cs="Arial"/>
        </w:rPr>
        <w:t>license</w:t>
      </w:r>
      <w:r w:rsidRPr="00AA7AAD">
        <w:rPr>
          <w:rFonts w:ascii="Arial" w:eastAsia="Arial MT" w:hAnsi="Arial" w:cs="Arial"/>
          <w:spacing w:val="-6"/>
        </w:rPr>
        <w:t xml:space="preserve"> </w:t>
      </w:r>
      <w:r>
        <w:rPr>
          <w:rFonts w:ascii="Arial" w:eastAsia="Arial MT" w:hAnsi="Arial" w:cs="Arial"/>
        </w:rPr>
        <w:t>issued by</w:t>
      </w:r>
      <w:r w:rsidRPr="00AA7AAD">
        <w:rPr>
          <w:rFonts w:ascii="Arial" w:eastAsia="Arial MT" w:hAnsi="Arial" w:cs="Arial"/>
          <w:spacing w:val="-5"/>
        </w:rPr>
        <w:t xml:space="preserve"> </w:t>
      </w:r>
      <w:r w:rsidRPr="00AA7AAD">
        <w:rPr>
          <w:rFonts w:ascii="Arial" w:eastAsia="Arial MT" w:hAnsi="Arial" w:cs="Arial"/>
        </w:rPr>
        <w:t>ELBO,</w:t>
      </w:r>
      <w:r w:rsidRPr="00AA7AAD">
        <w:rPr>
          <w:rFonts w:ascii="Arial" w:eastAsia="Arial MT" w:hAnsi="Arial" w:cs="Arial"/>
          <w:spacing w:val="-3"/>
        </w:rPr>
        <w:t xml:space="preserve"> </w:t>
      </w:r>
      <w:r w:rsidRPr="00AA7AAD">
        <w:rPr>
          <w:rFonts w:ascii="Arial" w:eastAsia="Arial MT" w:hAnsi="Arial" w:cs="Arial"/>
        </w:rPr>
        <w:t>Govt.</w:t>
      </w:r>
      <w:r w:rsidRPr="00AA7AAD">
        <w:rPr>
          <w:rFonts w:ascii="Arial" w:eastAsia="Arial MT" w:hAnsi="Arial" w:cs="Arial"/>
          <w:spacing w:val="-2"/>
        </w:rPr>
        <w:t xml:space="preserve"> </w:t>
      </w:r>
      <w:r w:rsidRPr="00AA7AAD">
        <w:rPr>
          <w:rFonts w:ascii="Arial" w:eastAsia="Arial MT" w:hAnsi="Arial" w:cs="Arial"/>
        </w:rPr>
        <w:t>of</w:t>
      </w:r>
      <w:r w:rsidRPr="00AA7AAD">
        <w:rPr>
          <w:rFonts w:ascii="Arial" w:eastAsia="Arial MT" w:hAnsi="Arial" w:cs="Arial"/>
          <w:spacing w:val="-2"/>
        </w:rPr>
        <w:t xml:space="preserve"> Odisha.</w:t>
      </w:r>
    </w:p>
    <w:p w:rsidR="00E94CA1" w:rsidRPr="00AA7AAD" w:rsidRDefault="00E94CA1" w:rsidP="00E94CA1">
      <w:pPr>
        <w:widowControl w:val="0"/>
        <w:numPr>
          <w:ilvl w:val="2"/>
          <w:numId w:val="32"/>
        </w:numPr>
        <w:tabs>
          <w:tab w:val="left" w:pos="1868"/>
        </w:tabs>
        <w:autoSpaceDE w:val="0"/>
        <w:autoSpaceDN w:val="0"/>
        <w:spacing w:before="125" w:after="0" w:line="240" w:lineRule="auto"/>
        <w:ind w:left="993" w:hanging="426"/>
        <w:jc w:val="both"/>
        <w:rPr>
          <w:rFonts w:ascii="Arial" w:eastAsia="Arial MT" w:hAnsi="Arial" w:cs="Arial"/>
        </w:rPr>
      </w:pPr>
      <w:r w:rsidRPr="00AA7AAD">
        <w:rPr>
          <w:rFonts w:ascii="Arial" w:eastAsia="Arial MT" w:hAnsi="Arial" w:cs="Arial"/>
        </w:rPr>
        <w:t>Copy</w:t>
      </w:r>
      <w:r w:rsidRPr="00AA7AAD">
        <w:rPr>
          <w:rFonts w:ascii="Arial" w:eastAsia="Arial MT" w:hAnsi="Arial" w:cs="Arial"/>
          <w:spacing w:val="-9"/>
        </w:rPr>
        <w:t xml:space="preserve"> </w:t>
      </w:r>
      <w:r w:rsidRPr="00AA7AAD">
        <w:rPr>
          <w:rFonts w:ascii="Arial" w:eastAsia="Arial MT" w:hAnsi="Arial" w:cs="Arial"/>
        </w:rPr>
        <w:t>of</w:t>
      </w:r>
      <w:r w:rsidRPr="00AA7AAD">
        <w:rPr>
          <w:rFonts w:ascii="Arial" w:eastAsia="Arial MT" w:hAnsi="Arial" w:cs="Arial"/>
          <w:spacing w:val="-3"/>
        </w:rPr>
        <w:t xml:space="preserve"> </w:t>
      </w:r>
      <w:r w:rsidRPr="00AA7AAD">
        <w:rPr>
          <w:rFonts w:ascii="Arial" w:eastAsia="Arial MT" w:hAnsi="Arial" w:cs="Arial"/>
        </w:rPr>
        <w:t>GST</w:t>
      </w:r>
      <w:r w:rsidRPr="00AA7AAD">
        <w:rPr>
          <w:rFonts w:ascii="Arial" w:eastAsia="Arial MT" w:hAnsi="Arial" w:cs="Arial"/>
          <w:spacing w:val="-5"/>
        </w:rPr>
        <w:t xml:space="preserve"> </w:t>
      </w:r>
      <w:r w:rsidRPr="00AA7AAD">
        <w:rPr>
          <w:rFonts w:ascii="Arial" w:eastAsia="Arial MT" w:hAnsi="Arial" w:cs="Arial"/>
        </w:rPr>
        <w:t>Registration</w:t>
      </w:r>
      <w:r w:rsidRPr="00AA7AAD">
        <w:rPr>
          <w:rFonts w:ascii="Arial" w:eastAsia="Arial MT" w:hAnsi="Arial" w:cs="Arial"/>
          <w:spacing w:val="-3"/>
        </w:rPr>
        <w:t xml:space="preserve"> </w:t>
      </w:r>
      <w:r w:rsidRPr="00AA7AAD">
        <w:rPr>
          <w:rFonts w:ascii="Arial" w:eastAsia="Arial MT" w:hAnsi="Arial" w:cs="Arial"/>
        </w:rPr>
        <w:t>Certificate</w:t>
      </w:r>
      <w:r w:rsidRPr="00AA7AAD">
        <w:rPr>
          <w:rFonts w:ascii="Arial" w:eastAsia="Arial MT" w:hAnsi="Arial" w:cs="Arial"/>
          <w:spacing w:val="-2"/>
        </w:rPr>
        <w:t xml:space="preserve"> </w:t>
      </w:r>
      <w:r w:rsidRPr="00AA7AAD">
        <w:rPr>
          <w:rFonts w:ascii="Arial" w:eastAsia="Arial MT" w:hAnsi="Arial" w:cs="Arial"/>
        </w:rPr>
        <w:t>along</w:t>
      </w:r>
      <w:r w:rsidRPr="00AA7AAD">
        <w:rPr>
          <w:rFonts w:ascii="Arial" w:eastAsia="Arial MT" w:hAnsi="Arial" w:cs="Arial"/>
          <w:spacing w:val="-3"/>
        </w:rPr>
        <w:t xml:space="preserve"> </w:t>
      </w:r>
      <w:r w:rsidRPr="00AA7AAD">
        <w:rPr>
          <w:rFonts w:ascii="Arial" w:eastAsia="Arial MT" w:hAnsi="Arial" w:cs="Arial"/>
        </w:rPr>
        <w:t>with</w:t>
      </w:r>
      <w:r w:rsidRPr="00AA7AAD">
        <w:rPr>
          <w:rFonts w:ascii="Arial" w:eastAsia="Arial MT" w:hAnsi="Arial" w:cs="Arial"/>
          <w:spacing w:val="-3"/>
        </w:rPr>
        <w:t xml:space="preserve"> </w:t>
      </w:r>
      <w:r>
        <w:rPr>
          <w:rFonts w:ascii="Arial" w:eastAsia="Arial MT" w:hAnsi="Arial" w:cs="Arial"/>
          <w:spacing w:val="-3"/>
        </w:rPr>
        <w:t xml:space="preserve">a </w:t>
      </w:r>
      <w:r w:rsidRPr="00AA7AAD">
        <w:rPr>
          <w:rFonts w:ascii="Arial" w:eastAsia="Arial MT" w:hAnsi="Arial" w:cs="Arial"/>
        </w:rPr>
        <w:t>copy</w:t>
      </w:r>
      <w:r w:rsidRPr="00AA7AAD">
        <w:rPr>
          <w:rFonts w:ascii="Arial" w:eastAsia="Arial MT" w:hAnsi="Arial" w:cs="Arial"/>
          <w:spacing w:val="-4"/>
        </w:rPr>
        <w:t xml:space="preserve"> </w:t>
      </w:r>
      <w:r w:rsidRPr="00AA7AAD">
        <w:rPr>
          <w:rFonts w:ascii="Arial" w:eastAsia="Arial MT" w:hAnsi="Arial" w:cs="Arial"/>
        </w:rPr>
        <w:t>of</w:t>
      </w:r>
      <w:r w:rsidRPr="00AA7AAD">
        <w:rPr>
          <w:rFonts w:ascii="Arial" w:eastAsia="Arial MT" w:hAnsi="Arial" w:cs="Arial"/>
          <w:spacing w:val="-4"/>
        </w:rPr>
        <w:t xml:space="preserve"> </w:t>
      </w:r>
      <w:r w:rsidRPr="00AA7AAD">
        <w:rPr>
          <w:rFonts w:ascii="Arial" w:eastAsia="Arial MT" w:hAnsi="Arial" w:cs="Arial"/>
        </w:rPr>
        <w:t>latest</w:t>
      </w:r>
      <w:r w:rsidRPr="00AA7AAD">
        <w:rPr>
          <w:rFonts w:ascii="Arial" w:eastAsia="Arial MT" w:hAnsi="Arial" w:cs="Arial"/>
          <w:spacing w:val="-7"/>
        </w:rPr>
        <w:t xml:space="preserve"> </w:t>
      </w:r>
      <w:r w:rsidRPr="00AA7AAD">
        <w:rPr>
          <w:rFonts w:ascii="Arial" w:eastAsia="Arial MT" w:hAnsi="Arial" w:cs="Arial"/>
        </w:rPr>
        <w:t>GST</w:t>
      </w:r>
      <w:r w:rsidRPr="00AA7AAD">
        <w:rPr>
          <w:rFonts w:ascii="Arial" w:eastAsia="Arial MT" w:hAnsi="Arial" w:cs="Arial"/>
          <w:spacing w:val="-10"/>
        </w:rPr>
        <w:t xml:space="preserve"> </w:t>
      </w:r>
      <w:r w:rsidRPr="00AA7AAD">
        <w:rPr>
          <w:rFonts w:ascii="Arial" w:eastAsia="Arial MT" w:hAnsi="Arial" w:cs="Arial"/>
        </w:rPr>
        <w:t>Return</w:t>
      </w:r>
      <w:r w:rsidRPr="00AA7AAD">
        <w:rPr>
          <w:rFonts w:ascii="Arial" w:eastAsia="Arial MT" w:hAnsi="Arial" w:cs="Arial"/>
          <w:spacing w:val="-6"/>
        </w:rPr>
        <w:t xml:space="preserve"> </w:t>
      </w:r>
      <w:r w:rsidRPr="00AA7AAD">
        <w:rPr>
          <w:rFonts w:ascii="Arial" w:eastAsia="Arial MT" w:hAnsi="Arial" w:cs="Arial"/>
          <w:spacing w:val="-2"/>
        </w:rPr>
        <w:t>filed.</w:t>
      </w:r>
    </w:p>
    <w:p w:rsidR="00E94CA1" w:rsidRPr="00AA7AAD" w:rsidRDefault="00E94CA1" w:rsidP="00E94CA1">
      <w:pPr>
        <w:widowControl w:val="0"/>
        <w:numPr>
          <w:ilvl w:val="2"/>
          <w:numId w:val="32"/>
        </w:numPr>
        <w:tabs>
          <w:tab w:val="left" w:pos="1868"/>
        </w:tabs>
        <w:autoSpaceDE w:val="0"/>
        <w:autoSpaceDN w:val="0"/>
        <w:spacing w:before="125" w:after="0" w:line="240" w:lineRule="auto"/>
        <w:ind w:left="993" w:hanging="426"/>
        <w:jc w:val="both"/>
        <w:rPr>
          <w:rFonts w:ascii="Arial" w:eastAsia="Arial MT" w:hAnsi="Arial" w:cs="Arial"/>
        </w:rPr>
      </w:pPr>
      <w:r w:rsidRPr="00AA7AAD">
        <w:rPr>
          <w:rFonts w:ascii="Arial" w:eastAsia="Arial MT" w:hAnsi="Arial" w:cs="Arial"/>
        </w:rPr>
        <w:t>Copy</w:t>
      </w:r>
      <w:r w:rsidRPr="00AA7AAD">
        <w:rPr>
          <w:rFonts w:ascii="Arial" w:eastAsia="Arial MT" w:hAnsi="Arial" w:cs="Arial"/>
          <w:spacing w:val="-10"/>
        </w:rPr>
        <w:t xml:space="preserve"> </w:t>
      </w:r>
      <w:r w:rsidRPr="00AA7AAD">
        <w:rPr>
          <w:rFonts w:ascii="Arial" w:eastAsia="Arial MT" w:hAnsi="Arial" w:cs="Arial"/>
        </w:rPr>
        <w:t>of</w:t>
      </w:r>
      <w:r w:rsidRPr="00AA7AAD">
        <w:rPr>
          <w:rFonts w:ascii="Arial" w:eastAsia="Arial MT" w:hAnsi="Arial" w:cs="Arial"/>
          <w:spacing w:val="3"/>
        </w:rPr>
        <w:t xml:space="preserve"> </w:t>
      </w:r>
      <w:r w:rsidRPr="00AA7AAD">
        <w:rPr>
          <w:rFonts w:ascii="Arial" w:eastAsia="Arial MT" w:hAnsi="Arial" w:cs="Arial"/>
        </w:rPr>
        <w:t>Income</w:t>
      </w:r>
      <w:r w:rsidRPr="00AA7AAD">
        <w:rPr>
          <w:rFonts w:ascii="Arial" w:eastAsia="Arial MT" w:hAnsi="Arial" w:cs="Arial"/>
          <w:spacing w:val="-1"/>
        </w:rPr>
        <w:t xml:space="preserve"> </w:t>
      </w:r>
      <w:r w:rsidRPr="00AA7AAD">
        <w:rPr>
          <w:rFonts w:ascii="Arial" w:eastAsia="Arial MT" w:hAnsi="Arial" w:cs="Arial"/>
        </w:rPr>
        <w:t>Tax</w:t>
      </w:r>
      <w:r w:rsidRPr="00AA7AAD">
        <w:rPr>
          <w:rFonts w:ascii="Arial" w:eastAsia="Arial MT" w:hAnsi="Arial" w:cs="Arial"/>
          <w:spacing w:val="-7"/>
        </w:rPr>
        <w:t xml:space="preserve"> </w:t>
      </w:r>
      <w:r w:rsidRPr="00AA7AAD">
        <w:rPr>
          <w:rFonts w:ascii="Arial" w:eastAsia="Arial MT" w:hAnsi="Arial" w:cs="Arial"/>
        </w:rPr>
        <w:t>PAN</w:t>
      </w:r>
      <w:r w:rsidRPr="00AA7AAD">
        <w:rPr>
          <w:rFonts w:ascii="Arial" w:eastAsia="Arial MT" w:hAnsi="Arial" w:cs="Arial"/>
          <w:spacing w:val="-4"/>
        </w:rPr>
        <w:t xml:space="preserve"> </w:t>
      </w:r>
      <w:r w:rsidRPr="00AA7AAD">
        <w:rPr>
          <w:rFonts w:ascii="Arial" w:eastAsia="Arial MT" w:hAnsi="Arial" w:cs="Arial"/>
        </w:rPr>
        <w:t>Card</w:t>
      </w:r>
      <w:r w:rsidRPr="00AA7AAD">
        <w:rPr>
          <w:rFonts w:ascii="Arial" w:eastAsia="Arial MT" w:hAnsi="Arial" w:cs="Arial"/>
          <w:spacing w:val="-1"/>
        </w:rPr>
        <w:t xml:space="preserve"> </w:t>
      </w:r>
      <w:r w:rsidRPr="00AA7AAD">
        <w:rPr>
          <w:rFonts w:ascii="Arial" w:eastAsia="Arial MT" w:hAnsi="Arial" w:cs="Arial"/>
        </w:rPr>
        <w:t>(in</w:t>
      </w:r>
      <w:r w:rsidRPr="00AA7AAD">
        <w:rPr>
          <w:rFonts w:ascii="Arial" w:eastAsia="Arial MT" w:hAnsi="Arial" w:cs="Arial"/>
          <w:spacing w:val="-5"/>
        </w:rPr>
        <w:t xml:space="preserve"> </w:t>
      </w:r>
      <w:r w:rsidRPr="00AA7AAD">
        <w:rPr>
          <w:rFonts w:ascii="Arial" w:eastAsia="Arial MT" w:hAnsi="Arial" w:cs="Arial"/>
        </w:rPr>
        <w:t>the</w:t>
      </w:r>
      <w:r w:rsidRPr="00AA7AAD">
        <w:rPr>
          <w:rFonts w:ascii="Arial" w:eastAsia="Arial MT" w:hAnsi="Arial" w:cs="Arial"/>
          <w:spacing w:val="-5"/>
        </w:rPr>
        <w:t xml:space="preserve"> </w:t>
      </w:r>
      <w:r w:rsidRPr="00AA7AAD">
        <w:rPr>
          <w:rFonts w:ascii="Arial" w:eastAsia="Arial MT" w:hAnsi="Arial" w:cs="Arial"/>
        </w:rPr>
        <w:t>name</w:t>
      </w:r>
      <w:r w:rsidRPr="00AA7AAD">
        <w:rPr>
          <w:rFonts w:ascii="Arial" w:eastAsia="Arial MT" w:hAnsi="Arial" w:cs="Arial"/>
          <w:spacing w:val="-6"/>
        </w:rPr>
        <w:t xml:space="preserve"> </w:t>
      </w:r>
      <w:r w:rsidRPr="00AA7AAD">
        <w:rPr>
          <w:rFonts w:ascii="Arial" w:eastAsia="Arial MT" w:hAnsi="Arial" w:cs="Arial"/>
        </w:rPr>
        <w:t>of</w:t>
      </w:r>
      <w:r w:rsidRPr="00AA7AAD">
        <w:rPr>
          <w:rFonts w:ascii="Arial" w:eastAsia="Arial MT" w:hAnsi="Arial" w:cs="Arial"/>
          <w:spacing w:val="-1"/>
        </w:rPr>
        <w:t xml:space="preserve"> </w:t>
      </w:r>
      <w:r w:rsidRPr="00AA7AAD">
        <w:rPr>
          <w:rFonts w:ascii="Arial" w:eastAsia="Arial MT" w:hAnsi="Arial" w:cs="Arial"/>
        </w:rPr>
        <w:t>Firm</w:t>
      </w:r>
      <w:r w:rsidRPr="00AA7AAD">
        <w:rPr>
          <w:rFonts w:ascii="Arial" w:eastAsia="Arial MT" w:hAnsi="Arial" w:cs="Arial"/>
          <w:spacing w:val="-4"/>
        </w:rPr>
        <w:t xml:space="preserve"> </w:t>
      </w:r>
      <w:r w:rsidRPr="00AA7AAD">
        <w:rPr>
          <w:rFonts w:ascii="Arial" w:eastAsia="Arial MT" w:hAnsi="Arial" w:cs="Arial"/>
        </w:rPr>
        <w:t>or</w:t>
      </w:r>
      <w:r w:rsidRPr="00AA7AAD">
        <w:rPr>
          <w:rFonts w:ascii="Arial" w:eastAsia="Arial MT" w:hAnsi="Arial" w:cs="Arial"/>
          <w:spacing w:val="-4"/>
        </w:rPr>
        <w:t xml:space="preserve"> </w:t>
      </w:r>
      <w:r w:rsidRPr="00AA7AAD">
        <w:rPr>
          <w:rFonts w:ascii="Arial" w:eastAsia="Arial MT" w:hAnsi="Arial" w:cs="Arial"/>
        </w:rPr>
        <w:t>in</w:t>
      </w:r>
      <w:r w:rsidRPr="00AA7AAD">
        <w:rPr>
          <w:rFonts w:ascii="Arial" w:eastAsia="Arial MT" w:hAnsi="Arial" w:cs="Arial"/>
          <w:spacing w:val="-2"/>
        </w:rPr>
        <w:t xml:space="preserve"> </w:t>
      </w:r>
      <w:r w:rsidRPr="00AA7AAD">
        <w:rPr>
          <w:rFonts w:ascii="Arial" w:eastAsia="Arial MT" w:hAnsi="Arial" w:cs="Arial"/>
        </w:rPr>
        <w:t>the</w:t>
      </w:r>
      <w:r w:rsidRPr="00AA7AAD">
        <w:rPr>
          <w:rFonts w:ascii="Arial" w:eastAsia="Arial MT" w:hAnsi="Arial" w:cs="Arial"/>
          <w:spacing w:val="-1"/>
        </w:rPr>
        <w:t xml:space="preserve"> </w:t>
      </w:r>
      <w:r w:rsidRPr="00AA7AAD">
        <w:rPr>
          <w:rFonts w:ascii="Arial" w:eastAsia="Arial MT" w:hAnsi="Arial" w:cs="Arial"/>
        </w:rPr>
        <w:t>name</w:t>
      </w:r>
      <w:r w:rsidRPr="00AA7AAD">
        <w:rPr>
          <w:rFonts w:ascii="Arial" w:eastAsia="Arial MT" w:hAnsi="Arial" w:cs="Arial"/>
          <w:spacing w:val="-5"/>
        </w:rPr>
        <w:t xml:space="preserve"> </w:t>
      </w:r>
      <w:r w:rsidRPr="00AA7AAD">
        <w:rPr>
          <w:rFonts w:ascii="Arial" w:eastAsia="Arial MT" w:hAnsi="Arial" w:cs="Arial"/>
        </w:rPr>
        <w:t>of</w:t>
      </w:r>
      <w:r w:rsidRPr="00AA7AAD">
        <w:rPr>
          <w:rFonts w:ascii="Arial" w:eastAsia="Arial MT" w:hAnsi="Arial" w:cs="Arial"/>
          <w:spacing w:val="-1"/>
        </w:rPr>
        <w:t xml:space="preserve"> </w:t>
      </w:r>
      <w:r w:rsidRPr="00AA7AAD">
        <w:rPr>
          <w:rFonts w:ascii="Arial" w:eastAsia="Arial MT" w:hAnsi="Arial" w:cs="Arial"/>
          <w:spacing w:val="-2"/>
        </w:rPr>
        <w:t>proprietor</w:t>
      </w:r>
      <w:r>
        <w:rPr>
          <w:rFonts w:ascii="Arial" w:eastAsia="Arial MT" w:hAnsi="Arial" w:cs="Arial"/>
          <w:spacing w:val="-2"/>
        </w:rPr>
        <w:t>, as applicable</w:t>
      </w:r>
      <w:r w:rsidRPr="00AA7AAD">
        <w:rPr>
          <w:rFonts w:ascii="Arial" w:eastAsia="Arial MT" w:hAnsi="Arial" w:cs="Arial"/>
          <w:spacing w:val="-2"/>
        </w:rPr>
        <w:t>).</w:t>
      </w:r>
    </w:p>
    <w:p w:rsidR="00E94CA1" w:rsidRPr="00AA7AAD" w:rsidRDefault="00E94CA1" w:rsidP="00E94CA1">
      <w:pPr>
        <w:widowControl w:val="0"/>
        <w:numPr>
          <w:ilvl w:val="2"/>
          <w:numId w:val="32"/>
        </w:numPr>
        <w:tabs>
          <w:tab w:val="left" w:pos="1868"/>
          <w:tab w:val="left" w:pos="2552"/>
          <w:tab w:val="left" w:pos="5771"/>
          <w:tab w:val="left" w:pos="7359"/>
          <w:tab w:val="left" w:pos="8582"/>
          <w:tab w:val="left" w:pos="9287"/>
          <w:tab w:val="left" w:pos="10505"/>
        </w:tabs>
        <w:autoSpaceDE w:val="0"/>
        <w:autoSpaceDN w:val="0"/>
        <w:spacing w:before="125" w:after="0" w:line="252" w:lineRule="exact"/>
        <w:ind w:left="993" w:hanging="426"/>
        <w:jc w:val="both"/>
        <w:rPr>
          <w:rFonts w:ascii="Arial" w:eastAsia="Arial MT" w:hAnsi="Arial" w:cs="Arial"/>
        </w:rPr>
      </w:pPr>
      <w:r w:rsidRPr="00AA7AAD">
        <w:rPr>
          <w:rFonts w:ascii="Arial" w:eastAsia="Arial MT" w:hAnsi="Arial" w:cs="Arial"/>
        </w:rPr>
        <w:t>Copy</w:t>
      </w:r>
      <w:r w:rsidRPr="00AA7AAD">
        <w:rPr>
          <w:rFonts w:ascii="Arial" w:eastAsia="Arial MT" w:hAnsi="Arial" w:cs="Arial"/>
          <w:spacing w:val="-3"/>
        </w:rPr>
        <w:t xml:space="preserve"> </w:t>
      </w:r>
      <w:r w:rsidRPr="00AA7AAD">
        <w:rPr>
          <w:rFonts w:ascii="Arial" w:eastAsia="Arial MT" w:hAnsi="Arial" w:cs="Arial"/>
        </w:rPr>
        <w:t>of</w:t>
      </w:r>
      <w:r w:rsidRPr="00AA7AAD">
        <w:rPr>
          <w:rFonts w:ascii="Arial" w:eastAsia="Arial MT" w:hAnsi="Arial" w:cs="Arial"/>
          <w:spacing w:val="-6"/>
        </w:rPr>
        <w:t xml:space="preserve"> </w:t>
      </w:r>
      <w:r w:rsidRPr="00AA7AAD">
        <w:rPr>
          <w:rFonts w:ascii="Arial" w:eastAsia="Arial MT" w:hAnsi="Arial" w:cs="Arial"/>
        </w:rPr>
        <w:t>Work</w:t>
      </w:r>
      <w:r w:rsidRPr="00AA7AAD">
        <w:rPr>
          <w:rFonts w:ascii="Arial" w:eastAsia="Arial MT" w:hAnsi="Arial" w:cs="Arial"/>
          <w:spacing w:val="-3"/>
        </w:rPr>
        <w:t xml:space="preserve"> </w:t>
      </w:r>
      <w:r w:rsidRPr="00AA7AAD">
        <w:rPr>
          <w:rFonts w:ascii="Arial" w:eastAsia="Arial MT" w:hAnsi="Arial" w:cs="Arial"/>
        </w:rPr>
        <w:t>orders</w:t>
      </w:r>
      <w:r w:rsidRPr="00AA7AAD">
        <w:rPr>
          <w:rFonts w:ascii="Arial" w:eastAsia="Arial MT" w:hAnsi="Arial" w:cs="Arial"/>
          <w:spacing w:val="-3"/>
        </w:rPr>
        <w:t xml:space="preserve"> </w:t>
      </w:r>
      <w:r w:rsidRPr="00AA7AAD">
        <w:rPr>
          <w:rFonts w:ascii="Arial" w:eastAsia="Arial MT" w:hAnsi="Arial" w:cs="Arial"/>
        </w:rPr>
        <w:t>in</w:t>
      </w:r>
      <w:r w:rsidRPr="00AA7AAD">
        <w:rPr>
          <w:rFonts w:ascii="Arial" w:eastAsia="Arial MT" w:hAnsi="Arial" w:cs="Arial"/>
          <w:spacing w:val="-1"/>
        </w:rPr>
        <w:t xml:space="preserve"> </w:t>
      </w:r>
      <w:r w:rsidRPr="00AA7AAD">
        <w:rPr>
          <w:rFonts w:ascii="Arial" w:eastAsia="Arial MT" w:hAnsi="Arial" w:cs="Arial"/>
        </w:rPr>
        <w:t>support</w:t>
      </w:r>
      <w:r w:rsidRPr="00AA7AAD">
        <w:rPr>
          <w:rFonts w:ascii="Arial" w:eastAsia="Arial MT" w:hAnsi="Arial" w:cs="Arial"/>
          <w:spacing w:val="-1"/>
        </w:rPr>
        <w:t xml:space="preserve"> </w:t>
      </w:r>
      <w:r w:rsidRPr="00AA7AAD">
        <w:rPr>
          <w:rFonts w:ascii="Arial" w:eastAsia="Arial MT" w:hAnsi="Arial" w:cs="Arial"/>
        </w:rPr>
        <w:t>of</w:t>
      </w:r>
      <w:r w:rsidRPr="00AA7AAD">
        <w:rPr>
          <w:rFonts w:ascii="Arial" w:eastAsia="Arial MT" w:hAnsi="Arial" w:cs="Arial"/>
          <w:spacing w:val="-1"/>
        </w:rPr>
        <w:t xml:space="preserve"> </w:t>
      </w:r>
      <w:r w:rsidRPr="00AA7AAD">
        <w:rPr>
          <w:rFonts w:ascii="Arial" w:eastAsia="Arial MT" w:hAnsi="Arial" w:cs="Arial"/>
        </w:rPr>
        <w:t>having</w:t>
      </w:r>
      <w:r w:rsidRPr="00AA7AAD">
        <w:rPr>
          <w:rFonts w:ascii="Arial" w:eastAsia="Arial MT" w:hAnsi="Arial" w:cs="Arial"/>
          <w:spacing w:val="-1"/>
        </w:rPr>
        <w:t xml:space="preserve"> </w:t>
      </w:r>
      <w:r w:rsidRPr="00AA7AAD">
        <w:rPr>
          <w:rFonts w:ascii="Arial" w:eastAsia="Arial MT" w:hAnsi="Arial" w:cs="Arial"/>
        </w:rPr>
        <w:t>experience</w:t>
      </w:r>
      <w:r w:rsidRPr="00AA7AAD">
        <w:rPr>
          <w:rFonts w:ascii="Arial" w:eastAsia="Arial MT" w:hAnsi="Arial" w:cs="Arial"/>
          <w:spacing w:val="-1"/>
        </w:rPr>
        <w:t xml:space="preserve"> </w:t>
      </w:r>
      <w:r w:rsidRPr="00AA7AAD">
        <w:rPr>
          <w:rFonts w:ascii="Arial" w:eastAsia="Arial MT" w:hAnsi="Arial" w:cs="Arial"/>
        </w:rPr>
        <w:t>in</w:t>
      </w:r>
      <w:r w:rsidRPr="00AA7AAD">
        <w:rPr>
          <w:rFonts w:ascii="Arial" w:eastAsia="Arial MT" w:hAnsi="Arial" w:cs="Arial"/>
          <w:spacing w:val="-1"/>
        </w:rPr>
        <w:t xml:space="preserve"> </w:t>
      </w:r>
      <w:r w:rsidRPr="00AA7AAD">
        <w:rPr>
          <w:rFonts w:ascii="Arial" w:eastAsia="Arial MT" w:hAnsi="Arial" w:cs="Arial"/>
        </w:rPr>
        <w:t>exe</w:t>
      </w:r>
      <w:r>
        <w:rPr>
          <w:rFonts w:ascii="Arial" w:eastAsia="Arial MT" w:hAnsi="Arial" w:cs="Arial"/>
        </w:rPr>
        <w:t xml:space="preserve">cuting similar nature of job </w:t>
      </w:r>
      <w:r w:rsidRPr="00AA7AAD">
        <w:rPr>
          <w:rFonts w:ascii="Arial" w:eastAsia="Arial MT" w:hAnsi="Arial" w:cs="Arial"/>
          <w:spacing w:val="-6"/>
        </w:rPr>
        <w:t>in</w:t>
      </w:r>
      <w:r w:rsidRPr="00AA7AAD">
        <w:rPr>
          <w:rFonts w:ascii="Arial" w:eastAsia="Arial MT" w:hAnsi="Arial" w:cs="Arial"/>
        </w:rPr>
        <w:t xml:space="preserve"> </w:t>
      </w:r>
      <w:r w:rsidRPr="00AA7AAD">
        <w:rPr>
          <w:rFonts w:ascii="Arial" w:eastAsia="Arial MT" w:hAnsi="Arial" w:cs="Arial"/>
          <w:spacing w:val="-2"/>
        </w:rPr>
        <w:t>Govt</w:t>
      </w:r>
      <w:proofErr w:type="gramStart"/>
      <w:r w:rsidRPr="00AA7AAD">
        <w:rPr>
          <w:rFonts w:ascii="Arial" w:eastAsia="Arial MT" w:hAnsi="Arial" w:cs="Arial"/>
          <w:spacing w:val="-2"/>
        </w:rPr>
        <w:t>./</w:t>
      </w:r>
      <w:proofErr w:type="gramEnd"/>
      <w:r w:rsidRPr="00AA7AAD">
        <w:rPr>
          <w:rFonts w:ascii="Arial" w:eastAsia="Arial MT" w:hAnsi="Arial" w:cs="Arial"/>
          <w:spacing w:val="-2"/>
        </w:rPr>
        <w:t>PSU</w:t>
      </w:r>
      <w:r w:rsidRPr="00AA7AAD">
        <w:rPr>
          <w:rFonts w:ascii="Arial" w:eastAsia="Arial MT" w:hAnsi="Arial" w:cs="Arial"/>
        </w:rPr>
        <w:t xml:space="preserve"> </w:t>
      </w:r>
      <w:r w:rsidRPr="00AA7AAD">
        <w:rPr>
          <w:rFonts w:ascii="Arial" w:eastAsia="Arial MT" w:hAnsi="Arial" w:cs="Arial"/>
          <w:spacing w:val="-2"/>
        </w:rPr>
        <w:t>sectors</w:t>
      </w:r>
      <w:r w:rsidRPr="00AA7AAD">
        <w:rPr>
          <w:rFonts w:ascii="Arial" w:eastAsia="Arial MT" w:hAnsi="Arial" w:cs="Arial"/>
        </w:rPr>
        <w:t xml:space="preserve"> </w:t>
      </w:r>
      <w:r w:rsidRPr="00AA7AAD">
        <w:rPr>
          <w:rFonts w:ascii="Arial" w:eastAsia="Arial MT" w:hAnsi="Arial" w:cs="Arial"/>
          <w:spacing w:val="-6"/>
        </w:rPr>
        <w:t>of</w:t>
      </w:r>
      <w:r w:rsidRPr="00AA7AAD">
        <w:rPr>
          <w:rFonts w:ascii="Arial" w:eastAsia="Arial MT" w:hAnsi="Arial" w:cs="Arial"/>
        </w:rPr>
        <w:t xml:space="preserve"> </w:t>
      </w:r>
      <w:r w:rsidRPr="00AA7AAD">
        <w:rPr>
          <w:rFonts w:ascii="Arial" w:eastAsia="Arial MT" w:hAnsi="Arial" w:cs="Arial"/>
          <w:spacing w:val="-2"/>
        </w:rPr>
        <w:t>Odisha</w:t>
      </w:r>
      <w:r>
        <w:rPr>
          <w:rFonts w:ascii="Arial" w:eastAsia="Arial MT" w:hAnsi="Arial" w:cs="Arial"/>
        </w:rPr>
        <w:t>,</w:t>
      </w:r>
      <w:r w:rsidRPr="00AA7AAD">
        <w:rPr>
          <w:rFonts w:ascii="Arial" w:eastAsia="Arial MT" w:hAnsi="Arial" w:cs="Arial"/>
        </w:rPr>
        <w:t xml:space="preserve"> during</w:t>
      </w:r>
      <w:r w:rsidRPr="00AA7AAD">
        <w:rPr>
          <w:rFonts w:ascii="Arial" w:eastAsia="Arial MT" w:hAnsi="Arial" w:cs="Arial"/>
          <w:spacing w:val="-8"/>
        </w:rPr>
        <w:t xml:space="preserve"> </w:t>
      </w:r>
      <w:r w:rsidRPr="00AA7AAD">
        <w:rPr>
          <w:rFonts w:ascii="Arial" w:eastAsia="Arial MT" w:hAnsi="Arial" w:cs="Arial"/>
        </w:rPr>
        <w:t>the</w:t>
      </w:r>
      <w:r w:rsidRPr="00AA7AAD">
        <w:rPr>
          <w:rFonts w:ascii="Arial" w:eastAsia="Arial MT" w:hAnsi="Arial" w:cs="Arial"/>
          <w:spacing w:val="-11"/>
        </w:rPr>
        <w:t xml:space="preserve"> </w:t>
      </w:r>
      <w:r w:rsidRPr="00AA7AAD">
        <w:rPr>
          <w:rFonts w:ascii="Arial" w:eastAsia="Arial MT" w:hAnsi="Arial" w:cs="Arial"/>
        </w:rPr>
        <w:t>last</w:t>
      </w:r>
      <w:r w:rsidRPr="00AA7AAD">
        <w:rPr>
          <w:rFonts w:ascii="Arial" w:eastAsia="Arial MT" w:hAnsi="Arial" w:cs="Arial"/>
          <w:spacing w:val="-8"/>
        </w:rPr>
        <w:t xml:space="preserve"> </w:t>
      </w:r>
      <w:r w:rsidRPr="00CD25B2">
        <w:rPr>
          <w:rFonts w:ascii="Arial" w:eastAsia="Arial MT" w:hAnsi="Arial" w:cs="Arial"/>
          <w:b/>
        </w:rPr>
        <w:t>Three(03)</w:t>
      </w:r>
      <w:r w:rsidRPr="00CD25B2">
        <w:rPr>
          <w:rFonts w:ascii="Arial" w:eastAsia="Arial MT" w:hAnsi="Arial" w:cs="Arial"/>
          <w:b/>
          <w:spacing w:val="-14"/>
        </w:rPr>
        <w:t xml:space="preserve"> </w:t>
      </w:r>
      <w:r w:rsidRPr="00CD25B2">
        <w:rPr>
          <w:rFonts w:ascii="Arial" w:eastAsia="Arial MT" w:hAnsi="Arial" w:cs="Arial"/>
          <w:b/>
          <w:spacing w:val="-2"/>
        </w:rPr>
        <w:t>years</w:t>
      </w:r>
      <w:r w:rsidRPr="00AA7AAD">
        <w:rPr>
          <w:rFonts w:ascii="Arial" w:eastAsia="Arial MT" w:hAnsi="Arial" w:cs="Arial"/>
          <w:spacing w:val="-2"/>
        </w:rPr>
        <w:t>.</w:t>
      </w:r>
    </w:p>
    <w:p w:rsidR="00E94CA1" w:rsidRPr="00AA7AAD" w:rsidRDefault="00E94CA1" w:rsidP="00E94CA1">
      <w:pPr>
        <w:widowControl w:val="0"/>
        <w:numPr>
          <w:ilvl w:val="2"/>
          <w:numId w:val="32"/>
        </w:numPr>
        <w:tabs>
          <w:tab w:val="left" w:pos="1868"/>
        </w:tabs>
        <w:autoSpaceDE w:val="0"/>
        <w:autoSpaceDN w:val="0"/>
        <w:spacing w:before="127" w:after="0" w:line="360" w:lineRule="auto"/>
        <w:ind w:left="993" w:hanging="426"/>
        <w:jc w:val="both"/>
        <w:rPr>
          <w:rFonts w:ascii="Arial" w:eastAsia="Arial MT" w:hAnsi="Arial" w:cs="Arial"/>
        </w:rPr>
      </w:pPr>
      <w:r w:rsidRPr="00AA7AAD">
        <w:rPr>
          <w:rFonts w:ascii="Arial" w:eastAsia="Arial MT" w:hAnsi="Arial" w:cs="Arial"/>
        </w:rPr>
        <w:t xml:space="preserve">Copies of Audited Annual Accounts </w:t>
      </w:r>
      <w:r w:rsidR="00FC4396" w:rsidRPr="004044C1">
        <w:rPr>
          <w:rFonts w:ascii="Arial" w:hAnsi="Arial" w:cs="Arial"/>
        </w:rPr>
        <w:t>or a</w:t>
      </w:r>
      <w:r w:rsidR="00FC4396" w:rsidRPr="00194AFB">
        <w:rPr>
          <w:rFonts w:ascii="Arial" w:hAnsi="Arial" w:cs="Arial"/>
        </w:rPr>
        <w:t xml:space="preserve"> </w:t>
      </w:r>
      <w:r w:rsidR="00FC4396" w:rsidRPr="00194AFB">
        <w:rPr>
          <w:rStyle w:val="Strong"/>
          <w:rFonts w:ascii="Arial" w:hAnsi="Arial" w:cs="Arial"/>
        </w:rPr>
        <w:t xml:space="preserve">Certificate from a </w:t>
      </w:r>
      <w:r w:rsidR="00FC4396">
        <w:rPr>
          <w:rStyle w:val="Strong"/>
          <w:rFonts w:ascii="Arial" w:hAnsi="Arial" w:cs="Arial"/>
        </w:rPr>
        <w:t xml:space="preserve">Practicing </w:t>
      </w:r>
      <w:r w:rsidR="00FC4396" w:rsidRPr="00194AFB">
        <w:rPr>
          <w:rStyle w:val="Strong"/>
          <w:rFonts w:ascii="Arial" w:hAnsi="Arial" w:cs="Arial"/>
        </w:rPr>
        <w:t>Chartered Accountant</w:t>
      </w:r>
      <w:r w:rsidR="00FC4396">
        <w:rPr>
          <w:rStyle w:val="Strong"/>
          <w:rFonts w:ascii="Arial" w:hAnsi="Arial" w:cs="Arial"/>
        </w:rPr>
        <w:t xml:space="preserve"> </w:t>
      </w:r>
      <w:r w:rsidR="00FC4396" w:rsidRPr="00AA7AAD">
        <w:rPr>
          <w:rFonts w:ascii="Arial" w:eastAsia="Arial MT" w:hAnsi="Arial" w:cs="Arial"/>
        </w:rPr>
        <w:t xml:space="preserve">with valid </w:t>
      </w:r>
      <w:r w:rsidR="00FC4396" w:rsidRPr="00AA7AAD">
        <w:rPr>
          <w:rFonts w:ascii="Arial" w:eastAsia="Arial MT" w:hAnsi="Arial" w:cs="Arial"/>
          <w:spacing w:val="-2"/>
        </w:rPr>
        <w:t>UDIN</w:t>
      </w:r>
      <w:r w:rsidR="00FC4396" w:rsidRPr="00194AFB">
        <w:rPr>
          <w:rFonts w:ascii="Arial" w:hAnsi="Arial" w:cs="Arial"/>
        </w:rPr>
        <w:t xml:space="preserve"> indicating the average annual turnover</w:t>
      </w:r>
      <w:r>
        <w:rPr>
          <w:rFonts w:ascii="Arial" w:eastAsia="Arial MT" w:hAnsi="Arial" w:cs="Arial"/>
        </w:rPr>
        <w:t xml:space="preserve"> </w:t>
      </w:r>
      <w:r w:rsidRPr="00AA7AAD">
        <w:rPr>
          <w:rFonts w:ascii="Arial" w:eastAsia="Arial MT" w:hAnsi="Arial" w:cs="Arial"/>
        </w:rPr>
        <w:t>fo</w:t>
      </w:r>
      <w:r>
        <w:rPr>
          <w:rFonts w:ascii="Arial" w:eastAsia="Arial MT" w:hAnsi="Arial" w:cs="Arial"/>
        </w:rPr>
        <w:t xml:space="preserve">r last </w:t>
      </w:r>
      <w:r w:rsidRPr="002D6D7A">
        <w:rPr>
          <w:rFonts w:ascii="Arial" w:eastAsia="Arial MT" w:hAnsi="Arial" w:cs="Arial"/>
          <w:b/>
          <w:spacing w:val="-11"/>
        </w:rPr>
        <w:t>T</w:t>
      </w:r>
      <w:r w:rsidRPr="002D6D7A">
        <w:rPr>
          <w:rFonts w:ascii="Arial" w:eastAsia="Arial MT" w:hAnsi="Arial" w:cs="Arial"/>
          <w:b/>
        </w:rPr>
        <w:t>hree (03)</w:t>
      </w:r>
      <w:r w:rsidRPr="002D6D7A">
        <w:rPr>
          <w:rFonts w:ascii="Arial" w:eastAsia="Arial MT" w:hAnsi="Arial" w:cs="Arial"/>
          <w:b/>
          <w:spacing w:val="-10"/>
        </w:rPr>
        <w:t xml:space="preserve"> </w:t>
      </w:r>
      <w:r w:rsidRPr="002D6D7A">
        <w:rPr>
          <w:rFonts w:ascii="Arial" w:eastAsia="Arial MT" w:hAnsi="Arial" w:cs="Arial"/>
          <w:b/>
        </w:rPr>
        <w:t>Financial</w:t>
      </w:r>
      <w:r w:rsidRPr="002D6D7A">
        <w:rPr>
          <w:rFonts w:ascii="Arial" w:eastAsia="Arial MT" w:hAnsi="Arial" w:cs="Arial"/>
          <w:b/>
          <w:spacing w:val="-8"/>
        </w:rPr>
        <w:t xml:space="preserve"> </w:t>
      </w:r>
      <w:r w:rsidRPr="002D6D7A">
        <w:rPr>
          <w:rFonts w:ascii="Arial" w:eastAsia="Arial MT" w:hAnsi="Arial" w:cs="Arial"/>
          <w:b/>
        </w:rPr>
        <w:t>Years</w:t>
      </w:r>
      <w:r w:rsidRPr="00AA7AAD">
        <w:rPr>
          <w:rFonts w:ascii="Arial" w:eastAsia="Arial MT" w:hAnsi="Arial" w:cs="Arial"/>
          <w:spacing w:val="-8"/>
        </w:rPr>
        <w:t xml:space="preserve"> </w:t>
      </w:r>
      <w:r>
        <w:rPr>
          <w:rFonts w:ascii="Arial" w:eastAsia="Arial MT" w:hAnsi="Arial" w:cs="Arial"/>
        </w:rPr>
        <w:t xml:space="preserve">ending on </w:t>
      </w:r>
      <w:r w:rsidR="009002A2">
        <w:rPr>
          <w:rFonts w:ascii="Arial" w:eastAsia="Arial MT" w:hAnsi="Arial" w:cs="Arial"/>
          <w:b/>
        </w:rPr>
        <w:t>31.03.2026</w:t>
      </w:r>
      <w:r w:rsidRPr="00AA7AAD">
        <w:rPr>
          <w:rFonts w:ascii="Arial" w:eastAsia="Arial MT" w:hAnsi="Arial" w:cs="Arial"/>
        </w:rPr>
        <w:t xml:space="preserve"> in support of</w:t>
      </w:r>
      <w:r>
        <w:rPr>
          <w:rFonts w:ascii="Arial" w:eastAsia="Arial MT" w:hAnsi="Arial" w:cs="Arial"/>
        </w:rPr>
        <w:t xml:space="preserve"> the required</w:t>
      </w:r>
      <w:r w:rsidRPr="00AA7AAD">
        <w:rPr>
          <w:rFonts w:ascii="Arial" w:eastAsia="Arial MT" w:hAnsi="Arial" w:cs="Arial"/>
        </w:rPr>
        <w:t xml:space="preserve"> annual average turnover related to scope of work of this tender</w:t>
      </w:r>
      <w:r>
        <w:rPr>
          <w:rFonts w:ascii="Arial" w:eastAsia="Arial MT" w:hAnsi="Arial" w:cs="Arial"/>
        </w:rPr>
        <w:t>.</w:t>
      </w:r>
      <w:r w:rsidRPr="00AA7AAD">
        <w:rPr>
          <w:rFonts w:ascii="Arial" w:eastAsia="Arial MT" w:hAnsi="Arial" w:cs="Arial"/>
        </w:rPr>
        <w:t xml:space="preserve"> </w:t>
      </w:r>
    </w:p>
    <w:p w:rsidR="00E94CA1" w:rsidRPr="00AA7AAD" w:rsidRDefault="00E94CA1" w:rsidP="00E94CA1">
      <w:pPr>
        <w:widowControl w:val="0"/>
        <w:numPr>
          <w:ilvl w:val="2"/>
          <w:numId w:val="32"/>
        </w:numPr>
        <w:tabs>
          <w:tab w:val="left" w:pos="1866"/>
        </w:tabs>
        <w:autoSpaceDE w:val="0"/>
        <w:autoSpaceDN w:val="0"/>
        <w:spacing w:after="0" w:line="253" w:lineRule="exact"/>
        <w:ind w:left="993" w:hanging="426"/>
        <w:jc w:val="both"/>
        <w:rPr>
          <w:rFonts w:ascii="Arial" w:eastAsia="Arial MT" w:hAnsi="Arial" w:cs="Arial"/>
        </w:rPr>
      </w:pPr>
      <w:r w:rsidRPr="00AA7AAD">
        <w:rPr>
          <w:rFonts w:ascii="Arial" w:eastAsia="Arial MT" w:hAnsi="Arial" w:cs="Arial"/>
        </w:rPr>
        <w:t>Copies</w:t>
      </w:r>
      <w:r w:rsidRPr="00AA7AAD">
        <w:rPr>
          <w:rFonts w:ascii="Arial" w:eastAsia="Arial MT" w:hAnsi="Arial" w:cs="Arial"/>
          <w:spacing w:val="-15"/>
        </w:rPr>
        <w:t xml:space="preserve"> </w:t>
      </w:r>
      <w:r w:rsidRPr="00AA7AAD">
        <w:rPr>
          <w:rFonts w:ascii="Arial" w:eastAsia="Arial MT" w:hAnsi="Arial" w:cs="Arial"/>
        </w:rPr>
        <w:t>of</w:t>
      </w:r>
      <w:r w:rsidRPr="00AA7AAD">
        <w:rPr>
          <w:rFonts w:ascii="Arial" w:eastAsia="Arial MT" w:hAnsi="Arial" w:cs="Arial"/>
          <w:spacing w:val="-2"/>
        </w:rPr>
        <w:t xml:space="preserve"> </w:t>
      </w:r>
      <w:r w:rsidRPr="00AA7AAD">
        <w:rPr>
          <w:rFonts w:ascii="Arial" w:eastAsia="Arial MT" w:hAnsi="Arial" w:cs="Arial"/>
        </w:rPr>
        <w:t>Income</w:t>
      </w:r>
      <w:r w:rsidRPr="00AA7AAD">
        <w:rPr>
          <w:rFonts w:ascii="Arial" w:eastAsia="Arial MT" w:hAnsi="Arial" w:cs="Arial"/>
          <w:spacing w:val="-5"/>
        </w:rPr>
        <w:t xml:space="preserve"> </w:t>
      </w:r>
      <w:r w:rsidRPr="00AA7AAD">
        <w:rPr>
          <w:rFonts w:ascii="Arial" w:eastAsia="Arial MT" w:hAnsi="Arial" w:cs="Arial"/>
        </w:rPr>
        <w:t>Tax</w:t>
      </w:r>
      <w:r w:rsidRPr="00AA7AAD">
        <w:rPr>
          <w:rFonts w:ascii="Arial" w:eastAsia="Arial MT" w:hAnsi="Arial" w:cs="Arial"/>
          <w:spacing w:val="-13"/>
        </w:rPr>
        <w:t xml:space="preserve"> </w:t>
      </w:r>
      <w:r w:rsidRPr="00AA7AAD">
        <w:rPr>
          <w:rFonts w:ascii="Arial" w:eastAsia="Arial MT" w:hAnsi="Arial" w:cs="Arial"/>
        </w:rPr>
        <w:t>return</w:t>
      </w:r>
      <w:r w:rsidRPr="00AA7AAD">
        <w:rPr>
          <w:rFonts w:ascii="Arial" w:eastAsia="Arial MT" w:hAnsi="Arial" w:cs="Arial"/>
          <w:spacing w:val="-10"/>
        </w:rPr>
        <w:t xml:space="preserve"> </w:t>
      </w:r>
      <w:r w:rsidRPr="00AA7AAD">
        <w:rPr>
          <w:rFonts w:ascii="Arial" w:eastAsia="Arial MT" w:hAnsi="Arial" w:cs="Arial"/>
        </w:rPr>
        <w:t>filed</w:t>
      </w:r>
      <w:r w:rsidRPr="00AA7AAD">
        <w:rPr>
          <w:rFonts w:ascii="Arial" w:eastAsia="Arial MT" w:hAnsi="Arial" w:cs="Arial"/>
          <w:spacing w:val="-6"/>
        </w:rPr>
        <w:t xml:space="preserve"> </w:t>
      </w:r>
      <w:r w:rsidRPr="00AA7AAD">
        <w:rPr>
          <w:rFonts w:ascii="Arial" w:eastAsia="Arial MT" w:hAnsi="Arial" w:cs="Arial"/>
        </w:rPr>
        <w:t>during</w:t>
      </w:r>
      <w:r w:rsidRPr="00AA7AAD">
        <w:rPr>
          <w:rFonts w:ascii="Arial" w:eastAsia="Arial MT" w:hAnsi="Arial" w:cs="Arial"/>
          <w:spacing w:val="-6"/>
        </w:rPr>
        <w:t xml:space="preserve"> </w:t>
      </w:r>
      <w:r w:rsidRPr="00AA7AAD">
        <w:rPr>
          <w:rFonts w:ascii="Arial" w:eastAsia="Arial MT" w:hAnsi="Arial" w:cs="Arial"/>
        </w:rPr>
        <w:t>last</w:t>
      </w:r>
      <w:r w:rsidRPr="00AA7AAD">
        <w:rPr>
          <w:rFonts w:ascii="Arial" w:eastAsia="Arial MT" w:hAnsi="Arial" w:cs="Arial"/>
          <w:spacing w:val="-11"/>
        </w:rPr>
        <w:t xml:space="preserve"> </w:t>
      </w:r>
      <w:r w:rsidRPr="002D6D7A">
        <w:rPr>
          <w:rFonts w:ascii="Arial" w:eastAsia="Arial MT" w:hAnsi="Arial" w:cs="Arial"/>
          <w:b/>
          <w:spacing w:val="-11"/>
        </w:rPr>
        <w:t>T</w:t>
      </w:r>
      <w:r w:rsidRPr="002D6D7A">
        <w:rPr>
          <w:rFonts w:ascii="Arial" w:eastAsia="Arial MT" w:hAnsi="Arial" w:cs="Arial"/>
          <w:b/>
        </w:rPr>
        <w:t>hree (03)</w:t>
      </w:r>
      <w:r w:rsidRPr="002D6D7A">
        <w:rPr>
          <w:rFonts w:ascii="Arial" w:eastAsia="Arial MT" w:hAnsi="Arial" w:cs="Arial"/>
          <w:b/>
          <w:spacing w:val="-10"/>
        </w:rPr>
        <w:t xml:space="preserve"> </w:t>
      </w:r>
      <w:r w:rsidRPr="002D6D7A">
        <w:rPr>
          <w:rFonts w:ascii="Arial" w:eastAsia="Arial MT" w:hAnsi="Arial" w:cs="Arial"/>
          <w:b/>
        </w:rPr>
        <w:t>Financial</w:t>
      </w:r>
      <w:r w:rsidRPr="002D6D7A">
        <w:rPr>
          <w:rFonts w:ascii="Arial" w:eastAsia="Arial MT" w:hAnsi="Arial" w:cs="Arial"/>
          <w:b/>
          <w:spacing w:val="-8"/>
        </w:rPr>
        <w:t xml:space="preserve"> </w:t>
      </w:r>
      <w:r w:rsidRPr="002D6D7A">
        <w:rPr>
          <w:rFonts w:ascii="Arial" w:eastAsia="Arial MT" w:hAnsi="Arial" w:cs="Arial"/>
          <w:b/>
        </w:rPr>
        <w:t>Years</w:t>
      </w:r>
      <w:r w:rsidRPr="00AA7AAD">
        <w:rPr>
          <w:rFonts w:ascii="Arial" w:eastAsia="Arial MT" w:hAnsi="Arial" w:cs="Arial"/>
          <w:spacing w:val="-8"/>
        </w:rPr>
        <w:t xml:space="preserve"> </w:t>
      </w:r>
      <w:r w:rsidRPr="00AA7AAD">
        <w:rPr>
          <w:rFonts w:ascii="Arial" w:eastAsia="Arial MT" w:hAnsi="Arial" w:cs="Arial"/>
        </w:rPr>
        <w:t>ending</w:t>
      </w:r>
      <w:r w:rsidRPr="00AA7AAD">
        <w:rPr>
          <w:rFonts w:ascii="Arial" w:eastAsia="Arial MT" w:hAnsi="Arial" w:cs="Arial"/>
          <w:spacing w:val="-10"/>
        </w:rPr>
        <w:t xml:space="preserve"> </w:t>
      </w:r>
      <w:r w:rsidRPr="00AA7AAD">
        <w:rPr>
          <w:rFonts w:ascii="Arial" w:eastAsia="Arial MT" w:hAnsi="Arial" w:cs="Arial"/>
        </w:rPr>
        <w:t>on</w:t>
      </w:r>
      <w:r w:rsidRPr="00AA7AAD">
        <w:rPr>
          <w:rFonts w:ascii="Arial" w:eastAsia="Arial MT" w:hAnsi="Arial" w:cs="Arial"/>
          <w:spacing w:val="-10"/>
        </w:rPr>
        <w:t xml:space="preserve"> </w:t>
      </w:r>
      <w:r w:rsidR="009002A2">
        <w:rPr>
          <w:rFonts w:ascii="Arial" w:eastAsia="Arial MT" w:hAnsi="Arial" w:cs="Arial"/>
          <w:b/>
          <w:spacing w:val="-2"/>
        </w:rPr>
        <w:t>31.03.2026</w:t>
      </w:r>
      <w:r w:rsidRPr="00AA7AAD">
        <w:rPr>
          <w:rFonts w:ascii="Arial" w:eastAsia="Arial MT" w:hAnsi="Arial" w:cs="Arial"/>
          <w:spacing w:val="-2"/>
        </w:rPr>
        <w:t>.</w:t>
      </w:r>
    </w:p>
    <w:p w:rsidR="00E94CA1" w:rsidRPr="00AA7AAD" w:rsidRDefault="00E94CA1" w:rsidP="00E94CA1">
      <w:pPr>
        <w:widowControl w:val="0"/>
        <w:numPr>
          <w:ilvl w:val="2"/>
          <w:numId w:val="32"/>
        </w:numPr>
        <w:tabs>
          <w:tab w:val="left" w:pos="1867"/>
        </w:tabs>
        <w:autoSpaceDE w:val="0"/>
        <w:autoSpaceDN w:val="0"/>
        <w:spacing w:before="120" w:after="0" w:line="240" w:lineRule="auto"/>
        <w:ind w:left="993" w:hanging="426"/>
        <w:jc w:val="both"/>
        <w:rPr>
          <w:rFonts w:ascii="Arial" w:eastAsia="Arial MT" w:hAnsi="Arial" w:cs="Arial"/>
          <w:b/>
        </w:rPr>
      </w:pPr>
      <w:r w:rsidRPr="00AA7AAD">
        <w:rPr>
          <w:rFonts w:ascii="Arial" w:eastAsia="Arial MT" w:hAnsi="Arial" w:cs="Arial"/>
        </w:rPr>
        <w:t>Declaration</w:t>
      </w:r>
      <w:r w:rsidRPr="00AA7AAD">
        <w:rPr>
          <w:rFonts w:ascii="Arial" w:eastAsia="Arial MT" w:hAnsi="Arial" w:cs="Arial"/>
          <w:spacing w:val="-4"/>
        </w:rPr>
        <w:t xml:space="preserve"> </w:t>
      </w:r>
      <w:r w:rsidRPr="00AA7AAD">
        <w:rPr>
          <w:rFonts w:ascii="Arial" w:eastAsia="Arial MT" w:hAnsi="Arial" w:cs="Arial"/>
        </w:rPr>
        <w:t>Form</w:t>
      </w:r>
      <w:r w:rsidRPr="00AA7AAD">
        <w:rPr>
          <w:rFonts w:ascii="Arial" w:eastAsia="Arial MT" w:hAnsi="Arial" w:cs="Arial"/>
          <w:spacing w:val="-6"/>
        </w:rPr>
        <w:t xml:space="preserve"> </w:t>
      </w:r>
      <w:r>
        <w:rPr>
          <w:rFonts w:ascii="Arial" w:eastAsia="Arial MT" w:hAnsi="Arial" w:cs="Arial"/>
        </w:rPr>
        <w:t>in the prescribed</w:t>
      </w:r>
      <w:r w:rsidRPr="00AA7AAD">
        <w:rPr>
          <w:rFonts w:ascii="Arial" w:eastAsia="Arial MT" w:hAnsi="Arial" w:cs="Arial"/>
          <w:spacing w:val="-7"/>
        </w:rPr>
        <w:t xml:space="preserve"> </w:t>
      </w:r>
      <w:r w:rsidRPr="00AA7AAD">
        <w:rPr>
          <w:rFonts w:ascii="Arial" w:eastAsia="Arial MT" w:hAnsi="Arial" w:cs="Arial"/>
        </w:rPr>
        <w:t>format</w:t>
      </w:r>
      <w:r w:rsidRPr="00AA7AAD">
        <w:rPr>
          <w:rFonts w:ascii="Arial" w:eastAsia="Arial MT" w:hAnsi="Arial" w:cs="Arial"/>
          <w:spacing w:val="-8"/>
        </w:rPr>
        <w:t xml:space="preserve"> </w:t>
      </w:r>
      <w:r w:rsidRPr="00AA7AAD">
        <w:rPr>
          <w:rFonts w:ascii="Arial" w:eastAsia="Arial MT" w:hAnsi="Arial" w:cs="Arial"/>
        </w:rPr>
        <w:t>enclosed</w:t>
      </w:r>
      <w:r w:rsidRPr="00AA7AAD">
        <w:rPr>
          <w:rFonts w:ascii="Arial" w:eastAsia="Arial MT" w:hAnsi="Arial" w:cs="Arial"/>
          <w:spacing w:val="-7"/>
        </w:rPr>
        <w:t xml:space="preserve"> </w:t>
      </w:r>
      <w:r w:rsidRPr="00AA7AAD">
        <w:rPr>
          <w:rFonts w:ascii="Arial" w:eastAsia="Arial MT" w:hAnsi="Arial" w:cs="Arial"/>
        </w:rPr>
        <w:t>at</w:t>
      </w:r>
      <w:r w:rsidRPr="00AA7AAD">
        <w:rPr>
          <w:rFonts w:ascii="Arial" w:eastAsia="Arial MT" w:hAnsi="Arial" w:cs="Arial"/>
          <w:spacing w:val="4"/>
        </w:rPr>
        <w:t xml:space="preserve"> </w:t>
      </w:r>
      <w:r w:rsidRPr="00AA7AAD">
        <w:rPr>
          <w:rFonts w:ascii="Arial" w:eastAsia="Arial MT" w:hAnsi="Arial" w:cs="Arial"/>
          <w:b/>
          <w:u w:val="single"/>
        </w:rPr>
        <w:t>Annexure-</w:t>
      </w:r>
      <w:r w:rsidRPr="00AA7AAD">
        <w:rPr>
          <w:rFonts w:ascii="Arial" w:eastAsia="Arial MT" w:hAnsi="Arial" w:cs="Arial"/>
          <w:b/>
          <w:spacing w:val="-10"/>
          <w:u w:val="single"/>
        </w:rPr>
        <w:t>I</w:t>
      </w:r>
    </w:p>
    <w:p w:rsidR="00E94CA1" w:rsidRPr="00AA7AAD" w:rsidRDefault="00E94CA1" w:rsidP="00E94CA1">
      <w:pPr>
        <w:widowControl w:val="0"/>
        <w:numPr>
          <w:ilvl w:val="2"/>
          <w:numId w:val="32"/>
        </w:numPr>
        <w:tabs>
          <w:tab w:val="left" w:pos="1868"/>
          <w:tab w:val="left" w:pos="1903"/>
        </w:tabs>
        <w:autoSpaceDE w:val="0"/>
        <w:autoSpaceDN w:val="0"/>
        <w:spacing w:before="130" w:after="0" w:line="360" w:lineRule="auto"/>
        <w:ind w:left="993" w:hanging="426"/>
        <w:jc w:val="both"/>
        <w:rPr>
          <w:rFonts w:ascii="Arial" w:eastAsia="Arial MT" w:hAnsi="Arial" w:cs="Arial"/>
        </w:rPr>
      </w:pPr>
      <w:r w:rsidRPr="00AA7AAD">
        <w:rPr>
          <w:rFonts w:ascii="Arial" w:eastAsia="Arial MT" w:hAnsi="Arial" w:cs="Arial"/>
        </w:rPr>
        <w:t>An</w:t>
      </w:r>
      <w:r w:rsidRPr="00AA7AAD">
        <w:rPr>
          <w:rFonts w:ascii="Arial" w:eastAsia="Arial MT" w:hAnsi="Arial" w:cs="Arial"/>
          <w:spacing w:val="25"/>
        </w:rPr>
        <w:t xml:space="preserve"> </w:t>
      </w:r>
      <w:r w:rsidRPr="00AA7AAD">
        <w:rPr>
          <w:rFonts w:ascii="Arial" w:eastAsia="Arial MT" w:hAnsi="Arial" w:cs="Arial"/>
        </w:rPr>
        <w:t>affidavit</w:t>
      </w:r>
      <w:r w:rsidRPr="00AA7AAD">
        <w:rPr>
          <w:rFonts w:ascii="Arial" w:eastAsia="Arial MT" w:hAnsi="Arial" w:cs="Arial"/>
          <w:spacing w:val="-9"/>
        </w:rPr>
        <w:t xml:space="preserve"> </w:t>
      </w:r>
      <w:r w:rsidRPr="00AA7AAD">
        <w:rPr>
          <w:rFonts w:ascii="Arial" w:eastAsia="Arial MT" w:hAnsi="Arial" w:cs="Arial"/>
        </w:rPr>
        <w:t>declaring</w:t>
      </w:r>
      <w:r w:rsidRPr="00AA7AAD">
        <w:rPr>
          <w:rFonts w:ascii="Arial" w:eastAsia="Arial MT" w:hAnsi="Arial" w:cs="Arial"/>
          <w:spacing w:val="-8"/>
        </w:rPr>
        <w:t xml:space="preserve"> </w:t>
      </w:r>
      <w:r w:rsidRPr="00AA7AAD">
        <w:rPr>
          <w:rFonts w:ascii="Arial" w:eastAsia="Arial MT" w:hAnsi="Arial" w:cs="Arial"/>
        </w:rPr>
        <w:t>that</w:t>
      </w:r>
      <w:r w:rsidRPr="00AA7AAD">
        <w:rPr>
          <w:rFonts w:ascii="Arial" w:eastAsia="Arial MT" w:hAnsi="Arial" w:cs="Arial"/>
          <w:spacing w:val="-4"/>
        </w:rPr>
        <w:t xml:space="preserve"> </w:t>
      </w:r>
      <w:r>
        <w:rPr>
          <w:rFonts w:ascii="Arial" w:eastAsia="Arial MT" w:hAnsi="Arial" w:cs="Arial"/>
          <w:spacing w:val="-4"/>
        </w:rPr>
        <w:t xml:space="preserve">the </w:t>
      </w:r>
      <w:r w:rsidRPr="00AA7AAD">
        <w:rPr>
          <w:rFonts w:ascii="Arial" w:eastAsia="Arial MT" w:hAnsi="Arial" w:cs="Arial"/>
        </w:rPr>
        <w:t>Agency/</w:t>
      </w:r>
      <w:r>
        <w:rPr>
          <w:rFonts w:ascii="Arial" w:eastAsia="Arial MT" w:hAnsi="Arial" w:cs="Arial"/>
        </w:rPr>
        <w:t>Firm/C</w:t>
      </w:r>
      <w:r w:rsidRPr="00AA7AAD">
        <w:rPr>
          <w:rFonts w:ascii="Arial" w:eastAsia="Arial MT" w:hAnsi="Arial" w:cs="Arial"/>
        </w:rPr>
        <w:t>ontractor</w:t>
      </w:r>
      <w:r w:rsidRPr="00AA7AAD">
        <w:rPr>
          <w:rFonts w:ascii="Arial" w:eastAsia="Arial MT" w:hAnsi="Arial" w:cs="Arial"/>
          <w:spacing w:val="-5"/>
        </w:rPr>
        <w:t xml:space="preserve"> </w:t>
      </w:r>
      <w:r w:rsidRPr="00AA7AAD">
        <w:rPr>
          <w:rFonts w:ascii="Arial" w:eastAsia="Arial MT" w:hAnsi="Arial" w:cs="Arial"/>
        </w:rPr>
        <w:t>has</w:t>
      </w:r>
      <w:r w:rsidRPr="00AA7AAD">
        <w:rPr>
          <w:rFonts w:ascii="Arial" w:eastAsia="Arial MT" w:hAnsi="Arial" w:cs="Arial"/>
          <w:spacing w:val="-10"/>
        </w:rPr>
        <w:t xml:space="preserve"> </w:t>
      </w:r>
      <w:r w:rsidRPr="00AA7AAD">
        <w:rPr>
          <w:rFonts w:ascii="Arial" w:eastAsia="Arial MT" w:hAnsi="Arial" w:cs="Arial"/>
        </w:rPr>
        <w:t>never</w:t>
      </w:r>
      <w:r w:rsidRPr="00AA7AAD">
        <w:rPr>
          <w:rFonts w:ascii="Arial" w:eastAsia="Arial MT" w:hAnsi="Arial" w:cs="Arial"/>
          <w:spacing w:val="-7"/>
        </w:rPr>
        <w:t xml:space="preserve"> </w:t>
      </w:r>
      <w:r w:rsidRPr="00AA7AAD">
        <w:rPr>
          <w:rFonts w:ascii="Arial" w:eastAsia="Arial MT" w:hAnsi="Arial" w:cs="Arial"/>
        </w:rPr>
        <w:t>been</w:t>
      </w:r>
      <w:r w:rsidRPr="00AA7AAD">
        <w:rPr>
          <w:rFonts w:ascii="Arial" w:eastAsia="Arial MT" w:hAnsi="Arial" w:cs="Arial"/>
          <w:spacing w:val="-8"/>
        </w:rPr>
        <w:t xml:space="preserve"> </w:t>
      </w:r>
      <w:r w:rsidRPr="00AA7AAD">
        <w:rPr>
          <w:rFonts w:ascii="Arial" w:eastAsia="Arial MT" w:hAnsi="Arial" w:cs="Arial"/>
        </w:rPr>
        <w:t>debarred or</w:t>
      </w:r>
      <w:r w:rsidRPr="00AA7AAD">
        <w:rPr>
          <w:rFonts w:ascii="Arial" w:eastAsia="Arial MT" w:hAnsi="Arial" w:cs="Arial"/>
          <w:spacing w:val="-11"/>
        </w:rPr>
        <w:t xml:space="preserve"> </w:t>
      </w:r>
      <w:r w:rsidRPr="00AA7AAD">
        <w:rPr>
          <w:rFonts w:ascii="Arial" w:eastAsia="Arial MT" w:hAnsi="Arial" w:cs="Arial"/>
        </w:rPr>
        <w:t>blacklisted</w:t>
      </w:r>
      <w:r w:rsidRPr="00AA7AAD">
        <w:rPr>
          <w:rFonts w:ascii="Arial" w:eastAsia="Arial MT" w:hAnsi="Arial" w:cs="Arial"/>
          <w:spacing w:val="-3"/>
        </w:rPr>
        <w:t xml:space="preserve"> </w:t>
      </w:r>
      <w:r w:rsidRPr="00AA7AAD">
        <w:rPr>
          <w:rFonts w:ascii="Arial" w:eastAsia="Arial MT" w:hAnsi="Arial" w:cs="Arial"/>
        </w:rPr>
        <w:t>by</w:t>
      </w:r>
      <w:r w:rsidRPr="00AA7AAD">
        <w:rPr>
          <w:rFonts w:ascii="Arial" w:eastAsia="Arial MT" w:hAnsi="Arial" w:cs="Arial"/>
          <w:spacing w:val="-5"/>
        </w:rPr>
        <w:t xml:space="preserve"> </w:t>
      </w:r>
      <w:r w:rsidRPr="00AA7AAD">
        <w:rPr>
          <w:rFonts w:ascii="Arial" w:eastAsia="Arial MT" w:hAnsi="Arial" w:cs="Arial"/>
        </w:rPr>
        <w:t xml:space="preserve">any Govt. / PSU / Corporate Sector, as per the format enclosed at </w:t>
      </w:r>
      <w:r w:rsidRPr="00AA7AAD">
        <w:rPr>
          <w:rFonts w:ascii="Arial" w:eastAsia="Arial MT" w:hAnsi="Arial" w:cs="Arial"/>
          <w:b/>
          <w:u w:val="single"/>
        </w:rPr>
        <w:t>Annexure-IV</w:t>
      </w:r>
      <w:r w:rsidRPr="00AA7AAD">
        <w:rPr>
          <w:rFonts w:ascii="Arial" w:eastAsia="Arial MT" w:hAnsi="Arial" w:cs="Arial"/>
        </w:rPr>
        <w:t>.</w:t>
      </w:r>
    </w:p>
    <w:p w:rsidR="00E94CA1" w:rsidRPr="00AA7AAD" w:rsidRDefault="00E94CA1" w:rsidP="00E94CA1">
      <w:pPr>
        <w:widowControl w:val="0"/>
        <w:numPr>
          <w:ilvl w:val="2"/>
          <w:numId w:val="32"/>
        </w:numPr>
        <w:tabs>
          <w:tab w:val="left" w:pos="1868"/>
          <w:tab w:val="left" w:pos="1903"/>
        </w:tabs>
        <w:autoSpaceDE w:val="0"/>
        <w:autoSpaceDN w:val="0"/>
        <w:spacing w:after="0" w:line="362" w:lineRule="auto"/>
        <w:ind w:left="993" w:hanging="426"/>
        <w:jc w:val="both"/>
        <w:rPr>
          <w:rFonts w:ascii="Arial" w:eastAsia="Arial MT" w:hAnsi="Arial" w:cs="Arial"/>
        </w:rPr>
      </w:pPr>
      <w:r w:rsidRPr="00AA7AAD">
        <w:rPr>
          <w:rFonts w:ascii="Arial" w:eastAsia="Arial MT" w:hAnsi="Arial" w:cs="Arial"/>
        </w:rPr>
        <w:t>Scanned</w:t>
      </w:r>
      <w:r w:rsidRPr="00AA7AAD">
        <w:rPr>
          <w:rFonts w:ascii="Arial" w:eastAsia="Arial MT" w:hAnsi="Arial" w:cs="Arial"/>
          <w:spacing w:val="40"/>
        </w:rPr>
        <w:t xml:space="preserve"> </w:t>
      </w:r>
      <w:r w:rsidRPr="00AA7AAD">
        <w:rPr>
          <w:rFonts w:ascii="Arial" w:eastAsia="Arial MT" w:hAnsi="Arial" w:cs="Arial"/>
        </w:rPr>
        <w:t xml:space="preserve">copy of the Demand Draft amounting </w:t>
      </w:r>
      <w:r w:rsidRPr="00AA7AAD">
        <w:rPr>
          <w:rFonts w:ascii="Arial" w:eastAsia="Arial MT" w:hAnsi="Arial" w:cs="Arial"/>
          <w:b/>
        </w:rPr>
        <w:t>Rs.</w:t>
      </w:r>
      <w:r w:rsidR="00EC5F07">
        <w:rPr>
          <w:rFonts w:ascii="Arial" w:eastAsia="Arial MT" w:hAnsi="Arial" w:cs="Arial"/>
          <w:b/>
        </w:rPr>
        <w:t>80,000</w:t>
      </w:r>
      <w:r>
        <w:rPr>
          <w:rFonts w:ascii="Arial" w:eastAsia="Arial MT" w:hAnsi="Arial" w:cs="Arial"/>
          <w:b/>
        </w:rPr>
        <w:t>.00</w:t>
      </w:r>
      <w:r w:rsidRPr="00AA7AAD">
        <w:rPr>
          <w:rFonts w:ascii="Arial" w:eastAsia="Arial MT" w:hAnsi="Arial" w:cs="Arial"/>
          <w:b/>
        </w:rPr>
        <w:t>/-</w:t>
      </w:r>
      <w:r>
        <w:rPr>
          <w:rFonts w:ascii="Arial" w:eastAsia="Arial MT" w:hAnsi="Arial" w:cs="Arial"/>
          <w:b/>
        </w:rPr>
        <w:t xml:space="preserve"> (Rupees Eighty Thousand only)</w:t>
      </w:r>
      <w:r w:rsidRPr="00AA7AAD">
        <w:rPr>
          <w:rFonts w:ascii="Arial" w:eastAsia="Arial MT" w:hAnsi="Arial" w:cs="Arial"/>
          <w:b/>
        </w:rPr>
        <w:t xml:space="preserve"> towards EMD </w:t>
      </w:r>
      <w:r w:rsidRPr="00AA7AAD">
        <w:rPr>
          <w:rFonts w:ascii="Arial" w:eastAsia="Arial MT" w:hAnsi="Arial" w:cs="Arial"/>
        </w:rPr>
        <w:t xml:space="preserve">drawn in </w:t>
      </w:r>
      <w:proofErr w:type="spellStart"/>
      <w:r w:rsidRPr="00AA7AAD">
        <w:rPr>
          <w:rFonts w:ascii="Arial" w:eastAsia="Arial MT" w:hAnsi="Arial" w:cs="Arial"/>
        </w:rPr>
        <w:t>favour</w:t>
      </w:r>
      <w:proofErr w:type="spellEnd"/>
      <w:r w:rsidRPr="00AA7AAD">
        <w:rPr>
          <w:rFonts w:ascii="Arial" w:eastAsia="Arial MT" w:hAnsi="Arial" w:cs="Arial"/>
        </w:rPr>
        <w:t xml:space="preserve"> of</w:t>
      </w:r>
      <w:r w:rsidRPr="00AA7AAD">
        <w:rPr>
          <w:rFonts w:ascii="Arial" w:eastAsia="Arial MT" w:hAnsi="Arial" w:cs="Arial"/>
          <w:spacing w:val="40"/>
        </w:rPr>
        <w:t xml:space="preserve"> </w:t>
      </w:r>
      <w:r w:rsidR="00EA77E7" w:rsidRPr="0083012F">
        <w:rPr>
          <w:rFonts w:ascii="Arial" w:eastAsia="Arial MT" w:hAnsi="Arial" w:cs="Arial"/>
          <w:b/>
        </w:rPr>
        <w:t>Stores &amp; Services</w:t>
      </w:r>
      <w:r w:rsidRPr="00AA7AAD">
        <w:rPr>
          <w:rFonts w:ascii="Arial" w:eastAsia="Arial MT" w:hAnsi="Arial" w:cs="Arial"/>
          <w:b/>
        </w:rPr>
        <w:t xml:space="preserve"> Circle, OPTCL</w:t>
      </w:r>
      <w:r>
        <w:rPr>
          <w:rFonts w:ascii="Arial" w:eastAsia="Arial MT" w:hAnsi="Arial" w:cs="Arial"/>
          <w:b/>
        </w:rPr>
        <w:t>,</w:t>
      </w:r>
      <w:r w:rsidRPr="00AA7AAD">
        <w:rPr>
          <w:rFonts w:ascii="Arial" w:eastAsia="Arial MT" w:hAnsi="Arial" w:cs="Arial"/>
          <w:b/>
        </w:rPr>
        <w:t xml:space="preserve"> </w:t>
      </w:r>
      <w:r w:rsidRPr="00AA7AAD">
        <w:rPr>
          <w:rFonts w:ascii="Arial" w:eastAsia="Arial MT" w:hAnsi="Arial" w:cs="Arial"/>
        </w:rPr>
        <w:t xml:space="preserve">payable at </w:t>
      </w:r>
      <w:r w:rsidRPr="00AA7AAD">
        <w:rPr>
          <w:rFonts w:ascii="Arial" w:eastAsia="Arial MT" w:hAnsi="Arial" w:cs="Arial"/>
          <w:b/>
        </w:rPr>
        <w:t>Bhubaneswar</w:t>
      </w:r>
      <w:r w:rsidRPr="00AA7AAD">
        <w:rPr>
          <w:rFonts w:ascii="Arial" w:eastAsia="Arial MT" w:hAnsi="Arial" w:cs="Arial"/>
        </w:rPr>
        <w:t>.</w:t>
      </w:r>
    </w:p>
    <w:p w:rsidR="00E94CA1" w:rsidRPr="00AA7AAD" w:rsidRDefault="00E94CA1" w:rsidP="00E94CA1">
      <w:pPr>
        <w:widowControl w:val="0"/>
        <w:numPr>
          <w:ilvl w:val="2"/>
          <w:numId w:val="32"/>
        </w:numPr>
        <w:tabs>
          <w:tab w:val="left" w:pos="1843"/>
          <w:tab w:val="left" w:pos="1868"/>
        </w:tabs>
        <w:autoSpaceDE w:val="0"/>
        <w:autoSpaceDN w:val="0"/>
        <w:spacing w:after="0" w:line="362" w:lineRule="auto"/>
        <w:ind w:left="993" w:hanging="426"/>
        <w:jc w:val="both"/>
        <w:rPr>
          <w:rFonts w:ascii="Arial" w:eastAsia="Arial MT" w:hAnsi="Arial" w:cs="Arial"/>
        </w:rPr>
      </w:pPr>
      <w:r w:rsidRPr="00AA7AAD">
        <w:rPr>
          <w:rFonts w:ascii="Arial" w:eastAsia="Arial MT" w:hAnsi="Arial" w:cs="Arial"/>
        </w:rPr>
        <w:t xml:space="preserve">Demand Draft amounting </w:t>
      </w:r>
      <w:r w:rsidRPr="00AA7AAD">
        <w:rPr>
          <w:rFonts w:ascii="Arial" w:eastAsia="Arial MT" w:hAnsi="Arial" w:cs="Arial"/>
          <w:b/>
        </w:rPr>
        <w:t>Rs.</w:t>
      </w:r>
      <w:r w:rsidR="00EC5F07">
        <w:rPr>
          <w:rFonts w:ascii="Arial" w:eastAsia="Arial MT" w:hAnsi="Arial" w:cs="Arial"/>
          <w:b/>
        </w:rPr>
        <w:t>7080</w:t>
      </w:r>
      <w:r>
        <w:rPr>
          <w:rFonts w:ascii="Arial" w:eastAsia="Arial MT" w:hAnsi="Arial" w:cs="Arial"/>
          <w:b/>
        </w:rPr>
        <w:t>.00</w:t>
      </w:r>
      <w:r w:rsidRPr="00AA7AAD">
        <w:rPr>
          <w:rFonts w:ascii="Arial" w:eastAsia="Arial MT" w:hAnsi="Arial" w:cs="Arial"/>
          <w:b/>
        </w:rPr>
        <w:t>/-</w:t>
      </w:r>
      <w:r>
        <w:rPr>
          <w:rFonts w:ascii="Arial" w:eastAsia="Arial MT" w:hAnsi="Arial" w:cs="Arial"/>
          <w:b/>
        </w:rPr>
        <w:t xml:space="preserve"> (Rupees </w:t>
      </w:r>
      <w:r w:rsidR="00EC5F07">
        <w:rPr>
          <w:rFonts w:ascii="Arial" w:eastAsia="Arial MT" w:hAnsi="Arial" w:cs="Arial"/>
          <w:b/>
        </w:rPr>
        <w:t xml:space="preserve">Seven Thousand Eighty </w:t>
      </w:r>
      <w:r>
        <w:rPr>
          <w:rFonts w:ascii="Arial" w:eastAsia="Arial MT" w:hAnsi="Arial" w:cs="Arial"/>
          <w:b/>
        </w:rPr>
        <w:t>only)</w:t>
      </w:r>
      <w:r w:rsidRPr="00AA7AAD">
        <w:rPr>
          <w:rFonts w:ascii="Arial" w:eastAsia="Arial MT" w:hAnsi="Arial" w:cs="Arial"/>
          <w:b/>
        </w:rPr>
        <w:t xml:space="preserve"> </w:t>
      </w:r>
      <w:r w:rsidRPr="00AA7AAD">
        <w:rPr>
          <w:rFonts w:ascii="Arial" w:eastAsia="Arial MT" w:hAnsi="Arial" w:cs="Arial"/>
        </w:rPr>
        <w:t xml:space="preserve">drawn in </w:t>
      </w:r>
      <w:proofErr w:type="spellStart"/>
      <w:r w:rsidRPr="00AA7AAD">
        <w:rPr>
          <w:rFonts w:ascii="Arial" w:eastAsia="Arial MT" w:hAnsi="Arial" w:cs="Arial"/>
        </w:rPr>
        <w:t>favour</w:t>
      </w:r>
      <w:proofErr w:type="spellEnd"/>
      <w:r w:rsidRPr="00AA7AAD">
        <w:rPr>
          <w:rFonts w:ascii="Arial" w:eastAsia="Arial MT" w:hAnsi="Arial" w:cs="Arial"/>
        </w:rPr>
        <w:t xml:space="preserve"> of </w:t>
      </w:r>
      <w:r w:rsidRPr="00AA7AAD">
        <w:rPr>
          <w:rFonts w:ascii="Arial" w:eastAsia="Arial MT" w:hAnsi="Arial" w:cs="Arial"/>
          <w:b/>
        </w:rPr>
        <w:t xml:space="preserve">Stores </w:t>
      </w:r>
      <w:r w:rsidR="00BE5498" w:rsidRPr="0083012F">
        <w:rPr>
          <w:rFonts w:ascii="Arial" w:eastAsia="Arial MT" w:hAnsi="Arial" w:cs="Arial"/>
          <w:b/>
        </w:rPr>
        <w:t>&amp; Services</w:t>
      </w:r>
      <w:r w:rsidR="00BE5498" w:rsidRPr="00AA7AAD">
        <w:rPr>
          <w:rFonts w:ascii="Arial" w:eastAsia="Arial MT" w:hAnsi="Arial" w:cs="Arial"/>
          <w:b/>
        </w:rPr>
        <w:t xml:space="preserve"> </w:t>
      </w:r>
      <w:r w:rsidRPr="00AA7AAD">
        <w:rPr>
          <w:rFonts w:ascii="Arial" w:eastAsia="Arial MT" w:hAnsi="Arial" w:cs="Arial"/>
          <w:b/>
        </w:rPr>
        <w:t>Circle, OPTCL</w:t>
      </w:r>
      <w:r>
        <w:rPr>
          <w:rFonts w:ascii="Arial" w:eastAsia="Arial MT" w:hAnsi="Arial" w:cs="Arial"/>
          <w:b/>
        </w:rPr>
        <w:t>,</w:t>
      </w:r>
      <w:r w:rsidRPr="00AA7AAD">
        <w:rPr>
          <w:rFonts w:ascii="Arial" w:eastAsia="Arial MT" w:hAnsi="Arial" w:cs="Arial"/>
          <w:b/>
        </w:rPr>
        <w:t xml:space="preserve"> </w:t>
      </w:r>
      <w:r w:rsidRPr="00AA7AAD">
        <w:rPr>
          <w:rFonts w:ascii="Arial" w:eastAsia="Arial MT" w:hAnsi="Arial" w:cs="Arial"/>
        </w:rPr>
        <w:t xml:space="preserve">payable at </w:t>
      </w:r>
      <w:r w:rsidRPr="00AA7AAD">
        <w:rPr>
          <w:rFonts w:ascii="Arial" w:eastAsia="Arial MT" w:hAnsi="Arial" w:cs="Arial"/>
          <w:b/>
        </w:rPr>
        <w:t xml:space="preserve">Bhubaneswar </w:t>
      </w:r>
      <w:r w:rsidRPr="00AA7AAD">
        <w:rPr>
          <w:rFonts w:ascii="Arial" w:eastAsia="Arial MT" w:hAnsi="Arial" w:cs="Arial"/>
        </w:rPr>
        <w:t xml:space="preserve">towards </w:t>
      </w:r>
      <w:r>
        <w:rPr>
          <w:rFonts w:ascii="Arial" w:eastAsia="Arial MT" w:hAnsi="Arial" w:cs="Arial"/>
          <w:b/>
        </w:rPr>
        <w:t>C</w:t>
      </w:r>
      <w:r w:rsidRPr="00AA7AAD">
        <w:rPr>
          <w:rFonts w:ascii="Arial" w:eastAsia="Arial MT" w:hAnsi="Arial" w:cs="Arial"/>
          <w:b/>
        </w:rPr>
        <w:t>ost of Tender</w:t>
      </w:r>
      <w:r>
        <w:rPr>
          <w:rFonts w:ascii="Arial" w:eastAsia="Arial MT" w:hAnsi="Arial" w:cs="Arial"/>
          <w:b/>
        </w:rPr>
        <w:t xml:space="preserve"> Paper</w:t>
      </w:r>
      <w:r w:rsidRPr="00AA7AAD">
        <w:rPr>
          <w:rFonts w:ascii="Arial" w:eastAsia="Arial MT" w:hAnsi="Arial" w:cs="Arial"/>
        </w:rPr>
        <w:t>.</w:t>
      </w:r>
    </w:p>
    <w:p w:rsidR="00E94CA1" w:rsidRPr="00AA7AAD" w:rsidRDefault="00E94CA1" w:rsidP="00E94CA1">
      <w:pPr>
        <w:widowControl w:val="0"/>
        <w:numPr>
          <w:ilvl w:val="2"/>
          <w:numId w:val="32"/>
        </w:numPr>
        <w:tabs>
          <w:tab w:val="left" w:pos="1842"/>
          <w:tab w:val="left" w:pos="1868"/>
        </w:tabs>
        <w:autoSpaceDE w:val="0"/>
        <w:autoSpaceDN w:val="0"/>
        <w:spacing w:after="0" w:line="244" w:lineRule="auto"/>
        <w:ind w:left="993" w:hanging="426"/>
        <w:jc w:val="both"/>
        <w:rPr>
          <w:rFonts w:ascii="Arial" w:eastAsia="Arial MT" w:hAnsi="Arial" w:cs="Arial"/>
          <w:b/>
          <w:i/>
        </w:rPr>
      </w:pPr>
      <w:r w:rsidRPr="00AA7AAD">
        <w:rPr>
          <w:rFonts w:ascii="Arial" w:eastAsia="Arial MT" w:hAnsi="Arial" w:cs="Arial"/>
        </w:rPr>
        <w:t>In addition</w:t>
      </w:r>
      <w:r w:rsidRPr="00AA7AAD">
        <w:rPr>
          <w:rFonts w:ascii="Arial" w:eastAsia="Arial MT" w:hAnsi="Arial" w:cs="Arial"/>
          <w:spacing w:val="-1"/>
        </w:rPr>
        <w:t xml:space="preserve"> </w:t>
      </w:r>
      <w:r w:rsidRPr="00AA7AAD">
        <w:rPr>
          <w:rFonts w:ascii="Arial" w:eastAsia="Arial MT" w:hAnsi="Arial" w:cs="Arial"/>
        </w:rPr>
        <w:t>to</w:t>
      </w:r>
      <w:r w:rsidRPr="00AA7AAD">
        <w:rPr>
          <w:rFonts w:ascii="Arial" w:eastAsia="Arial MT" w:hAnsi="Arial" w:cs="Arial"/>
          <w:spacing w:val="-1"/>
        </w:rPr>
        <w:t xml:space="preserve"> </w:t>
      </w:r>
      <w:r w:rsidRPr="00AA7AAD">
        <w:rPr>
          <w:rFonts w:ascii="Arial" w:eastAsia="Arial MT" w:hAnsi="Arial" w:cs="Arial"/>
        </w:rPr>
        <w:t>the</w:t>
      </w:r>
      <w:r w:rsidRPr="00AA7AAD">
        <w:rPr>
          <w:rFonts w:ascii="Arial" w:eastAsia="Arial MT" w:hAnsi="Arial" w:cs="Arial"/>
          <w:spacing w:val="-1"/>
        </w:rPr>
        <w:t xml:space="preserve"> </w:t>
      </w:r>
      <w:r w:rsidRPr="00AA7AAD">
        <w:rPr>
          <w:rFonts w:ascii="Arial" w:eastAsia="Arial MT" w:hAnsi="Arial" w:cs="Arial"/>
        </w:rPr>
        <w:t>above, the</w:t>
      </w:r>
      <w:r w:rsidRPr="00AA7AAD">
        <w:rPr>
          <w:rFonts w:ascii="Arial" w:eastAsia="Arial MT" w:hAnsi="Arial" w:cs="Arial"/>
          <w:spacing w:val="-1"/>
        </w:rPr>
        <w:t xml:space="preserve"> </w:t>
      </w:r>
      <w:r w:rsidRPr="00AA7AAD">
        <w:rPr>
          <w:rFonts w:ascii="Arial" w:eastAsia="Arial MT" w:hAnsi="Arial" w:cs="Arial"/>
        </w:rPr>
        <w:t>tenderer</w:t>
      </w:r>
      <w:r w:rsidRPr="00AA7AAD">
        <w:rPr>
          <w:rFonts w:ascii="Arial" w:eastAsia="Arial MT" w:hAnsi="Arial" w:cs="Arial"/>
          <w:spacing w:val="-3"/>
        </w:rPr>
        <w:t xml:space="preserve"> </w:t>
      </w:r>
      <w:r>
        <w:rPr>
          <w:rFonts w:ascii="Arial" w:eastAsia="Arial MT" w:hAnsi="Arial" w:cs="Arial"/>
        </w:rPr>
        <w:t>shall fill in and upload the</w:t>
      </w:r>
      <w:r w:rsidRPr="00AA7AAD">
        <w:rPr>
          <w:rFonts w:ascii="Arial" w:eastAsia="Arial MT" w:hAnsi="Arial" w:cs="Arial"/>
          <w:b/>
        </w:rPr>
        <w:t xml:space="preserve"> CHECK LIST</w:t>
      </w:r>
      <w:r w:rsidRPr="00AA7AAD">
        <w:rPr>
          <w:rFonts w:ascii="Arial" w:eastAsia="Arial MT" w:hAnsi="Arial" w:cs="Arial"/>
          <w:b/>
          <w:spacing w:val="-1"/>
        </w:rPr>
        <w:t xml:space="preserve"> </w:t>
      </w:r>
      <w:r w:rsidRPr="00AA7AAD">
        <w:rPr>
          <w:rFonts w:ascii="Arial" w:eastAsia="Arial MT" w:hAnsi="Arial" w:cs="Arial"/>
        </w:rPr>
        <w:t>(Excel</w:t>
      </w:r>
      <w:r>
        <w:rPr>
          <w:rFonts w:ascii="Arial" w:eastAsia="Arial MT" w:hAnsi="Arial" w:cs="Arial"/>
        </w:rPr>
        <w:t xml:space="preserve"> Format) available under Techno-</w:t>
      </w:r>
      <w:r w:rsidRPr="00AA7AAD">
        <w:rPr>
          <w:rFonts w:ascii="Arial" w:eastAsia="Arial MT" w:hAnsi="Arial" w:cs="Arial"/>
        </w:rPr>
        <w:t xml:space="preserve">commercial bid </w:t>
      </w:r>
      <w:r>
        <w:rPr>
          <w:rFonts w:ascii="Arial" w:eastAsia="Arial MT" w:hAnsi="Arial" w:cs="Arial"/>
        </w:rPr>
        <w:t xml:space="preserve">section </w:t>
      </w:r>
      <w:r w:rsidRPr="00AA7AAD">
        <w:rPr>
          <w:rFonts w:ascii="Arial" w:eastAsia="Arial MT" w:hAnsi="Arial" w:cs="Arial"/>
        </w:rPr>
        <w:t>of</w:t>
      </w:r>
      <w:r>
        <w:rPr>
          <w:rFonts w:ascii="Arial" w:eastAsia="Arial MT" w:hAnsi="Arial" w:cs="Arial"/>
        </w:rPr>
        <w:t xml:space="preserve"> the </w:t>
      </w:r>
      <w:r w:rsidRPr="00AA7AAD">
        <w:rPr>
          <w:rFonts w:ascii="Arial" w:eastAsia="Arial MT" w:hAnsi="Arial" w:cs="Arial"/>
        </w:rPr>
        <w:t>e-Tender</w:t>
      </w:r>
      <w:r>
        <w:rPr>
          <w:rFonts w:ascii="Arial" w:eastAsia="Arial MT" w:hAnsi="Arial" w:cs="Arial"/>
        </w:rPr>
        <w:t xml:space="preserve"> portal</w:t>
      </w:r>
      <w:r w:rsidRPr="00AA7AAD">
        <w:rPr>
          <w:rFonts w:ascii="Arial" w:eastAsia="Arial MT" w:hAnsi="Arial" w:cs="Arial"/>
          <w:b/>
          <w:i/>
        </w:rPr>
        <w:t>.</w:t>
      </w:r>
    </w:p>
    <w:p w:rsidR="00E94CA1" w:rsidRPr="00AA7AAD" w:rsidRDefault="00E94CA1" w:rsidP="00E94CA1">
      <w:pPr>
        <w:spacing w:after="120"/>
        <w:ind w:left="993" w:hanging="426"/>
        <w:jc w:val="both"/>
        <w:rPr>
          <w:rFonts w:ascii="Arial" w:hAnsi="Arial" w:cs="Arial"/>
          <w:b/>
        </w:rPr>
      </w:pPr>
    </w:p>
    <w:p w:rsidR="00E94CA1" w:rsidRPr="00AA7AAD" w:rsidRDefault="00E94CA1" w:rsidP="00E94CA1">
      <w:pPr>
        <w:spacing w:after="120"/>
        <w:ind w:left="567"/>
        <w:jc w:val="both"/>
        <w:rPr>
          <w:rFonts w:ascii="Arial" w:hAnsi="Arial" w:cs="Arial"/>
          <w:b/>
        </w:rPr>
      </w:pPr>
      <w:r w:rsidRPr="00AA7AAD">
        <w:rPr>
          <w:rFonts w:ascii="Arial" w:hAnsi="Arial" w:cs="Arial"/>
          <w:b/>
        </w:rPr>
        <w:t xml:space="preserve">OPTCL reserves the right to </w:t>
      </w:r>
      <w:r w:rsidRPr="00CC0D2F">
        <w:rPr>
          <w:rFonts w:ascii="Arial" w:hAnsi="Arial" w:cs="Arial"/>
          <w:b/>
        </w:rPr>
        <w:t>reject the tender</w:t>
      </w:r>
      <w:r>
        <w:rPr>
          <w:rFonts w:ascii="Arial" w:hAnsi="Arial" w:cs="Arial"/>
          <w:b/>
        </w:rPr>
        <w:t xml:space="preserve"> outright </w:t>
      </w:r>
      <w:r w:rsidRPr="00AA7AAD">
        <w:rPr>
          <w:rFonts w:ascii="Arial" w:hAnsi="Arial" w:cs="Arial"/>
          <w:b/>
        </w:rPr>
        <w:t xml:space="preserve">if any of the above document is not submitted by the bidding Firms / Contractors in their Techno-commercial </w:t>
      </w:r>
      <w:r>
        <w:rPr>
          <w:rFonts w:ascii="Arial" w:hAnsi="Arial" w:cs="Arial"/>
          <w:b/>
        </w:rPr>
        <w:t>Bid</w:t>
      </w:r>
      <w:r w:rsidRPr="00AA7AAD">
        <w:rPr>
          <w:rFonts w:ascii="Arial" w:hAnsi="Arial" w:cs="Arial"/>
          <w:b/>
        </w:rPr>
        <w:t xml:space="preserve"> or </w:t>
      </w:r>
      <w:r>
        <w:rPr>
          <w:rFonts w:ascii="Arial" w:hAnsi="Arial" w:cs="Arial"/>
          <w:b/>
        </w:rPr>
        <w:t xml:space="preserve">if </w:t>
      </w:r>
      <w:r w:rsidRPr="00AA7AAD">
        <w:rPr>
          <w:rFonts w:ascii="Arial" w:hAnsi="Arial" w:cs="Arial"/>
          <w:b/>
        </w:rPr>
        <w:t xml:space="preserve">the bidders have </w:t>
      </w:r>
      <w:r>
        <w:rPr>
          <w:rFonts w:ascii="Arial" w:hAnsi="Arial" w:cs="Arial"/>
          <w:b/>
        </w:rPr>
        <w:t>furnished any false/incorrect /</w:t>
      </w:r>
      <w:r w:rsidRPr="00AA7AAD">
        <w:rPr>
          <w:rFonts w:ascii="Arial" w:hAnsi="Arial" w:cs="Arial"/>
          <w:b/>
        </w:rPr>
        <w:t xml:space="preserve">misleading information in </w:t>
      </w:r>
      <w:r>
        <w:rPr>
          <w:rFonts w:ascii="Arial" w:hAnsi="Arial" w:cs="Arial"/>
          <w:b/>
        </w:rPr>
        <w:t>the</w:t>
      </w:r>
      <w:r w:rsidRPr="00AA7AAD">
        <w:rPr>
          <w:rFonts w:ascii="Arial" w:hAnsi="Arial" w:cs="Arial"/>
          <w:b/>
        </w:rPr>
        <w:t xml:space="preserve"> e-Tender.</w:t>
      </w:r>
    </w:p>
    <w:p w:rsidR="00E94CA1" w:rsidRPr="009870DF" w:rsidRDefault="00E94CA1" w:rsidP="00E94CA1">
      <w:pPr>
        <w:spacing w:after="120" w:line="240" w:lineRule="auto"/>
        <w:ind w:left="993" w:hanging="426"/>
        <w:jc w:val="both"/>
        <w:rPr>
          <w:rFonts w:ascii="Arial" w:eastAsia="Times New Roman" w:hAnsi="Arial" w:cs="Arial"/>
          <w:b/>
          <w:bCs/>
        </w:rPr>
      </w:pPr>
      <w:r w:rsidRPr="009870DF">
        <w:rPr>
          <w:rFonts w:ascii="Arial" w:eastAsia="Times New Roman" w:hAnsi="Arial" w:cs="Arial"/>
          <w:b/>
          <w:bCs/>
        </w:rPr>
        <w:t>6.2</w:t>
      </w:r>
      <w:r w:rsidRPr="009870DF">
        <w:rPr>
          <w:rFonts w:ascii="Arial" w:eastAsia="Times New Roman" w:hAnsi="Arial" w:cs="Arial"/>
          <w:b/>
          <w:bCs/>
        </w:rPr>
        <w:tab/>
        <w:t>With Price Bid</w:t>
      </w:r>
    </w:p>
    <w:p w:rsidR="00E94CA1" w:rsidRPr="00202434" w:rsidRDefault="00E94CA1" w:rsidP="00E94CA1">
      <w:pPr>
        <w:tabs>
          <w:tab w:val="left" w:pos="720"/>
          <w:tab w:val="left" w:pos="9698"/>
        </w:tabs>
        <w:spacing w:after="120"/>
        <w:ind w:left="810" w:hanging="810"/>
        <w:jc w:val="both"/>
        <w:rPr>
          <w:rFonts w:ascii="Arial" w:hAnsi="Arial" w:cs="Arial"/>
          <w:b/>
          <w:sz w:val="2"/>
          <w:szCs w:val="16"/>
        </w:rPr>
      </w:pPr>
      <w:r w:rsidRPr="00202434">
        <w:rPr>
          <w:rFonts w:ascii="Arial" w:hAnsi="Arial" w:cs="Arial"/>
        </w:rPr>
        <w:tab/>
      </w:r>
      <w:r>
        <w:rPr>
          <w:rFonts w:ascii="Arial" w:hAnsi="Arial" w:cs="Arial"/>
        </w:rPr>
        <w:tab/>
      </w:r>
      <w:r>
        <w:rPr>
          <w:rFonts w:ascii="Arial" w:hAnsi="Arial" w:cs="Arial"/>
        </w:rPr>
        <w:tab/>
      </w:r>
    </w:p>
    <w:p w:rsidR="00E94CA1" w:rsidRPr="009870DF" w:rsidRDefault="00E94CA1" w:rsidP="00E94CA1">
      <w:pPr>
        <w:tabs>
          <w:tab w:val="num" w:pos="1276"/>
          <w:tab w:val="num" w:pos="2268"/>
        </w:tabs>
        <w:spacing w:after="120"/>
        <w:ind w:left="993" w:hanging="9"/>
        <w:jc w:val="both"/>
        <w:rPr>
          <w:rFonts w:ascii="Arial" w:hAnsi="Arial" w:cs="Arial"/>
          <w:b/>
        </w:rPr>
      </w:pPr>
      <w:r w:rsidRPr="009870DF">
        <w:rPr>
          <w:rFonts w:ascii="Arial" w:hAnsi="Arial" w:cs="Arial"/>
          <w:b/>
        </w:rPr>
        <w:t xml:space="preserve">The tenderer has to bid only in the “Price Schedule” format available under the Price bid of the e-Tender. </w:t>
      </w:r>
    </w:p>
    <w:p w:rsidR="00E94CA1" w:rsidRPr="009870DF" w:rsidRDefault="00E94CA1" w:rsidP="00E94CA1">
      <w:pPr>
        <w:spacing w:after="120"/>
        <w:ind w:left="810" w:firstLine="630"/>
        <w:jc w:val="both"/>
        <w:rPr>
          <w:rFonts w:ascii="Arial" w:hAnsi="Arial" w:cs="Arial"/>
          <w:b/>
          <w:i/>
          <w:sz w:val="24"/>
          <w:szCs w:val="24"/>
        </w:rPr>
      </w:pPr>
      <w:r w:rsidRPr="00202434">
        <w:rPr>
          <w:rFonts w:ascii="Arial" w:hAnsi="Arial" w:cs="Arial"/>
          <w:b/>
        </w:rPr>
        <w:t xml:space="preserve">         </w:t>
      </w:r>
      <w:r>
        <w:rPr>
          <w:rFonts w:ascii="Arial" w:hAnsi="Arial" w:cs="Arial"/>
          <w:b/>
        </w:rPr>
        <w:t xml:space="preserve">          </w:t>
      </w:r>
      <w:r w:rsidRPr="00202434">
        <w:rPr>
          <w:rFonts w:ascii="Arial" w:hAnsi="Arial" w:cs="Arial"/>
          <w:b/>
        </w:rPr>
        <w:t xml:space="preserve"> </w:t>
      </w:r>
      <w:r>
        <w:rPr>
          <w:rFonts w:ascii="Arial" w:hAnsi="Arial" w:cs="Arial"/>
          <w:b/>
          <w:i/>
          <w:sz w:val="24"/>
          <w:szCs w:val="24"/>
        </w:rPr>
        <w:t>Submission of Bid</w:t>
      </w:r>
      <w:r w:rsidRPr="009870DF">
        <w:rPr>
          <w:rFonts w:ascii="Arial" w:hAnsi="Arial" w:cs="Arial"/>
          <w:b/>
          <w:i/>
          <w:sz w:val="24"/>
          <w:szCs w:val="24"/>
        </w:rPr>
        <w:t xml:space="preserve"> in any other manner </w:t>
      </w:r>
      <w:r>
        <w:rPr>
          <w:rFonts w:ascii="Arial" w:hAnsi="Arial" w:cs="Arial"/>
          <w:b/>
          <w:i/>
          <w:sz w:val="24"/>
          <w:szCs w:val="24"/>
        </w:rPr>
        <w:t>shall</w:t>
      </w:r>
      <w:r w:rsidRPr="009870DF">
        <w:rPr>
          <w:rFonts w:ascii="Arial" w:hAnsi="Arial" w:cs="Arial"/>
          <w:b/>
          <w:i/>
          <w:sz w:val="24"/>
          <w:szCs w:val="24"/>
        </w:rPr>
        <w:t xml:space="preserve"> not be entertained.</w:t>
      </w:r>
    </w:p>
    <w:p w:rsidR="00E94CA1" w:rsidRDefault="00E94CA1" w:rsidP="00E94CA1">
      <w:pPr>
        <w:pStyle w:val="BodyText"/>
        <w:spacing w:after="0" w:line="360" w:lineRule="auto"/>
        <w:ind w:right="285"/>
        <w:jc w:val="both"/>
        <w:rPr>
          <w:rFonts w:ascii="Arial" w:hAnsi="Arial" w:cs="Arial"/>
          <w:b/>
          <w:sz w:val="24"/>
          <w:szCs w:val="24"/>
        </w:rPr>
      </w:pPr>
      <w:r w:rsidRPr="00202434">
        <w:rPr>
          <w:rFonts w:ascii="Arial" w:hAnsi="Arial" w:cs="Arial"/>
          <w:b/>
          <w:sz w:val="24"/>
          <w:szCs w:val="24"/>
        </w:rPr>
        <w:t xml:space="preserve">  </w:t>
      </w:r>
    </w:p>
    <w:p w:rsidR="000A5878" w:rsidRPr="00202434" w:rsidRDefault="000A5878" w:rsidP="00E94CA1">
      <w:pPr>
        <w:pStyle w:val="BodyText"/>
        <w:spacing w:after="0" w:line="360" w:lineRule="auto"/>
        <w:ind w:right="285"/>
        <w:jc w:val="both"/>
        <w:rPr>
          <w:rFonts w:ascii="Arial" w:hAnsi="Arial" w:cs="Arial"/>
          <w:b/>
          <w:sz w:val="24"/>
          <w:szCs w:val="24"/>
        </w:rPr>
      </w:pPr>
    </w:p>
    <w:p w:rsidR="00E94CA1" w:rsidRPr="00323A58" w:rsidRDefault="00E94CA1" w:rsidP="00E94CA1">
      <w:pPr>
        <w:pStyle w:val="ListParagraph"/>
        <w:widowControl w:val="0"/>
        <w:numPr>
          <w:ilvl w:val="0"/>
          <w:numId w:val="41"/>
        </w:numPr>
        <w:autoSpaceDE w:val="0"/>
        <w:autoSpaceDN w:val="0"/>
        <w:spacing w:line="268" w:lineRule="exact"/>
        <w:ind w:left="567" w:right="283" w:hanging="283"/>
        <w:rPr>
          <w:rFonts w:ascii="Arial" w:eastAsia="Times New Roman" w:hAnsi="Arial" w:cs="Arial"/>
          <w:b/>
          <w:u w:val="single"/>
          <w:lang w:eastAsia="en-IN"/>
        </w:rPr>
      </w:pPr>
      <w:r w:rsidRPr="00323A58">
        <w:rPr>
          <w:rFonts w:ascii="Arial" w:eastAsia="Times New Roman" w:hAnsi="Arial" w:cs="Arial"/>
          <w:b/>
          <w:u w:val="single"/>
          <w:lang w:eastAsia="en-IN"/>
        </w:rPr>
        <w:lastRenderedPageBreak/>
        <w:t>EARNEST MONEY DEPOSIT:</w:t>
      </w:r>
    </w:p>
    <w:p w:rsidR="00E94CA1" w:rsidRPr="00202434" w:rsidRDefault="00E94CA1" w:rsidP="00E94CA1">
      <w:pPr>
        <w:ind w:left="567" w:hanging="283"/>
        <w:jc w:val="both"/>
        <w:rPr>
          <w:rFonts w:ascii="Arial" w:eastAsia="Mincho" w:hAnsi="Arial" w:cs="Arial"/>
        </w:rPr>
      </w:pPr>
      <w:r w:rsidRPr="00202434">
        <w:rPr>
          <w:rFonts w:ascii="Arial" w:eastAsia="Times New Roman" w:hAnsi="Arial" w:cs="Arial"/>
          <w:bCs/>
          <w:sz w:val="24"/>
          <w:szCs w:val="24"/>
        </w:rPr>
        <w:t xml:space="preserve">   </w:t>
      </w:r>
      <w:r w:rsidRPr="00202434">
        <w:rPr>
          <w:rFonts w:ascii="Arial" w:eastAsia="Times New Roman" w:hAnsi="Arial" w:cs="Arial"/>
          <w:bCs/>
          <w:sz w:val="24"/>
          <w:szCs w:val="24"/>
        </w:rPr>
        <w:tab/>
      </w:r>
      <w:r w:rsidRPr="00202434">
        <w:rPr>
          <w:rFonts w:ascii="Arial" w:hAnsi="Arial" w:cs="Arial"/>
          <w:bCs/>
        </w:rPr>
        <w:t xml:space="preserve">Tenderers </w:t>
      </w:r>
      <w:r>
        <w:rPr>
          <w:rFonts w:ascii="Arial" w:hAnsi="Arial" w:cs="Arial"/>
          <w:bCs/>
        </w:rPr>
        <w:t>shall</w:t>
      </w:r>
      <w:r w:rsidRPr="00202434">
        <w:rPr>
          <w:rFonts w:ascii="Arial" w:hAnsi="Arial" w:cs="Arial"/>
          <w:bCs/>
        </w:rPr>
        <w:t xml:space="preserve"> submit </w:t>
      </w:r>
      <w:r>
        <w:rPr>
          <w:rFonts w:ascii="Arial" w:hAnsi="Arial" w:cs="Arial"/>
          <w:bCs/>
        </w:rPr>
        <w:t xml:space="preserve">a </w:t>
      </w:r>
      <w:r w:rsidRPr="00202434">
        <w:rPr>
          <w:rFonts w:ascii="Arial" w:hAnsi="Arial" w:cs="Arial"/>
          <w:bCs/>
        </w:rPr>
        <w:t>refundable</w:t>
      </w:r>
      <w:r w:rsidRPr="00C36A5A">
        <w:rPr>
          <w:rFonts w:ascii="Arial" w:hAnsi="Arial" w:cs="Arial"/>
          <w:bCs/>
        </w:rPr>
        <w:t>, interest free</w:t>
      </w:r>
      <w:r w:rsidRPr="00202434">
        <w:rPr>
          <w:rFonts w:ascii="Arial" w:hAnsi="Arial" w:cs="Arial"/>
          <w:b/>
          <w:bCs/>
        </w:rPr>
        <w:t xml:space="preserve"> </w:t>
      </w:r>
      <w:r w:rsidRPr="00C36A5A">
        <w:rPr>
          <w:rFonts w:ascii="Arial" w:hAnsi="Arial" w:cs="Arial"/>
          <w:bCs/>
        </w:rPr>
        <w:t>EMD of</w:t>
      </w:r>
      <w:r w:rsidRPr="00202434">
        <w:rPr>
          <w:rFonts w:ascii="Arial" w:hAnsi="Arial" w:cs="Arial"/>
          <w:b/>
          <w:bCs/>
        </w:rPr>
        <w:t xml:space="preserve"> </w:t>
      </w:r>
      <w:r w:rsidRPr="00AA7AAD">
        <w:rPr>
          <w:rFonts w:ascii="Arial" w:eastAsia="Arial MT" w:hAnsi="Arial" w:cs="Arial"/>
          <w:b/>
        </w:rPr>
        <w:t>Rs.</w:t>
      </w:r>
      <w:r w:rsidR="000A5878">
        <w:rPr>
          <w:rFonts w:ascii="Arial" w:eastAsia="Arial MT" w:hAnsi="Arial" w:cs="Arial"/>
          <w:b/>
        </w:rPr>
        <w:t>80,000</w:t>
      </w:r>
      <w:r w:rsidRPr="00AA7AAD">
        <w:rPr>
          <w:rFonts w:ascii="Arial" w:eastAsia="Arial MT" w:hAnsi="Arial" w:cs="Arial"/>
          <w:b/>
        </w:rPr>
        <w:t>/-</w:t>
      </w:r>
      <w:r>
        <w:rPr>
          <w:rFonts w:ascii="Arial" w:eastAsia="Arial MT" w:hAnsi="Arial" w:cs="Arial"/>
          <w:b/>
        </w:rPr>
        <w:t xml:space="preserve"> (Rupees Eighty Thousand only) </w:t>
      </w:r>
      <w:r w:rsidRPr="00202434">
        <w:rPr>
          <w:rFonts w:ascii="Arial" w:hAnsi="Arial" w:cs="Arial"/>
          <w:bCs/>
        </w:rPr>
        <w:t xml:space="preserve">in </w:t>
      </w:r>
      <w:r>
        <w:rPr>
          <w:rFonts w:ascii="Arial" w:hAnsi="Arial" w:cs="Arial"/>
          <w:bCs/>
        </w:rPr>
        <w:t>the form of a</w:t>
      </w:r>
      <w:r w:rsidRPr="00202434">
        <w:rPr>
          <w:rFonts w:ascii="Arial" w:hAnsi="Arial" w:cs="Arial"/>
          <w:b/>
          <w:bCs/>
        </w:rPr>
        <w:t xml:space="preserve"> Demand Draft </w:t>
      </w:r>
      <w:r w:rsidRPr="00202434">
        <w:rPr>
          <w:rFonts w:ascii="Arial" w:hAnsi="Arial" w:cs="Arial"/>
          <w:bCs/>
        </w:rPr>
        <w:t xml:space="preserve">drawn in </w:t>
      </w:r>
      <w:proofErr w:type="spellStart"/>
      <w:r w:rsidRPr="00202434">
        <w:rPr>
          <w:rFonts w:ascii="Arial" w:hAnsi="Arial" w:cs="Arial"/>
          <w:bCs/>
        </w:rPr>
        <w:t>favour</w:t>
      </w:r>
      <w:proofErr w:type="spellEnd"/>
      <w:r w:rsidRPr="00202434">
        <w:rPr>
          <w:rFonts w:ascii="Arial" w:hAnsi="Arial" w:cs="Arial"/>
          <w:bCs/>
        </w:rPr>
        <w:t xml:space="preserve"> of</w:t>
      </w:r>
      <w:r w:rsidRPr="00202434">
        <w:rPr>
          <w:rFonts w:ascii="Arial" w:hAnsi="Arial" w:cs="Arial"/>
          <w:b/>
          <w:bCs/>
        </w:rPr>
        <w:t xml:space="preserve"> </w:t>
      </w:r>
      <w:r w:rsidRPr="00EA77E7">
        <w:rPr>
          <w:rFonts w:ascii="Arial" w:hAnsi="Arial" w:cs="Arial"/>
          <w:b/>
          <w:bCs/>
        </w:rPr>
        <w:t>‘</w:t>
      </w:r>
      <w:r w:rsidRPr="00EA77E7">
        <w:rPr>
          <w:rFonts w:ascii="Arial" w:eastAsia="Mincho" w:hAnsi="Arial" w:cs="Arial"/>
          <w:b/>
        </w:rPr>
        <w:t>‘</w:t>
      </w:r>
      <w:r w:rsidR="00EA77E7" w:rsidRPr="00EA77E7">
        <w:rPr>
          <w:rFonts w:ascii="Arial" w:eastAsia="Arial MT" w:hAnsi="Arial" w:cs="Arial"/>
          <w:b/>
        </w:rPr>
        <w:t>Stores &amp; Services</w:t>
      </w:r>
      <w:r w:rsidRPr="00EA77E7">
        <w:rPr>
          <w:rFonts w:ascii="Arial" w:hAnsi="Arial" w:cs="Arial"/>
          <w:b/>
        </w:rPr>
        <w:t xml:space="preserve"> Circle, OPTCL</w:t>
      </w:r>
      <w:r w:rsidRPr="00EA77E7">
        <w:rPr>
          <w:rFonts w:ascii="Arial" w:eastAsia="Mincho" w:hAnsi="Arial" w:cs="Arial"/>
          <w:b/>
        </w:rPr>
        <w:t>’’</w:t>
      </w:r>
      <w:r>
        <w:rPr>
          <w:rFonts w:ascii="Arial" w:eastAsia="Mincho" w:hAnsi="Arial" w:cs="Arial"/>
        </w:rPr>
        <w:t>,</w:t>
      </w:r>
      <w:r w:rsidRPr="00202434">
        <w:rPr>
          <w:rFonts w:ascii="Arial" w:eastAsia="Mincho" w:hAnsi="Arial" w:cs="Arial"/>
        </w:rPr>
        <w:t xml:space="preserve"> payable at </w:t>
      </w:r>
      <w:r w:rsidRPr="00202434">
        <w:rPr>
          <w:rFonts w:ascii="Arial" w:eastAsia="Mincho" w:hAnsi="Arial" w:cs="Arial"/>
          <w:b/>
        </w:rPr>
        <w:t>Bhubaneswar</w:t>
      </w:r>
      <w:r>
        <w:rPr>
          <w:rFonts w:ascii="Arial" w:eastAsia="Mincho" w:hAnsi="Arial" w:cs="Arial"/>
        </w:rPr>
        <w:t xml:space="preserve"> in the office of the </w:t>
      </w:r>
      <w:r w:rsidRPr="00202434">
        <w:rPr>
          <w:rFonts w:ascii="Arial" w:eastAsia="Mincho" w:hAnsi="Arial" w:cs="Arial"/>
          <w:b/>
        </w:rPr>
        <w:t>General Manager</w:t>
      </w:r>
      <w:r>
        <w:rPr>
          <w:rFonts w:ascii="Arial" w:eastAsia="Mincho" w:hAnsi="Arial" w:cs="Arial"/>
          <w:b/>
        </w:rPr>
        <w:t xml:space="preserve"> (</w:t>
      </w:r>
      <w:r w:rsidRPr="00202434">
        <w:rPr>
          <w:rFonts w:ascii="Arial" w:eastAsia="Mincho" w:hAnsi="Arial" w:cs="Arial"/>
          <w:b/>
        </w:rPr>
        <w:t>Ele</w:t>
      </w:r>
      <w:r>
        <w:rPr>
          <w:rFonts w:ascii="Arial" w:eastAsia="Mincho" w:hAnsi="Arial" w:cs="Arial"/>
          <w:b/>
        </w:rPr>
        <w:t>ct.</w:t>
      </w:r>
      <w:r w:rsidRPr="00202434">
        <w:rPr>
          <w:rFonts w:ascii="Arial" w:eastAsia="Mincho" w:hAnsi="Arial" w:cs="Arial"/>
          <w:b/>
        </w:rPr>
        <w:t xml:space="preserve">), </w:t>
      </w:r>
      <w:r w:rsidR="00EA77E7" w:rsidRPr="0083012F">
        <w:rPr>
          <w:rFonts w:ascii="Arial" w:eastAsia="Arial MT" w:hAnsi="Arial" w:cs="Arial"/>
          <w:b/>
        </w:rPr>
        <w:t>Stores &amp; Services</w:t>
      </w:r>
      <w:r w:rsidR="00EA77E7" w:rsidRPr="00202434">
        <w:rPr>
          <w:rFonts w:ascii="Arial" w:eastAsia="Mincho" w:hAnsi="Arial" w:cs="Arial"/>
          <w:b/>
        </w:rPr>
        <w:t xml:space="preserve"> </w:t>
      </w:r>
      <w:r w:rsidRPr="00202434">
        <w:rPr>
          <w:rFonts w:ascii="Arial" w:eastAsia="Mincho" w:hAnsi="Arial" w:cs="Arial"/>
          <w:b/>
        </w:rPr>
        <w:t>Circle, OPTCL, BBSR</w:t>
      </w:r>
      <w:r w:rsidRPr="00202434">
        <w:rPr>
          <w:rFonts w:ascii="Arial" w:eastAsia="Mincho" w:hAnsi="Arial" w:cs="Arial"/>
        </w:rPr>
        <w:t xml:space="preserve"> on or before the last date and time of submission of </w:t>
      </w:r>
      <w:r>
        <w:rPr>
          <w:rFonts w:ascii="Arial" w:eastAsia="Mincho" w:hAnsi="Arial" w:cs="Arial"/>
        </w:rPr>
        <w:t xml:space="preserve">the </w:t>
      </w:r>
      <w:r w:rsidRPr="00202434">
        <w:rPr>
          <w:rFonts w:ascii="Arial" w:eastAsia="Mincho" w:hAnsi="Arial" w:cs="Arial"/>
        </w:rPr>
        <w:t xml:space="preserve">Tender. The scanned copy of the said DD </w:t>
      </w:r>
      <w:r>
        <w:rPr>
          <w:rFonts w:ascii="Arial" w:eastAsia="Mincho" w:hAnsi="Arial" w:cs="Arial"/>
        </w:rPr>
        <w:t>shall be</w:t>
      </w:r>
      <w:r w:rsidRPr="00202434">
        <w:rPr>
          <w:rFonts w:ascii="Arial" w:eastAsia="Mincho" w:hAnsi="Arial" w:cs="Arial"/>
        </w:rPr>
        <w:t xml:space="preserve"> uploaded along with the Techno-Commercial Bid </w:t>
      </w:r>
      <w:r>
        <w:rPr>
          <w:rFonts w:ascii="Arial" w:eastAsia="Mincho" w:hAnsi="Arial" w:cs="Arial"/>
        </w:rPr>
        <w:t>in the</w:t>
      </w:r>
      <w:r w:rsidRPr="00202434">
        <w:rPr>
          <w:rFonts w:ascii="Arial" w:eastAsia="Mincho" w:hAnsi="Arial" w:cs="Arial"/>
        </w:rPr>
        <w:t xml:space="preserve"> e-Tender</w:t>
      </w:r>
      <w:r>
        <w:rPr>
          <w:rFonts w:ascii="Arial" w:eastAsia="Mincho" w:hAnsi="Arial" w:cs="Arial"/>
        </w:rPr>
        <w:t xml:space="preserve"> portal</w:t>
      </w:r>
      <w:r w:rsidRPr="00202434">
        <w:rPr>
          <w:rFonts w:ascii="Arial" w:eastAsia="Mincho" w:hAnsi="Arial" w:cs="Arial"/>
        </w:rPr>
        <w:t xml:space="preserve">. </w:t>
      </w:r>
      <w:r w:rsidRPr="00202434">
        <w:rPr>
          <w:rFonts w:ascii="Arial" w:eastAsia="Mincho" w:hAnsi="Arial" w:cs="Arial"/>
          <w:b/>
        </w:rPr>
        <w:t xml:space="preserve">Offers </w:t>
      </w:r>
      <w:r>
        <w:rPr>
          <w:rFonts w:ascii="Arial" w:eastAsia="Mincho" w:hAnsi="Arial" w:cs="Arial"/>
          <w:b/>
        </w:rPr>
        <w:t xml:space="preserve">submitted </w:t>
      </w:r>
      <w:r w:rsidRPr="00202434">
        <w:rPr>
          <w:rFonts w:ascii="Arial" w:eastAsia="Mincho" w:hAnsi="Arial" w:cs="Arial"/>
          <w:b/>
        </w:rPr>
        <w:t>without</w:t>
      </w:r>
      <w:r>
        <w:rPr>
          <w:rFonts w:ascii="Arial" w:eastAsia="Mincho" w:hAnsi="Arial" w:cs="Arial"/>
          <w:b/>
        </w:rPr>
        <w:t xml:space="preserve"> the prescribed</w:t>
      </w:r>
      <w:r w:rsidRPr="00202434">
        <w:rPr>
          <w:rFonts w:ascii="Arial" w:eastAsia="Mincho" w:hAnsi="Arial" w:cs="Arial"/>
          <w:b/>
        </w:rPr>
        <w:t xml:space="preserve"> EMD </w:t>
      </w:r>
      <w:r>
        <w:rPr>
          <w:rFonts w:ascii="Arial" w:eastAsia="Mincho" w:hAnsi="Arial" w:cs="Arial"/>
          <w:b/>
        </w:rPr>
        <w:t>shall be rejected outright</w:t>
      </w:r>
      <w:r w:rsidRPr="00202434">
        <w:rPr>
          <w:rFonts w:ascii="Arial" w:eastAsia="Mincho" w:hAnsi="Arial" w:cs="Arial"/>
        </w:rPr>
        <w:t xml:space="preserve">. The EMD </w:t>
      </w:r>
      <w:r>
        <w:rPr>
          <w:rFonts w:ascii="Arial" w:eastAsia="Mincho" w:hAnsi="Arial" w:cs="Arial"/>
        </w:rPr>
        <w:t xml:space="preserve">of </w:t>
      </w:r>
      <w:r w:rsidRPr="00202434">
        <w:rPr>
          <w:rFonts w:ascii="Arial" w:eastAsia="Mincho" w:hAnsi="Arial" w:cs="Arial"/>
        </w:rPr>
        <w:t>unsuccessful bidders</w:t>
      </w:r>
      <w:r>
        <w:rPr>
          <w:rFonts w:ascii="Arial" w:eastAsia="Mincho" w:hAnsi="Arial" w:cs="Arial"/>
        </w:rPr>
        <w:t xml:space="preserve"> shall be refunded</w:t>
      </w:r>
      <w:r w:rsidRPr="00202434">
        <w:rPr>
          <w:rFonts w:ascii="Arial" w:eastAsia="Mincho" w:hAnsi="Arial" w:cs="Arial"/>
        </w:rPr>
        <w:t xml:space="preserve"> after finalization of the Tender. In case of successful bidder the EMD </w:t>
      </w:r>
      <w:r>
        <w:rPr>
          <w:rFonts w:ascii="Arial" w:eastAsia="Mincho" w:hAnsi="Arial" w:cs="Arial"/>
        </w:rPr>
        <w:t>shall</w:t>
      </w:r>
      <w:r w:rsidRPr="00202434">
        <w:rPr>
          <w:rFonts w:ascii="Arial" w:eastAsia="Mincho" w:hAnsi="Arial" w:cs="Arial"/>
        </w:rPr>
        <w:t xml:space="preserve"> be refunded only after furnishing of Performance Bank Guarantee in the prescribed format from any nationalized bank/ scheduled bank as per the specified format in </w:t>
      </w:r>
      <w:r w:rsidRPr="00A527CA">
        <w:rPr>
          <w:rFonts w:ascii="Arial" w:eastAsia="Mincho" w:hAnsi="Arial" w:cs="Arial"/>
          <w:b/>
          <w:u w:val="single"/>
        </w:rPr>
        <w:t>Annexure-III</w:t>
      </w:r>
      <w:r w:rsidRPr="00202434">
        <w:rPr>
          <w:rFonts w:ascii="Arial" w:eastAsia="Mincho" w:hAnsi="Arial" w:cs="Arial"/>
        </w:rPr>
        <w:t>.</w:t>
      </w:r>
    </w:p>
    <w:p w:rsidR="00E94CA1" w:rsidRPr="00202434" w:rsidRDefault="00E94CA1" w:rsidP="00E94CA1">
      <w:pPr>
        <w:ind w:left="567" w:firstLine="153"/>
        <w:jc w:val="both"/>
        <w:rPr>
          <w:rFonts w:ascii="Arial" w:hAnsi="Arial" w:cs="Arial"/>
        </w:rPr>
      </w:pPr>
      <w:r w:rsidRPr="00202434">
        <w:rPr>
          <w:rFonts w:ascii="Arial" w:hAnsi="Arial" w:cs="Arial"/>
        </w:rPr>
        <w:t xml:space="preserve">No adjustment </w:t>
      </w:r>
      <w:r>
        <w:rPr>
          <w:rFonts w:ascii="Arial" w:hAnsi="Arial" w:cs="Arial"/>
        </w:rPr>
        <w:t>of the</w:t>
      </w:r>
      <w:r w:rsidRPr="00202434">
        <w:rPr>
          <w:rFonts w:ascii="Arial" w:hAnsi="Arial" w:cs="Arial"/>
        </w:rPr>
        <w:t xml:space="preserve"> EMD shall be permitted against any outstanding </w:t>
      </w:r>
      <w:r>
        <w:rPr>
          <w:rFonts w:ascii="Arial" w:hAnsi="Arial" w:cs="Arial"/>
        </w:rPr>
        <w:t>dues payable to</w:t>
      </w:r>
      <w:r w:rsidRPr="00202434">
        <w:rPr>
          <w:rFonts w:ascii="Arial" w:hAnsi="Arial" w:cs="Arial"/>
        </w:rPr>
        <w:t xml:space="preserve"> </w:t>
      </w:r>
      <w:r w:rsidRPr="00202434">
        <w:rPr>
          <w:rFonts w:ascii="Arial" w:hAnsi="Arial" w:cs="Arial"/>
          <w:b/>
        </w:rPr>
        <w:t>ODISHA POWER TRANSMISSION CORPORATION LTD</w:t>
      </w:r>
      <w:r w:rsidRPr="00202434">
        <w:rPr>
          <w:rFonts w:ascii="Arial" w:hAnsi="Arial" w:cs="Arial"/>
        </w:rPr>
        <w:t>.</w:t>
      </w:r>
    </w:p>
    <w:p w:rsidR="00E94CA1" w:rsidRPr="00202434" w:rsidRDefault="00E94CA1" w:rsidP="00E94CA1">
      <w:pPr>
        <w:ind w:left="567" w:right="285" w:firstLine="153"/>
        <w:jc w:val="both"/>
        <w:rPr>
          <w:rFonts w:ascii="Arial" w:hAnsi="Arial" w:cs="Arial"/>
          <w:lang w:eastAsia="en-IN"/>
        </w:rPr>
      </w:pPr>
      <w:r w:rsidRPr="00202434">
        <w:rPr>
          <w:rFonts w:ascii="Arial" w:hAnsi="Arial" w:cs="Arial"/>
          <w:lang w:eastAsia="en-IN"/>
        </w:rPr>
        <w:t xml:space="preserve">EMD </w:t>
      </w:r>
      <w:r>
        <w:rPr>
          <w:rFonts w:ascii="Arial" w:hAnsi="Arial" w:cs="Arial"/>
          <w:lang w:eastAsia="en-IN"/>
        </w:rPr>
        <w:t>shall</w:t>
      </w:r>
      <w:r w:rsidRPr="00202434">
        <w:rPr>
          <w:rFonts w:ascii="Arial" w:hAnsi="Arial" w:cs="Arial"/>
          <w:lang w:eastAsia="en-IN"/>
        </w:rPr>
        <w:t xml:space="preserve"> be forfeited if th</w:t>
      </w:r>
      <w:r>
        <w:rPr>
          <w:rFonts w:ascii="Arial" w:hAnsi="Arial" w:cs="Arial"/>
          <w:lang w:eastAsia="en-IN"/>
        </w:rPr>
        <w:t>e tenderer fails to accept the Letter of Intent and/or Work O</w:t>
      </w:r>
      <w:r w:rsidRPr="00202434">
        <w:rPr>
          <w:rFonts w:ascii="Arial" w:hAnsi="Arial" w:cs="Arial"/>
          <w:lang w:eastAsia="en-IN"/>
        </w:rPr>
        <w:t xml:space="preserve">rder issued in </w:t>
      </w:r>
      <w:r>
        <w:rPr>
          <w:rFonts w:ascii="Arial" w:hAnsi="Arial" w:cs="Arial"/>
          <w:lang w:eastAsia="en-IN"/>
        </w:rPr>
        <w:t>its</w:t>
      </w:r>
      <w:r w:rsidRPr="00202434">
        <w:rPr>
          <w:rFonts w:ascii="Arial" w:hAnsi="Arial" w:cs="Arial"/>
          <w:lang w:eastAsia="en-IN"/>
        </w:rPr>
        <w:t xml:space="preserve"> </w:t>
      </w:r>
      <w:proofErr w:type="spellStart"/>
      <w:r w:rsidRPr="00202434">
        <w:rPr>
          <w:rFonts w:ascii="Arial" w:hAnsi="Arial" w:cs="Arial"/>
          <w:lang w:eastAsia="en-IN"/>
        </w:rPr>
        <w:t>favour</w:t>
      </w:r>
      <w:proofErr w:type="spellEnd"/>
      <w:r w:rsidRPr="00202434">
        <w:rPr>
          <w:rFonts w:ascii="Arial" w:hAnsi="Arial" w:cs="Arial"/>
          <w:lang w:eastAsia="en-IN"/>
        </w:rPr>
        <w:t xml:space="preserve"> or </w:t>
      </w:r>
      <w:r>
        <w:rPr>
          <w:rFonts w:ascii="Arial" w:hAnsi="Arial" w:cs="Arial"/>
          <w:lang w:eastAsia="en-IN"/>
        </w:rPr>
        <w:t xml:space="preserve">fails </w:t>
      </w:r>
      <w:r w:rsidRPr="00202434">
        <w:rPr>
          <w:rFonts w:ascii="Arial" w:hAnsi="Arial" w:cs="Arial"/>
          <w:lang w:eastAsia="en-IN"/>
        </w:rPr>
        <w:t xml:space="preserve">to execute the </w:t>
      </w:r>
      <w:r>
        <w:rPr>
          <w:rFonts w:ascii="Arial" w:hAnsi="Arial" w:cs="Arial"/>
          <w:lang w:eastAsia="en-IN"/>
        </w:rPr>
        <w:t>work in accordance with the terms and conditions of the order placed on the tenderer</w:t>
      </w:r>
      <w:r w:rsidRPr="00202434">
        <w:rPr>
          <w:rFonts w:ascii="Arial" w:hAnsi="Arial" w:cs="Arial"/>
          <w:lang w:eastAsia="en-IN"/>
        </w:rPr>
        <w:t xml:space="preserve">. </w:t>
      </w:r>
    </w:p>
    <w:p w:rsidR="00E94CA1" w:rsidRPr="00C22137" w:rsidRDefault="00E94CA1" w:rsidP="00E94CA1">
      <w:pPr>
        <w:pStyle w:val="ListParagraph"/>
        <w:widowControl w:val="0"/>
        <w:numPr>
          <w:ilvl w:val="0"/>
          <w:numId w:val="41"/>
        </w:numPr>
        <w:autoSpaceDE w:val="0"/>
        <w:autoSpaceDN w:val="0"/>
        <w:spacing w:line="268" w:lineRule="exact"/>
        <w:ind w:left="567" w:right="283" w:hanging="283"/>
        <w:jc w:val="both"/>
        <w:rPr>
          <w:rFonts w:ascii="Arial" w:eastAsia="DejaVu LGC Sans" w:hAnsi="Arial" w:cs="Arial"/>
          <w:kern w:val="3"/>
          <w:sz w:val="26"/>
          <w:szCs w:val="26"/>
          <w:lang w:bidi="en-US"/>
        </w:rPr>
      </w:pPr>
      <w:r w:rsidRPr="00214E02">
        <w:rPr>
          <w:rFonts w:ascii="Arial" w:eastAsia="Times New Roman" w:hAnsi="Arial" w:cs="Arial"/>
          <w:b/>
          <w:u w:val="single"/>
          <w:lang w:eastAsia="en-IN"/>
        </w:rPr>
        <w:t>BANK GUARANTEE TOWARDS PERFORMANCE GUARANTEE:</w:t>
      </w:r>
      <w:r w:rsidRPr="00202434">
        <w:rPr>
          <w:rFonts w:ascii="Arial" w:eastAsia="DejaVu LGC Sans" w:hAnsi="Arial" w:cs="Arial"/>
          <w:kern w:val="3"/>
          <w:sz w:val="26"/>
          <w:szCs w:val="26"/>
          <w:lang w:bidi="en-US"/>
        </w:rPr>
        <w:tab/>
      </w:r>
    </w:p>
    <w:p w:rsidR="00E94CA1" w:rsidRPr="005A1126" w:rsidRDefault="00E94CA1" w:rsidP="00E94CA1">
      <w:pPr>
        <w:pStyle w:val="Header"/>
        <w:numPr>
          <w:ilvl w:val="0"/>
          <w:numId w:val="14"/>
        </w:numPr>
        <w:tabs>
          <w:tab w:val="clear" w:pos="4680"/>
          <w:tab w:val="clear" w:pos="9360"/>
        </w:tabs>
        <w:suppressAutoHyphens/>
        <w:spacing w:line="360" w:lineRule="auto"/>
        <w:ind w:left="709" w:hanging="142"/>
        <w:jc w:val="both"/>
        <w:rPr>
          <w:rFonts w:ascii="Arial" w:hAnsi="Arial" w:cs="Arial"/>
        </w:rPr>
      </w:pPr>
      <w:r>
        <w:rPr>
          <w:rFonts w:ascii="Arial" w:hAnsi="Arial" w:cs="Arial"/>
        </w:rPr>
        <w:t xml:space="preserve"> </w:t>
      </w:r>
      <w:r w:rsidRPr="005A1126">
        <w:rPr>
          <w:rFonts w:ascii="Arial" w:hAnsi="Arial" w:cs="Arial"/>
        </w:rPr>
        <w:t>The successful bidder shall submit a Bank Guarantee @10% of the contract value towards Performance Guarantee in the prescribed format (</w:t>
      </w:r>
      <w:r w:rsidRPr="005A1126">
        <w:rPr>
          <w:rFonts w:ascii="Arial" w:hAnsi="Arial" w:cs="Arial"/>
          <w:b/>
        </w:rPr>
        <w:t>Annexure- VI</w:t>
      </w:r>
      <w:r w:rsidRPr="005A1126">
        <w:rPr>
          <w:rFonts w:ascii="Arial" w:hAnsi="Arial" w:cs="Arial"/>
        </w:rPr>
        <w:t xml:space="preserve">) valid for a period of 15(Fifteen) months from the date of completion of work subject to verification of work by the competent authority of OPTCL. </w:t>
      </w:r>
    </w:p>
    <w:p w:rsidR="00E94CA1" w:rsidRPr="005A1126" w:rsidRDefault="00E94CA1" w:rsidP="00E94CA1">
      <w:pPr>
        <w:pStyle w:val="BodyTextIndent"/>
        <w:spacing w:before="120" w:line="360" w:lineRule="auto"/>
        <w:ind w:left="709" w:hanging="142"/>
        <w:jc w:val="both"/>
        <w:rPr>
          <w:rFonts w:ascii="Arial" w:hAnsi="Arial" w:cs="Arial"/>
        </w:rPr>
      </w:pPr>
      <w:r w:rsidRPr="005A1126">
        <w:rPr>
          <w:rFonts w:ascii="Arial" w:hAnsi="Arial" w:cs="Arial"/>
          <w:b/>
          <w:bCs/>
        </w:rPr>
        <w:t xml:space="preserve">ii)  </w:t>
      </w:r>
      <w:r w:rsidRPr="005A1126">
        <w:rPr>
          <w:rFonts w:ascii="Arial" w:hAnsi="Arial" w:cs="Arial"/>
        </w:rPr>
        <w:t>No interest is payable on any kind of Bank Guarantee.</w:t>
      </w:r>
    </w:p>
    <w:p w:rsidR="00E94CA1" w:rsidRPr="005A1126" w:rsidRDefault="00E94CA1" w:rsidP="00E94CA1">
      <w:pPr>
        <w:pStyle w:val="BodyTextIndent"/>
        <w:spacing w:before="120" w:line="360" w:lineRule="auto"/>
        <w:ind w:left="993" w:hanging="426"/>
        <w:jc w:val="both"/>
        <w:rPr>
          <w:rFonts w:ascii="Arial" w:eastAsia="DejaVu LGC Sans" w:hAnsi="Arial" w:cs="Arial"/>
          <w:kern w:val="3"/>
          <w:lang w:eastAsia="en-US" w:bidi="en-US"/>
        </w:rPr>
      </w:pPr>
      <w:r w:rsidRPr="005A1126">
        <w:rPr>
          <w:rFonts w:ascii="Arial" w:hAnsi="Arial" w:cs="Arial"/>
          <w:b/>
          <w:bCs/>
        </w:rPr>
        <w:t xml:space="preserve">iii)  </w:t>
      </w:r>
      <w:r w:rsidRPr="005A1126">
        <w:rPr>
          <w:rFonts w:ascii="Arial" w:eastAsia="DejaVu LGC Sans" w:hAnsi="Arial" w:cs="Arial"/>
          <w:kern w:val="3"/>
          <w:lang w:eastAsia="en-US" w:bidi="en-US"/>
        </w:rPr>
        <w:t>If the successful bidder fails to execute the order,</w:t>
      </w:r>
      <w:r w:rsidRPr="005A1126">
        <w:rPr>
          <w:rFonts w:ascii="Arial" w:hAnsi="Arial" w:cs="Arial"/>
        </w:rPr>
        <w:t xml:space="preserve"> the Performance Bank Guarantee shall be forfeited </w:t>
      </w:r>
      <w:r w:rsidRPr="005A1126">
        <w:rPr>
          <w:rFonts w:ascii="Arial" w:eastAsia="DejaVu LGC Sans" w:hAnsi="Arial" w:cs="Arial"/>
          <w:kern w:val="3"/>
          <w:lang w:eastAsia="en-US" w:bidi="en-US"/>
        </w:rPr>
        <w:t xml:space="preserve">and the bidder will be debarred for 3 (three) years for participating in any tender in OPTCL. </w:t>
      </w:r>
    </w:p>
    <w:p w:rsidR="00492947" w:rsidRPr="005A1126" w:rsidRDefault="00492947" w:rsidP="00492947">
      <w:pPr>
        <w:spacing w:after="120" w:line="360" w:lineRule="auto"/>
        <w:ind w:left="720" w:hanging="720"/>
        <w:jc w:val="center"/>
        <w:rPr>
          <w:rFonts w:ascii="Arial" w:hAnsi="Arial" w:cs="Arial"/>
          <w:b/>
          <w:lang w:val="en-IN" w:eastAsia="en-IN"/>
        </w:rPr>
      </w:pPr>
      <w:r w:rsidRPr="005A1126">
        <w:rPr>
          <w:rFonts w:ascii="Arial" w:hAnsi="Arial" w:cs="Arial"/>
          <w:b/>
          <w:lang w:val="en-IN" w:eastAsia="en-IN"/>
        </w:rPr>
        <w:t xml:space="preserve">Mandatory Electronic Bank Guarantee (e-BG) through </w:t>
      </w:r>
      <w:proofErr w:type="spellStart"/>
      <w:r w:rsidRPr="005A1126">
        <w:rPr>
          <w:rFonts w:ascii="Arial" w:hAnsi="Arial" w:cs="Arial"/>
          <w:b/>
          <w:lang w:val="en-IN" w:eastAsia="en-IN"/>
        </w:rPr>
        <w:t>NeSL</w:t>
      </w:r>
      <w:proofErr w:type="spellEnd"/>
      <w:r w:rsidRPr="005A1126">
        <w:rPr>
          <w:rFonts w:ascii="Arial" w:hAnsi="Arial" w:cs="Arial"/>
          <w:b/>
          <w:lang w:val="en-IN" w:eastAsia="en-IN"/>
        </w:rPr>
        <w:t xml:space="preserve"> Platform</w:t>
      </w:r>
    </w:p>
    <w:p w:rsidR="00492947" w:rsidRPr="005A1126" w:rsidRDefault="00492947" w:rsidP="00492947">
      <w:pPr>
        <w:spacing w:after="120" w:line="360" w:lineRule="auto"/>
        <w:ind w:left="1843" w:hanging="720"/>
        <w:jc w:val="both"/>
        <w:rPr>
          <w:rFonts w:ascii="Arial" w:hAnsi="Arial" w:cs="Arial"/>
          <w:lang w:val="en-IN" w:eastAsia="en-IN"/>
        </w:rPr>
      </w:pPr>
      <w:r w:rsidRPr="005A1126">
        <w:rPr>
          <w:rFonts w:ascii="Arial" w:hAnsi="Arial" w:cs="Arial"/>
          <w:lang w:val="en-IN" w:eastAsia="en-IN"/>
        </w:rPr>
        <w:t>•</w:t>
      </w:r>
      <w:r w:rsidRPr="005A1126">
        <w:rPr>
          <w:rFonts w:ascii="Arial" w:hAnsi="Arial" w:cs="Arial"/>
          <w:lang w:val="en-IN" w:eastAsia="en-IN"/>
        </w:rPr>
        <w:tab/>
        <w:t>The Bank Guarantees required under this Tender shall be submitted only in the form of Electronic Bank Guarantee (e-BG) issued through National E-Governance Services Limited (</w:t>
      </w:r>
      <w:proofErr w:type="spellStart"/>
      <w:r w:rsidRPr="005A1126">
        <w:rPr>
          <w:rFonts w:ascii="Arial" w:hAnsi="Arial" w:cs="Arial"/>
          <w:lang w:val="en-IN" w:eastAsia="en-IN"/>
        </w:rPr>
        <w:t>NeSL</w:t>
      </w:r>
      <w:proofErr w:type="spellEnd"/>
      <w:r w:rsidRPr="005A1126">
        <w:rPr>
          <w:rFonts w:ascii="Arial" w:hAnsi="Arial" w:cs="Arial"/>
          <w:lang w:val="en-IN" w:eastAsia="en-IN"/>
        </w:rPr>
        <w:t xml:space="preserve">) platform. </w:t>
      </w:r>
    </w:p>
    <w:p w:rsidR="00492947" w:rsidRPr="005A1126" w:rsidRDefault="00492947" w:rsidP="00492947">
      <w:pPr>
        <w:spacing w:after="120" w:line="360" w:lineRule="auto"/>
        <w:ind w:left="1843" w:hanging="720"/>
        <w:jc w:val="both"/>
        <w:rPr>
          <w:rFonts w:ascii="Arial" w:hAnsi="Arial" w:cs="Arial"/>
          <w:lang w:val="en-IN" w:eastAsia="en-IN"/>
        </w:rPr>
      </w:pPr>
      <w:r w:rsidRPr="005A1126">
        <w:rPr>
          <w:rFonts w:ascii="Arial" w:hAnsi="Arial" w:cs="Arial"/>
          <w:lang w:val="en-IN" w:eastAsia="en-IN"/>
        </w:rPr>
        <w:t>•</w:t>
      </w:r>
      <w:r w:rsidRPr="005A1126">
        <w:rPr>
          <w:rFonts w:ascii="Arial" w:hAnsi="Arial" w:cs="Arial"/>
          <w:lang w:val="en-IN" w:eastAsia="en-IN"/>
        </w:rPr>
        <w:tab/>
        <w:t>Physical/Paper Bank Guarantees will not be accepted. Any Bid submitted with Physical BG shall be treated as non-responsive and rejected.</w:t>
      </w:r>
    </w:p>
    <w:p w:rsidR="00492947" w:rsidRPr="005A1126" w:rsidRDefault="00492947" w:rsidP="00492947">
      <w:pPr>
        <w:spacing w:after="120" w:line="360" w:lineRule="auto"/>
        <w:ind w:left="1843" w:hanging="720"/>
        <w:jc w:val="both"/>
        <w:rPr>
          <w:rFonts w:ascii="Arial" w:hAnsi="Arial" w:cs="Arial"/>
          <w:lang w:val="en-IN" w:eastAsia="en-IN"/>
        </w:rPr>
      </w:pPr>
      <w:r w:rsidRPr="005A1126">
        <w:rPr>
          <w:rFonts w:ascii="Arial" w:hAnsi="Arial" w:cs="Arial"/>
          <w:lang w:val="en-IN" w:eastAsia="en-IN"/>
        </w:rPr>
        <w:t>•</w:t>
      </w:r>
      <w:r w:rsidRPr="005A1126">
        <w:rPr>
          <w:rFonts w:ascii="Arial" w:hAnsi="Arial" w:cs="Arial"/>
          <w:lang w:val="en-IN" w:eastAsia="en-IN"/>
        </w:rPr>
        <w:tab/>
        <w:t xml:space="preserve">The Bidder shall ensure that the e-BG is issued by any Scheduled Commercial Bank listed on </w:t>
      </w:r>
      <w:proofErr w:type="spellStart"/>
      <w:r w:rsidRPr="005A1126">
        <w:rPr>
          <w:rFonts w:ascii="Arial" w:hAnsi="Arial" w:cs="Arial"/>
          <w:lang w:val="en-IN" w:eastAsia="en-IN"/>
        </w:rPr>
        <w:t>NeSL</w:t>
      </w:r>
      <w:proofErr w:type="spellEnd"/>
      <w:r w:rsidRPr="005A1126">
        <w:rPr>
          <w:rFonts w:ascii="Arial" w:hAnsi="Arial" w:cs="Arial"/>
          <w:lang w:val="en-IN" w:eastAsia="en-IN"/>
        </w:rPr>
        <w:t xml:space="preserve"> platform and is delivered electronically to the OPTCL’s official </w:t>
      </w:r>
      <w:proofErr w:type="spellStart"/>
      <w:r w:rsidRPr="005A1126">
        <w:rPr>
          <w:rFonts w:ascii="Arial" w:hAnsi="Arial" w:cs="Arial"/>
          <w:lang w:val="en-IN" w:eastAsia="en-IN"/>
        </w:rPr>
        <w:t>NeSL</w:t>
      </w:r>
      <w:proofErr w:type="spellEnd"/>
      <w:r w:rsidRPr="005A1126">
        <w:rPr>
          <w:rFonts w:ascii="Arial" w:hAnsi="Arial" w:cs="Arial"/>
          <w:lang w:val="en-IN" w:eastAsia="en-IN"/>
        </w:rPr>
        <w:t xml:space="preserve"> account : Name of the Organization/ Beneficiary : Odisha Power Transmission Corporation Limited, </w:t>
      </w:r>
      <w:proofErr w:type="spellStart"/>
      <w:r w:rsidRPr="005A1126">
        <w:rPr>
          <w:rFonts w:ascii="Arial" w:hAnsi="Arial" w:cs="Arial"/>
          <w:lang w:val="en-IN" w:eastAsia="en-IN"/>
        </w:rPr>
        <w:t>NeSL</w:t>
      </w:r>
      <w:proofErr w:type="spellEnd"/>
      <w:r w:rsidRPr="005A1126">
        <w:rPr>
          <w:rFonts w:ascii="Arial" w:hAnsi="Arial" w:cs="Arial"/>
          <w:lang w:val="en-IN" w:eastAsia="en-IN"/>
        </w:rPr>
        <w:t xml:space="preserve"> ID: AAACO7873L</w:t>
      </w:r>
    </w:p>
    <w:p w:rsidR="00E80F78" w:rsidRPr="005A1126" w:rsidRDefault="00E80F78" w:rsidP="00492947">
      <w:pPr>
        <w:spacing w:after="120" w:line="360" w:lineRule="auto"/>
        <w:ind w:left="1843" w:hanging="720"/>
        <w:jc w:val="both"/>
        <w:rPr>
          <w:rFonts w:ascii="Arial" w:hAnsi="Arial" w:cs="Arial"/>
          <w:lang w:val="en-IN" w:eastAsia="en-IN"/>
        </w:rPr>
      </w:pPr>
    </w:p>
    <w:p w:rsidR="00E80F78" w:rsidRPr="005A1126" w:rsidRDefault="00E80F78" w:rsidP="00492947">
      <w:pPr>
        <w:spacing w:after="120" w:line="360" w:lineRule="auto"/>
        <w:ind w:left="1843" w:hanging="720"/>
        <w:jc w:val="both"/>
        <w:rPr>
          <w:rFonts w:ascii="Arial" w:hAnsi="Arial" w:cs="Arial"/>
          <w:lang w:val="en-IN" w:eastAsia="en-IN"/>
        </w:rPr>
      </w:pPr>
    </w:p>
    <w:p w:rsidR="00492947" w:rsidRPr="005A1126" w:rsidRDefault="00492947" w:rsidP="00492947">
      <w:pPr>
        <w:spacing w:after="120" w:line="360" w:lineRule="auto"/>
        <w:ind w:left="1843" w:hanging="720"/>
        <w:jc w:val="both"/>
        <w:rPr>
          <w:rFonts w:ascii="Arial" w:hAnsi="Arial" w:cs="Arial"/>
          <w:lang w:val="en-IN" w:eastAsia="en-IN"/>
        </w:rPr>
      </w:pPr>
      <w:r w:rsidRPr="005A1126">
        <w:rPr>
          <w:rFonts w:ascii="Arial" w:hAnsi="Arial" w:cs="Arial"/>
          <w:lang w:val="en-IN" w:eastAsia="en-IN"/>
        </w:rPr>
        <w:lastRenderedPageBreak/>
        <w:t>•</w:t>
      </w:r>
      <w:r w:rsidRPr="005A1126">
        <w:rPr>
          <w:rFonts w:ascii="Arial" w:hAnsi="Arial" w:cs="Arial"/>
          <w:lang w:val="en-IN" w:eastAsia="en-IN"/>
        </w:rPr>
        <w:tab/>
        <w:t xml:space="preserve">Procedure for submission: </w:t>
      </w:r>
    </w:p>
    <w:p w:rsidR="00492947" w:rsidRPr="005A1126" w:rsidRDefault="00492947" w:rsidP="00492947">
      <w:pPr>
        <w:spacing w:after="120" w:line="360" w:lineRule="auto"/>
        <w:ind w:left="1843" w:hanging="720"/>
        <w:jc w:val="both"/>
        <w:rPr>
          <w:rFonts w:ascii="Arial" w:hAnsi="Arial" w:cs="Arial"/>
          <w:lang w:val="en-IN" w:eastAsia="en-IN"/>
        </w:rPr>
      </w:pPr>
      <w:r w:rsidRPr="005A1126">
        <w:rPr>
          <w:rFonts w:ascii="Arial" w:hAnsi="Arial" w:cs="Arial"/>
          <w:lang w:val="en-IN" w:eastAsia="en-IN"/>
        </w:rPr>
        <w:sym w:font="Bookman Old Style" w:char="F0A7"/>
      </w:r>
      <w:r w:rsidRPr="005A1126">
        <w:rPr>
          <w:rFonts w:ascii="Arial" w:hAnsi="Arial" w:cs="Arial"/>
          <w:lang w:val="en-IN" w:eastAsia="en-IN"/>
        </w:rPr>
        <w:tab/>
        <w:t xml:space="preserve">Bidder / Contractor shall request the issuing bank to create and deliver the e-BG directly to the Employer’s (OPTCL) </w:t>
      </w:r>
      <w:proofErr w:type="spellStart"/>
      <w:r w:rsidRPr="005A1126">
        <w:rPr>
          <w:rFonts w:ascii="Arial" w:hAnsi="Arial" w:cs="Arial"/>
          <w:lang w:val="en-IN" w:eastAsia="en-IN"/>
        </w:rPr>
        <w:t>NeSL</w:t>
      </w:r>
      <w:proofErr w:type="spellEnd"/>
      <w:r w:rsidRPr="005A1126">
        <w:rPr>
          <w:rFonts w:ascii="Arial" w:hAnsi="Arial" w:cs="Arial"/>
          <w:lang w:val="en-IN" w:eastAsia="en-IN"/>
        </w:rPr>
        <w:t xml:space="preserve"> ID </w:t>
      </w:r>
    </w:p>
    <w:p w:rsidR="00492947" w:rsidRPr="005A1126" w:rsidRDefault="00492947" w:rsidP="00492947">
      <w:pPr>
        <w:spacing w:after="120" w:line="360" w:lineRule="auto"/>
        <w:ind w:left="1843" w:hanging="720"/>
        <w:jc w:val="both"/>
        <w:rPr>
          <w:rFonts w:ascii="Arial" w:hAnsi="Arial" w:cs="Arial"/>
          <w:lang w:val="en-IN" w:eastAsia="en-IN"/>
        </w:rPr>
      </w:pPr>
      <w:r w:rsidRPr="005A1126">
        <w:rPr>
          <w:rFonts w:ascii="Arial" w:hAnsi="Arial" w:cs="Arial"/>
          <w:lang w:val="en-IN" w:eastAsia="en-IN"/>
        </w:rPr>
        <w:sym w:font="Bookman Old Style" w:char="F0A7"/>
      </w:r>
      <w:r w:rsidRPr="005A1126">
        <w:rPr>
          <w:rFonts w:ascii="Arial" w:hAnsi="Arial" w:cs="Arial"/>
          <w:lang w:val="en-IN" w:eastAsia="en-IN"/>
        </w:rPr>
        <w:tab/>
        <w:t xml:space="preserve">Upload the e-BG Acknowledgement/Unique Reference Number (URN) against Bid Security in the Technical bid. </w:t>
      </w:r>
    </w:p>
    <w:p w:rsidR="00492947" w:rsidRPr="005A1126" w:rsidRDefault="00492947" w:rsidP="00492947">
      <w:pPr>
        <w:spacing w:after="120" w:line="360" w:lineRule="auto"/>
        <w:ind w:left="1843" w:hanging="720"/>
        <w:jc w:val="both"/>
        <w:rPr>
          <w:rFonts w:ascii="Arial" w:hAnsi="Arial" w:cs="Arial"/>
          <w:lang w:val="en-IN" w:eastAsia="en-IN"/>
        </w:rPr>
      </w:pPr>
      <w:r w:rsidRPr="005A1126">
        <w:rPr>
          <w:rFonts w:ascii="Arial" w:hAnsi="Arial" w:cs="Arial"/>
          <w:lang w:val="en-IN" w:eastAsia="en-IN"/>
        </w:rPr>
        <w:sym w:font="Bookman Old Style" w:char="F0A7"/>
      </w:r>
      <w:r w:rsidRPr="005A1126">
        <w:rPr>
          <w:rFonts w:ascii="Arial" w:hAnsi="Arial" w:cs="Arial"/>
          <w:lang w:val="en-IN" w:eastAsia="en-IN"/>
        </w:rPr>
        <w:tab/>
        <w:t xml:space="preserve">The Employer (OPTCL) will verify the e-BG instantly on </w:t>
      </w:r>
      <w:proofErr w:type="spellStart"/>
      <w:r w:rsidRPr="005A1126">
        <w:rPr>
          <w:rFonts w:ascii="Arial" w:hAnsi="Arial" w:cs="Arial"/>
          <w:lang w:val="en-IN" w:eastAsia="en-IN"/>
        </w:rPr>
        <w:t>NeSL</w:t>
      </w:r>
      <w:proofErr w:type="spellEnd"/>
      <w:r w:rsidRPr="005A1126">
        <w:rPr>
          <w:rFonts w:ascii="Arial" w:hAnsi="Arial" w:cs="Arial"/>
          <w:lang w:val="en-IN" w:eastAsia="en-IN"/>
        </w:rPr>
        <w:t xml:space="preserve"> portal.</w:t>
      </w:r>
    </w:p>
    <w:p w:rsidR="00492947" w:rsidRPr="005A1126" w:rsidRDefault="00492947" w:rsidP="00492947">
      <w:pPr>
        <w:spacing w:after="120" w:line="360" w:lineRule="auto"/>
        <w:ind w:left="1843" w:hanging="720"/>
        <w:jc w:val="both"/>
        <w:rPr>
          <w:rFonts w:ascii="Arial" w:hAnsi="Arial" w:cs="Arial"/>
          <w:lang w:val="en-IN" w:eastAsia="en-IN"/>
        </w:rPr>
      </w:pPr>
      <w:r w:rsidRPr="005A1126">
        <w:rPr>
          <w:rFonts w:ascii="Arial" w:hAnsi="Arial" w:cs="Arial"/>
          <w:lang w:val="en-IN" w:eastAsia="en-IN"/>
        </w:rPr>
        <w:t>•</w:t>
      </w:r>
      <w:r w:rsidRPr="005A1126">
        <w:rPr>
          <w:rFonts w:ascii="Arial" w:hAnsi="Arial" w:cs="Arial"/>
          <w:lang w:val="en-IN" w:eastAsia="en-IN"/>
        </w:rPr>
        <w:tab/>
        <w:t>Format, Amount and validity of e-BGs shall be strictly as per Tender specification.</w:t>
      </w:r>
    </w:p>
    <w:p w:rsidR="00492947" w:rsidRPr="005A1126" w:rsidRDefault="00492947" w:rsidP="00492947">
      <w:pPr>
        <w:spacing w:after="120" w:line="360" w:lineRule="auto"/>
        <w:ind w:left="1843" w:hanging="720"/>
        <w:jc w:val="both"/>
        <w:rPr>
          <w:rFonts w:ascii="Arial" w:hAnsi="Arial" w:cs="Arial"/>
          <w:lang w:val="en-IN" w:eastAsia="en-IN"/>
        </w:rPr>
      </w:pPr>
      <w:r w:rsidRPr="005A1126">
        <w:rPr>
          <w:rFonts w:ascii="Arial" w:hAnsi="Arial" w:cs="Arial"/>
          <w:lang w:val="en-IN" w:eastAsia="en-IN"/>
        </w:rPr>
        <w:t>•</w:t>
      </w:r>
      <w:r w:rsidRPr="005A1126">
        <w:rPr>
          <w:rFonts w:ascii="Arial" w:hAnsi="Arial" w:cs="Arial"/>
          <w:lang w:val="en-IN" w:eastAsia="en-IN"/>
        </w:rPr>
        <w:tab/>
        <w:t>No charges towards stamping, verification or amendment of e-BG shall be borne by the Employer. All such charges shall be borne by the Bidder/Contractor.</w:t>
      </w:r>
    </w:p>
    <w:p w:rsidR="00492947" w:rsidRPr="005A1126" w:rsidRDefault="00492947" w:rsidP="00492947">
      <w:pPr>
        <w:spacing w:after="120" w:line="360" w:lineRule="auto"/>
        <w:ind w:left="1843" w:hanging="720"/>
        <w:jc w:val="both"/>
        <w:rPr>
          <w:rFonts w:ascii="Arial" w:hAnsi="Arial" w:cs="Arial"/>
          <w:lang w:val="en-IN" w:eastAsia="en-IN"/>
        </w:rPr>
      </w:pPr>
      <w:r w:rsidRPr="005A1126">
        <w:rPr>
          <w:rFonts w:ascii="Arial" w:hAnsi="Arial" w:cs="Arial"/>
          <w:lang w:val="en-IN" w:eastAsia="en-IN"/>
        </w:rPr>
        <w:t>•</w:t>
      </w:r>
      <w:r w:rsidRPr="005A1126">
        <w:rPr>
          <w:rFonts w:ascii="Arial" w:hAnsi="Arial" w:cs="Arial"/>
          <w:lang w:val="en-IN" w:eastAsia="en-IN"/>
        </w:rPr>
        <w:tab/>
        <w:t xml:space="preserve">In case of amendment/extension, the Contractor shall submit the amended e-BG through </w:t>
      </w:r>
      <w:proofErr w:type="spellStart"/>
      <w:r w:rsidRPr="005A1126">
        <w:rPr>
          <w:rFonts w:ascii="Arial" w:hAnsi="Arial" w:cs="Arial"/>
          <w:lang w:val="en-IN" w:eastAsia="en-IN"/>
        </w:rPr>
        <w:t>NeSL</w:t>
      </w:r>
      <w:proofErr w:type="spellEnd"/>
      <w:r w:rsidRPr="005A1126">
        <w:rPr>
          <w:rFonts w:ascii="Arial" w:hAnsi="Arial" w:cs="Arial"/>
          <w:lang w:val="en-IN" w:eastAsia="en-IN"/>
        </w:rPr>
        <w:t xml:space="preserve"> platform only.</w:t>
      </w:r>
    </w:p>
    <w:p w:rsidR="00492947" w:rsidRPr="005A1126" w:rsidRDefault="00492947" w:rsidP="00492947">
      <w:pPr>
        <w:spacing w:after="120" w:line="360" w:lineRule="auto"/>
        <w:ind w:left="1843" w:hanging="720"/>
        <w:jc w:val="both"/>
        <w:rPr>
          <w:rFonts w:ascii="Arial" w:hAnsi="Arial" w:cs="Arial"/>
          <w:lang w:val="en-IN" w:eastAsia="en-IN"/>
        </w:rPr>
      </w:pPr>
      <w:r w:rsidRPr="005A1126">
        <w:rPr>
          <w:rFonts w:ascii="Arial" w:hAnsi="Arial" w:cs="Arial"/>
          <w:lang w:val="en-IN" w:eastAsia="en-IN"/>
        </w:rPr>
        <w:t>•</w:t>
      </w:r>
      <w:r w:rsidRPr="005A1126">
        <w:rPr>
          <w:rFonts w:ascii="Arial" w:hAnsi="Arial" w:cs="Arial"/>
          <w:lang w:val="en-IN" w:eastAsia="en-IN"/>
        </w:rPr>
        <w:tab/>
        <w:t>A copy of the e-BG against Bid Security must be uploaded online with the bid documents. A copy of e-BG against Bid Security with Unique Reference Number (URN) shall also submitted to the office of General Manager (</w:t>
      </w:r>
      <w:r w:rsidR="005A1126">
        <w:rPr>
          <w:rFonts w:ascii="Arial" w:hAnsi="Arial" w:cs="Arial"/>
          <w:lang w:val="en-IN" w:eastAsia="en-IN"/>
        </w:rPr>
        <w:t>stores &amp; Services Circle</w:t>
      </w:r>
      <w:r w:rsidRPr="005A1126">
        <w:rPr>
          <w:rFonts w:ascii="Arial" w:hAnsi="Arial" w:cs="Arial"/>
          <w:lang w:val="en-IN" w:eastAsia="en-IN"/>
        </w:rPr>
        <w:t>), OPTCL, Bhubaneswar-75100</w:t>
      </w:r>
      <w:r w:rsidR="005A1126">
        <w:rPr>
          <w:rFonts w:ascii="Arial" w:hAnsi="Arial" w:cs="Arial"/>
          <w:lang w:val="en-IN" w:eastAsia="en-IN"/>
        </w:rPr>
        <w:t>22</w:t>
      </w:r>
      <w:r w:rsidRPr="005A1126">
        <w:rPr>
          <w:rFonts w:ascii="Arial" w:hAnsi="Arial" w:cs="Arial"/>
          <w:lang w:val="en-IN" w:eastAsia="en-IN"/>
        </w:rPr>
        <w:t xml:space="preserve"> on or before scheduled date &amp; time of opening of Tender</w:t>
      </w:r>
    </w:p>
    <w:p w:rsidR="00492947" w:rsidRPr="005A1126" w:rsidRDefault="00492947" w:rsidP="00492947">
      <w:pPr>
        <w:spacing w:after="120" w:line="360" w:lineRule="auto"/>
        <w:ind w:left="1843" w:hanging="720"/>
        <w:jc w:val="both"/>
        <w:rPr>
          <w:rFonts w:ascii="Arial" w:hAnsi="Arial" w:cs="Arial"/>
          <w:lang w:val="en-IN" w:eastAsia="en-IN"/>
        </w:rPr>
      </w:pPr>
      <w:r w:rsidRPr="005A1126">
        <w:rPr>
          <w:rFonts w:ascii="Arial" w:hAnsi="Arial" w:cs="Arial"/>
          <w:lang w:val="en-IN" w:eastAsia="en-IN"/>
        </w:rPr>
        <w:t>•</w:t>
      </w:r>
      <w:r w:rsidRPr="005A1126">
        <w:rPr>
          <w:rFonts w:ascii="Arial" w:hAnsi="Arial" w:cs="Arial"/>
          <w:lang w:val="en-IN" w:eastAsia="en-IN"/>
        </w:rPr>
        <w:tab/>
        <w:t>Information of Beneficiary required for issuance of Electronic Bank Guarantee (e-BG)</w:t>
      </w:r>
    </w:p>
    <w:p w:rsidR="00492947" w:rsidRPr="005A1126" w:rsidRDefault="00492947" w:rsidP="00492947">
      <w:pPr>
        <w:spacing w:after="120" w:line="360" w:lineRule="auto"/>
        <w:ind w:left="1843" w:hanging="720"/>
        <w:jc w:val="both"/>
        <w:rPr>
          <w:rFonts w:ascii="Arial" w:hAnsi="Arial" w:cs="Arial"/>
          <w:lang w:val="en-IN" w:eastAsia="en-IN"/>
        </w:rPr>
      </w:pPr>
      <w:proofErr w:type="spellStart"/>
      <w:r w:rsidRPr="005A1126">
        <w:rPr>
          <w:rFonts w:ascii="Arial" w:hAnsi="Arial" w:cs="Arial"/>
          <w:lang w:val="en-IN" w:eastAsia="en-IN"/>
        </w:rPr>
        <w:t>i</w:t>
      </w:r>
      <w:proofErr w:type="spellEnd"/>
      <w:r w:rsidRPr="005A1126">
        <w:rPr>
          <w:rFonts w:ascii="Arial" w:hAnsi="Arial" w:cs="Arial"/>
          <w:lang w:val="en-IN" w:eastAsia="en-IN"/>
        </w:rPr>
        <w:t>.   Name of Beneficiary’s Representative – UMESH KUMAR GUPTA</w:t>
      </w:r>
    </w:p>
    <w:p w:rsidR="00492947" w:rsidRPr="005A1126" w:rsidRDefault="005A1126" w:rsidP="00492947">
      <w:pPr>
        <w:spacing w:after="120" w:line="360" w:lineRule="auto"/>
        <w:ind w:left="1843" w:hanging="720"/>
        <w:jc w:val="both"/>
        <w:rPr>
          <w:rFonts w:ascii="Arial" w:hAnsi="Arial" w:cs="Arial"/>
          <w:lang w:val="en-IN" w:eastAsia="en-IN"/>
        </w:rPr>
      </w:pPr>
      <w:r>
        <w:rPr>
          <w:rFonts w:ascii="Arial" w:hAnsi="Arial" w:cs="Arial"/>
          <w:lang w:val="en-IN" w:eastAsia="en-IN"/>
        </w:rPr>
        <w:t>ii</w:t>
      </w:r>
      <w:proofErr w:type="gramStart"/>
      <w:r>
        <w:rPr>
          <w:rFonts w:ascii="Arial" w:hAnsi="Arial" w:cs="Arial"/>
          <w:lang w:val="en-IN" w:eastAsia="en-IN"/>
        </w:rPr>
        <w:t>.  Beneficiary</w:t>
      </w:r>
      <w:proofErr w:type="gramEnd"/>
      <w:r>
        <w:rPr>
          <w:rFonts w:ascii="Arial" w:hAnsi="Arial" w:cs="Arial"/>
          <w:lang w:val="en-IN" w:eastAsia="en-IN"/>
        </w:rPr>
        <w:t xml:space="preserve"> Email ID – sto.cle.bbs</w:t>
      </w:r>
      <w:r w:rsidR="00492947" w:rsidRPr="005A1126">
        <w:rPr>
          <w:rFonts w:ascii="Arial" w:hAnsi="Arial" w:cs="Arial"/>
          <w:lang w:val="en-IN" w:eastAsia="en-IN"/>
        </w:rPr>
        <w:t>@optcl.co.in</w:t>
      </w:r>
    </w:p>
    <w:p w:rsidR="00492947" w:rsidRPr="005A1126" w:rsidRDefault="00492947" w:rsidP="00492947">
      <w:pPr>
        <w:spacing w:after="120" w:line="360" w:lineRule="auto"/>
        <w:ind w:left="1843" w:hanging="720"/>
        <w:jc w:val="both"/>
        <w:rPr>
          <w:rFonts w:ascii="Arial" w:hAnsi="Arial" w:cs="Arial"/>
          <w:lang w:val="en-IN" w:eastAsia="en-IN"/>
        </w:rPr>
      </w:pPr>
      <w:proofErr w:type="gramStart"/>
      <w:r w:rsidRPr="005A1126">
        <w:rPr>
          <w:rFonts w:ascii="Arial" w:hAnsi="Arial" w:cs="Arial"/>
          <w:lang w:val="en-IN" w:eastAsia="en-IN"/>
        </w:rPr>
        <w:t>iii</w:t>
      </w:r>
      <w:proofErr w:type="gramEnd"/>
      <w:r w:rsidRPr="005A1126">
        <w:rPr>
          <w:rFonts w:ascii="Arial" w:hAnsi="Arial" w:cs="Arial"/>
          <w:lang w:val="en-IN" w:eastAsia="en-IN"/>
        </w:rPr>
        <w:t>. Ben</w:t>
      </w:r>
      <w:r w:rsidR="005A1126">
        <w:rPr>
          <w:rFonts w:ascii="Arial" w:hAnsi="Arial" w:cs="Arial"/>
          <w:lang w:val="en-IN" w:eastAsia="en-IN"/>
        </w:rPr>
        <w:t>eficiary Mobile No. – 9438907384</w:t>
      </w:r>
    </w:p>
    <w:p w:rsidR="00492947" w:rsidRPr="005A1126" w:rsidRDefault="00492947" w:rsidP="00492947">
      <w:pPr>
        <w:spacing w:after="120" w:line="360" w:lineRule="auto"/>
        <w:ind w:left="1843" w:hanging="720"/>
        <w:jc w:val="both"/>
        <w:rPr>
          <w:rFonts w:ascii="Arial" w:hAnsi="Arial" w:cs="Arial"/>
          <w:lang w:val="en-IN" w:eastAsia="en-IN"/>
        </w:rPr>
      </w:pPr>
      <w:proofErr w:type="gramStart"/>
      <w:r w:rsidRPr="005A1126">
        <w:rPr>
          <w:rFonts w:ascii="Arial" w:hAnsi="Arial" w:cs="Arial"/>
          <w:lang w:val="en-IN" w:eastAsia="en-IN"/>
        </w:rPr>
        <w:t>iv</w:t>
      </w:r>
      <w:proofErr w:type="gramEnd"/>
      <w:r w:rsidRPr="005A1126">
        <w:rPr>
          <w:rFonts w:ascii="Arial" w:hAnsi="Arial" w:cs="Arial"/>
          <w:lang w:val="en-IN" w:eastAsia="en-IN"/>
        </w:rPr>
        <w:t>. Beneficiary PAN / UIN – AAACO7873L</w:t>
      </w:r>
    </w:p>
    <w:p w:rsidR="00492947" w:rsidRPr="005A1126" w:rsidRDefault="00492947" w:rsidP="00492947">
      <w:pPr>
        <w:spacing w:after="120" w:line="360" w:lineRule="auto"/>
        <w:ind w:left="1843" w:hanging="720"/>
        <w:jc w:val="both"/>
        <w:rPr>
          <w:rFonts w:ascii="Arial" w:hAnsi="Arial" w:cs="Arial"/>
          <w:lang w:val="en-IN" w:eastAsia="en-IN"/>
        </w:rPr>
      </w:pPr>
      <w:proofErr w:type="gramStart"/>
      <w:r w:rsidRPr="005A1126">
        <w:rPr>
          <w:rFonts w:ascii="Arial" w:hAnsi="Arial" w:cs="Arial"/>
          <w:lang w:val="en-IN" w:eastAsia="en-IN"/>
        </w:rPr>
        <w:t>v.  Beneficiary</w:t>
      </w:r>
      <w:proofErr w:type="gramEnd"/>
      <w:r w:rsidRPr="005A1126">
        <w:rPr>
          <w:rFonts w:ascii="Arial" w:hAnsi="Arial" w:cs="Arial"/>
          <w:lang w:val="en-IN" w:eastAsia="en-IN"/>
        </w:rPr>
        <w:t xml:space="preserve"> Date of Incorporation/Birth – 29-MAR-2004</w:t>
      </w:r>
    </w:p>
    <w:p w:rsidR="00492947" w:rsidRPr="005A1126" w:rsidRDefault="00492947" w:rsidP="00492947">
      <w:pPr>
        <w:spacing w:after="120" w:line="360" w:lineRule="auto"/>
        <w:ind w:left="1843" w:hanging="720"/>
        <w:jc w:val="both"/>
        <w:rPr>
          <w:rFonts w:ascii="Arial" w:hAnsi="Arial" w:cs="Arial"/>
          <w:lang w:val="en-IN" w:eastAsia="en-IN"/>
        </w:rPr>
      </w:pPr>
      <w:r w:rsidRPr="005A1126">
        <w:rPr>
          <w:rFonts w:ascii="Arial" w:hAnsi="Arial" w:cs="Arial"/>
          <w:lang w:val="en-IN" w:eastAsia="en-IN"/>
        </w:rPr>
        <w:t>vi</w:t>
      </w:r>
      <w:proofErr w:type="gramStart"/>
      <w:r w:rsidRPr="005A1126">
        <w:rPr>
          <w:rFonts w:ascii="Arial" w:hAnsi="Arial" w:cs="Arial"/>
          <w:lang w:val="en-IN" w:eastAsia="en-IN"/>
        </w:rPr>
        <w:t>.  Beneficiary</w:t>
      </w:r>
      <w:proofErr w:type="gramEnd"/>
      <w:r w:rsidRPr="005A1126">
        <w:rPr>
          <w:rFonts w:ascii="Arial" w:hAnsi="Arial" w:cs="Arial"/>
          <w:lang w:val="en-IN" w:eastAsia="en-IN"/>
        </w:rPr>
        <w:t xml:space="preserve"> Legal Constitution – ODISHA STATE PUBLIC SECTOR UNDERTAKING</w:t>
      </w:r>
    </w:p>
    <w:p w:rsidR="00492947" w:rsidRPr="006C26A6" w:rsidRDefault="00492947" w:rsidP="00492947">
      <w:pPr>
        <w:spacing w:after="120" w:line="360" w:lineRule="auto"/>
        <w:ind w:left="1843" w:hanging="720"/>
        <w:jc w:val="both"/>
        <w:rPr>
          <w:rFonts w:ascii="Bookman Old Style" w:hAnsi="Bookman Old Style"/>
          <w:lang w:val="en-IN" w:eastAsia="en-IN"/>
        </w:rPr>
      </w:pPr>
      <w:r w:rsidRPr="005A1126">
        <w:rPr>
          <w:rFonts w:ascii="Arial" w:hAnsi="Arial" w:cs="Arial"/>
          <w:lang w:val="en-IN" w:eastAsia="en-IN"/>
        </w:rPr>
        <w:t xml:space="preserve">vii. Platform – </w:t>
      </w:r>
      <w:proofErr w:type="spellStart"/>
      <w:r w:rsidRPr="005A1126">
        <w:rPr>
          <w:rFonts w:ascii="Arial" w:hAnsi="Arial" w:cs="Arial"/>
          <w:lang w:val="en-IN" w:eastAsia="en-IN"/>
        </w:rPr>
        <w:t>NeSL</w:t>
      </w:r>
      <w:proofErr w:type="spellEnd"/>
    </w:p>
    <w:p w:rsidR="00492947" w:rsidRPr="00202434" w:rsidRDefault="00492947" w:rsidP="00E94CA1">
      <w:pPr>
        <w:pStyle w:val="BodyTextIndent"/>
        <w:spacing w:before="120" w:line="360" w:lineRule="auto"/>
        <w:ind w:left="993" w:hanging="426"/>
        <w:jc w:val="both"/>
        <w:rPr>
          <w:rFonts w:ascii="Arial" w:eastAsia="DejaVu LGC Sans" w:hAnsi="Arial" w:cs="Arial"/>
          <w:kern w:val="3"/>
          <w:lang w:eastAsia="en-US" w:bidi="en-US"/>
        </w:rPr>
      </w:pPr>
    </w:p>
    <w:p w:rsidR="00E94CA1" w:rsidRDefault="00E94CA1" w:rsidP="00E94CA1">
      <w:pPr>
        <w:pStyle w:val="ListParagraph"/>
        <w:widowControl w:val="0"/>
        <w:numPr>
          <w:ilvl w:val="0"/>
          <w:numId w:val="41"/>
        </w:numPr>
        <w:autoSpaceDE w:val="0"/>
        <w:autoSpaceDN w:val="0"/>
        <w:spacing w:line="268" w:lineRule="exact"/>
        <w:ind w:left="567" w:right="283" w:hanging="283"/>
        <w:jc w:val="both"/>
        <w:rPr>
          <w:rFonts w:ascii="Arial" w:eastAsia="Times New Roman" w:hAnsi="Arial" w:cs="Arial"/>
          <w:b/>
          <w:u w:val="single"/>
          <w:lang w:eastAsia="en-IN"/>
        </w:rPr>
      </w:pPr>
      <w:r w:rsidRPr="00DF68F6">
        <w:rPr>
          <w:rFonts w:ascii="Arial" w:eastAsia="Times New Roman" w:hAnsi="Arial" w:cs="Arial"/>
          <w:b/>
          <w:u w:val="single"/>
          <w:lang w:eastAsia="en-IN"/>
        </w:rPr>
        <w:t>VALIDITY</w:t>
      </w:r>
      <w:r>
        <w:rPr>
          <w:rFonts w:ascii="Arial" w:eastAsia="Times New Roman" w:hAnsi="Arial" w:cs="Arial"/>
          <w:b/>
          <w:u w:val="single"/>
          <w:lang w:eastAsia="en-IN"/>
        </w:rPr>
        <w:t>:</w:t>
      </w:r>
    </w:p>
    <w:p w:rsidR="00E94CA1" w:rsidRPr="00DF68F6" w:rsidRDefault="00E94CA1" w:rsidP="00E94CA1">
      <w:pPr>
        <w:pStyle w:val="ListParagraph"/>
        <w:widowControl w:val="0"/>
        <w:autoSpaceDE w:val="0"/>
        <w:autoSpaceDN w:val="0"/>
        <w:spacing w:line="268" w:lineRule="exact"/>
        <w:ind w:left="567" w:right="283"/>
        <w:jc w:val="both"/>
        <w:rPr>
          <w:rFonts w:ascii="Arial" w:eastAsia="Times New Roman" w:hAnsi="Arial" w:cs="Arial"/>
          <w:b/>
          <w:u w:val="single"/>
          <w:lang w:eastAsia="en-IN"/>
        </w:rPr>
      </w:pPr>
    </w:p>
    <w:p w:rsidR="00E94CA1" w:rsidRDefault="00E94CA1" w:rsidP="00E94CA1">
      <w:pPr>
        <w:pStyle w:val="ListParagraph"/>
        <w:spacing w:after="0" w:line="360" w:lineRule="auto"/>
        <w:ind w:left="567"/>
        <w:jc w:val="both"/>
        <w:rPr>
          <w:rFonts w:ascii="Arial" w:hAnsi="Arial" w:cs="Arial"/>
        </w:rPr>
      </w:pPr>
      <w:r w:rsidRPr="00202434">
        <w:rPr>
          <w:rFonts w:ascii="Arial" w:hAnsi="Arial" w:cs="Arial"/>
        </w:rPr>
        <w:t xml:space="preserve">The tender should be valid for a period of </w:t>
      </w:r>
      <w:r w:rsidRPr="00202434">
        <w:rPr>
          <w:rFonts w:ascii="Arial" w:hAnsi="Arial" w:cs="Arial"/>
          <w:b/>
          <w:bCs/>
        </w:rPr>
        <w:t>180 days</w:t>
      </w:r>
      <w:r w:rsidRPr="00202434">
        <w:rPr>
          <w:rFonts w:ascii="Arial" w:hAnsi="Arial" w:cs="Arial"/>
        </w:rPr>
        <w:t xml:space="preserve"> from the date of op</w:t>
      </w:r>
      <w:r>
        <w:rPr>
          <w:rFonts w:ascii="Arial" w:hAnsi="Arial" w:cs="Arial"/>
        </w:rPr>
        <w:t>ening of Techno- commercial bid, failing which</w:t>
      </w:r>
      <w:r w:rsidRPr="00202434">
        <w:rPr>
          <w:rFonts w:ascii="Arial" w:hAnsi="Arial" w:cs="Arial"/>
        </w:rPr>
        <w:t xml:space="preserve"> </w:t>
      </w:r>
      <w:r>
        <w:rPr>
          <w:rFonts w:ascii="Arial" w:hAnsi="Arial" w:cs="Arial"/>
        </w:rPr>
        <w:t>the T</w:t>
      </w:r>
      <w:r w:rsidRPr="00202434">
        <w:rPr>
          <w:rFonts w:ascii="Arial" w:hAnsi="Arial" w:cs="Arial"/>
        </w:rPr>
        <w:t xml:space="preserve">ender </w:t>
      </w:r>
      <w:r>
        <w:rPr>
          <w:rFonts w:ascii="Arial" w:hAnsi="Arial" w:cs="Arial"/>
        </w:rPr>
        <w:t xml:space="preserve">shall </w:t>
      </w:r>
      <w:r w:rsidRPr="00202434">
        <w:rPr>
          <w:rFonts w:ascii="Arial" w:hAnsi="Arial" w:cs="Arial"/>
        </w:rPr>
        <w:t>be rejected.</w:t>
      </w:r>
    </w:p>
    <w:p w:rsidR="00723396" w:rsidRDefault="00723396" w:rsidP="00E94CA1">
      <w:pPr>
        <w:pStyle w:val="ListParagraph"/>
        <w:spacing w:after="0" w:line="360" w:lineRule="auto"/>
        <w:ind w:left="567"/>
        <w:jc w:val="both"/>
        <w:rPr>
          <w:rFonts w:ascii="Arial" w:hAnsi="Arial" w:cs="Arial"/>
        </w:rPr>
      </w:pPr>
    </w:p>
    <w:p w:rsidR="00723396" w:rsidRDefault="00723396" w:rsidP="00E94CA1">
      <w:pPr>
        <w:pStyle w:val="ListParagraph"/>
        <w:spacing w:after="0" w:line="360" w:lineRule="auto"/>
        <w:ind w:left="567"/>
        <w:jc w:val="both"/>
        <w:rPr>
          <w:rFonts w:ascii="Arial" w:hAnsi="Arial" w:cs="Arial"/>
        </w:rPr>
      </w:pPr>
    </w:p>
    <w:p w:rsidR="00723396" w:rsidRPr="00202434" w:rsidRDefault="00723396" w:rsidP="00E94CA1">
      <w:pPr>
        <w:pStyle w:val="ListParagraph"/>
        <w:spacing w:after="0" w:line="360" w:lineRule="auto"/>
        <w:ind w:left="567"/>
        <w:jc w:val="both"/>
        <w:rPr>
          <w:rFonts w:ascii="Arial" w:hAnsi="Arial" w:cs="Arial"/>
        </w:rPr>
      </w:pPr>
    </w:p>
    <w:p w:rsidR="00E94CA1" w:rsidRPr="00202434" w:rsidRDefault="00E94CA1" w:rsidP="00E94CA1">
      <w:pPr>
        <w:pStyle w:val="ListParagraph"/>
        <w:spacing w:after="0" w:line="240" w:lineRule="auto"/>
        <w:ind w:left="690"/>
        <w:jc w:val="both"/>
        <w:rPr>
          <w:rFonts w:ascii="Arial" w:hAnsi="Arial" w:cs="Arial"/>
        </w:rPr>
      </w:pPr>
    </w:p>
    <w:p w:rsidR="00E94CA1" w:rsidRPr="00BB2DAF" w:rsidRDefault="00E94CA1" w:rsidP="00E94CA1">
      <w:pPr>
        <w:pStyle w:val="ListParagraph"/>
        <w:widowControl w:val="0"/>
        <w:numPr>
          <w:ilvl w:val="0"/>
          <w:numId w:val="41"/>
        </w:numPr>
        <w:autoSpaceDE w:val="0"/>
        <w:autoSpaceDN w:val="0"/>
        <w:spacing w:line="268" w:lineRule="exact"/>
        <w:ind w:left="567" w:right="283" w:hanging="283"/>
        <w:jc w:val="both"/>
        <w:rPr>
          <w:rFonts w:ascii="Arial" w:eastAsia="Times New Roman" w:hAnsi="Arial" w:cs="Arial"/>
          <w:b/>
          <w:u w:val="single"/>
          <w:lang w:eastAsia="en-IN"/>
        </w:rPr>
      </w:pPr>
      <w:r w:rsidRPr="00BB2DAF">
        <w:rPr>
          <w:rFonts w:ascii="Arial" w:eastAsia="Times New Roman" w:hAnsi="Arial" w:cs="Arial"/>
          <w:b/>
          <w:u w:val="single"/>
          <w:lang w:eastAsia="en-IN"/>
        </w:rPr>
        <w:t>OPENING OF BIDS</w:t>
      </w:r>
      <w:r>
        <w:rPr>
          <w:rFonts w:ascii="Arial" w:eastAsia="Times New Roman" w:hAnsi="Arial" w:cs="Arial"/>
          <w:b/>
          <w:u w:val="single"/>
          <w:lang w:eastAsia="en-IN"/>
        </w:rPr>
        <w:t>:</w:t>
      </w:r>
    </w:p>
    <w:p w:rsidR="00E94CA1" w:rsidRPr="00202434" w:rsidRDefault="00E94CA1" w:rsidP="00E94CA1">
      <w:pPr>
        <w:numPr>
          <w:ilvl w:val="0"/>
          <w:numId w:val="10"/>
        </w:numPr>
        <w:spacing w:line="360" w:lineRule="auto"/>
        <w:ind w:left="709" w:right="288" w:hanging="283"/>
        <w:jc w:val="both"/>
        <w:rPr>
          <w:rFonts w:ascii="Arial" w:hAnsi="Arial" w:cs="Arial"/>
          <w:b/>
          <w:i/>
          <w:lang w:eastAsia="en-IN"/>
        </w:rPr>
      </w:pPr>
      <w:r>
        <w:rPr>
          <w:rFonts w:ascii="Arial" w:hAnsi="Arial" w:cs="Arial"/>
          <w:lang w:eastAsia="en-IN"/>
        </w:rPr>
        <w:t>P</w:t>
      </w:r>
      <w:r w:rsidRPr="00202434">
        <w:rPr>
          <w:rFonts w:ascii="Arial" w:hAnsi="Arial" w:cs="Arial"/>
          <w:lang w:eastAsia="en-IN"/>
        </w:rPr>
        <w:t xml:space="preserve">art-I </w:t>
      </w:r>
      <w:r>
        <w:rPr>
          <w:rFonts w:ascii="Arial" w:hAnsi="Arial" w:cs="Arial"/>
          <w:lang w:eastAsia="en-IN"/>
        </w:rPr>
        <w:t>(</w:t>
      </w:r>
      <w:r>
        <w:rPr>
          <w:rFonts w:ascii="Arial" w:hAnsi="Arial" w:cs="Arial"/>
          <w:b/>
          <w:lang w:eastAsia="en-IN"/>
        </w:rPr>
        <w:t>Techno-Commercial B</w:t>
      </w:r>
      <w:r w:rsidRPr="00202434">
        <w:rPr>
          <w:rFonts w:ascii="Arial" w:hAnsi="Arial" w:cs="Arial"/>
          <w:b/>
          <w:lang w:eastAsia="en-IN"/>
        </w:rPr>
        <w:t>id</w:t>
      </w:r>
      <w:r>
        <w:rPr>
          <w:rFonts w:ascii="Arial" w:hAnsi="Arial" w:cs="Arial"/>
          <w:b/>
          <w:lang w:eastAsia="en-IN"/>
        </w:rPr>
        <w:t>)</w:t>
      </w:r>
      <w:r w:rsidRPr="00202434">
        <w:rPr>
          <w:rFonts w:ascii="Arial" w:hAnsi="Arial" w:cs="Arial"/>
          <w:lang w:eastAsia="en-IN"/>
        </w:rPr>
        <w:t xml:space="preserve"> shall be opened on the date and time fixed by the OPTCL in Electronic mode in</w:t>
      </w:r>
      <w:r>
        <w:rPr>
          <w:rFonts w:ascii="Arial" w:hAnsi="Arial" w:cs="Arial"/>
          <w:lang w:eastAsia="en-IN"/>
        </w:rPr>
        <w:t xml:space="preserve"> the</w:t>
      </w:r>
      <w:r w:rsidRPr="00202434">
        <w:rPr>
          <w:rFonts w:ascii="Arial" w:hAnsi="Arial" w:cs="Arial"/>
          <w:lang w:eastAsia="en-IN"/>
        </w:rPr>
        <w:t xml:space="preserve"> presence of such Tenderers or th</w:t>
      </w:r>
      <w:r>
        <w:rPr>
          <w:rFonts w:ascii="Arial" w:hAnsi="Arial" w:cs="Arial"/>
          <w:lang w:eastAsia="en-IN"/>
        </w:rPr>
        <w:t>eir authorized representatives (limited to one representative per bidder)</w:t>
      </w:r>
      <w:r w:rsidRPr="00202434">
        <w:rPr>
          <w:rFonts w:ascii="Arial" w:hAnsi="Arial" w:cs="Arial"/>
          <w:lang w:eastAsia="en-IN"/>
        </w:rPr>
        <w:t xml:space="preserve"> who </w:t>
      </w:r>
      <w:r>
        <w:rPr>
          <w:rFonts w:ascii="Arial" w:hAnsi="Arial" w:cs="Arial"/>
          <w:lang w:eastAsia="en-IN"/>
        </w:rPr>
        <w:t>choose</w:t>
      </w:r>
      <w:r w:rsidRPr="00202434">
        <w:rPr>
          <w:rFonts w:ascii="Arial" w:hAnsi="Arial" w:cs="Arial"/>
          <w:lang w:eastAsia="en-IN"/>
        </w:rPr>
        <w:t xml:space="preserve"> to remain present. </w:t>
      </w:r>
    </w:p>
    <w:p w:rsidR="00E94CA1" w:rsidRPr="00350124" w:rsidRDefault="00E94CA1" w:rsidP="00E94CA1">
      <w:pPr>
        <w:numPr>
          <w:ilvl w:val="0"/>
          <w:numId w:val="10"/>
        </w:numPr>
        <w:spacing w:line="360" w:lineRule="auto"/>
        <w:ind w:left="709" w:right="288" w:hanging="283"/>
        <w:jc w:val="both"/>
        <w:rPr>
          <w:rFonts w:ascii="Arial" w:hAnsi="Arial" w:cs="Arial"/>
          <w:lang w:eastAsia="en-IN"/>
        </w:rPr>
      </w:pPr>
      <w:r>
        <w:rPr>
          <w:rFonts w:ascii="Arial" w:hAnsi="Arial" w:cs="Arial"/>
          <w:lang w:eastAsia="en-IN"/>
        </w:rPr>
        <w:t>The d</w:t>
      </w:r>
      <w:r w:rsidRPr="00350124">
        <w:rPr>
          <w:rFonts w:ascii="Arial" w:hAnsi="Arial" w:cs="Arial"/>
          <w:lang w:eastAsia="en-IN"/>
        </w:rPr>
        <w:t xml:space="preserve">ate and time of opening of </w:t>
      </w:r>
      <w:r>
        <w:rPr>
          <w:rFonts w:ascii="Arial" w:hAnsi="Arial" w:cs="Arial"/>
          <w:lang w:eastAsia="en-IN"/>
        </w:rPr>
        <w:t>Part-II</w:t>
      </w:r>
      <w:r w:rsidRPr="00350124">
        <w:rPr>
          <w:rFonts w:ascii="Arial" w:hAnsi="Arial" w:cs="Arial"/>
          <w:lang w:eastAsia="en-IN"/>
        </w:rPr>
        <w:t xml:space="preserve"> </w:t>
      </w:r>
      <w:r>
        <w:rPr>
          <w:rFonts w:ascii="Arial" w:hAnsi="Arial" w:cs="Arial"/>
          <w:lang w:eastAsia="en-IN"/>
        </w:rPr>
        <w:t>(</w:t>
      </w:r>
      <w:r w:rsidRPr="00350124">
        <w:rPr>
          <w:rFonts w:ascii="Arial" w:hAnsi="Arial" w:cs="Arial"/>
          <w:lang w:eastAsia="en-IN"/>
        </w:rPr>
        <w:t xml:space="preserve">Price </w:t>
      </w:r>
      <w:r>
        <w:rPr>
          <w:rFonts w:ascii="Arial" w:hAnsi="Arial" w:cs="Arial"/>
          <w:lang w:eastAsia="en-IN"/>
        </w:rPr>
        <w:t>B</w:t>
      </w:r>
      <w:r w:rsidRPr="00350124">
        <w:rPr>
          <w:rFonts w:ascii="Arial" w:hAnsi="Arial" w:cs="Arial"/>
          <w:lang w:eastAsia="en-IN"/>
        </w:rPr>
        <w:t>id</w:t>
      </w:r>
      <w:r>
        <w:rPr>
          <w:rFonts w:ascii="Arial" w:hAnsi="Arial" w:cs="Arial"/>
          <w:lang w:eastAsia="en-IN"/>
        </w:rPr>
        <w:t>)</w:t>
      </w:r>
      <w:r w:rsidRPr="00350124">
        <w:rPr>
          <w:rFonts w:ascii="Arial" w:hAnsi="Arial" w:cs="Arial"/>
          <w:lang w:eastAsia="en-IN"/>
        </w:rPr>
        <w:t xml:space="preserve"> shall be intimated to the Techno-commercially qualified bidders only. </w:t>
      </w:r>
      <w:r>
        <w:rPr>
          <w:rFonts w:ascii="Arial" w:hAnsi="Arial" w:cs="Arial"/>
          <w:lang w:eastAsia="en-IN"/>
        </w:rPr>
        <w:t>The Price B</w:t>
      </w:r>
      <w:r w:rsidRPr="00350124">
        <w:rPr>
          <w:rFonts w:ascii="Arial" w:hAnsi="Arial" w:cs="Arial"/>
          <w:lang w:eastAsia="en-IN"/>
        </w:rPr>
        <w:t xml:space="preserve">ids shall be opened </w:t>
      </w:r>
      <w:r w:rsidRPr="00202434">
        <w:rPr>
          <w:rFonts w:ascii="Arial" w:hAnsi="Arial" w:cs="Arial"/>
          <w:lang w:eastAsia="en-IN"/>
        </w:rPr>
        <w:t>on the date and time fixed by the OPTCL in Electronic mode in presence of such of the Tenderers or their authorized representatives [</w:t>
      </w:r>
      <w:r>
        <w:rPr>
          <w:rFonts w:ascii="Arial" w:hAnsi="Arial" w:cs="Arial"/>
          <w:lang w:eastAsia="en-IN"/>
        </w:rPr>
        <w:t>(limited to one representative per bidder)</w:t>
      </w:r>
      <w:r w:rsidRPr="00202434">
        <w:rPr>
          <w:rFonts w:ascii="Arial" w:hAnsi="Arial" w:cs="Arial"/>
          <w:lang w:eastAsia="en-IN"/>
        </w:rPr>
        <w:t xml:space="preserve"> who </w:t>
      </w:r>
      <w:r>
        <w:rPr>
          <w:rFonts w:ascii="Arial" w:hAnsi="Arial" w:cs="Arial"/>
          <w:lang w:eastAsia="en-IN"/>
        </w:rPr>
        <w:t>choose</w:t>
      </w:r>
      <w:r w:rsidRPr="00202434">
        <w:rPr>
          <w:rFonts w:ascii="Arial" w:hAnsi="Arial" w:cs="Arial"/>
          <w:lang w:eastAsia="en-IN"/>
        </w:rPr>
        <w:t xml:space="preserve"> to remain present.</w:t>
      </w:r>
    </w:p>
    <w:p w:rsidR="00E94CA1" w:rsidRPr="00202434" w:rsidRDefault="00E94CA1" w:rsidP="00E94CA1">
      <w:pPr>
        <w:ind w:left="567"/>
        <w:contextualSpacing/>
        <w:jc w:val="both"/>
        <w:rPr>
          <w:rFonts w:ascii="Arial" w:hAnsi="Arial" w:cs="Arial"/>
          <w:b/>
          <w:u w:val="single"/>
        </w:rPr>
      </w:pPr>
    </w:p>
    <w:p w:rsidR="00E94CA1" w:rsidRPr="00202434" w:rsidRDefault="003336C6" w:rsidP="00E94CA1">
      <w:pPr>
        <w:ind w:left="720" w:firstLine="720"/>
        <w:contextualSpacing/>
        <w:jc w:val="both"/>
        <w:rPr>
          <w:rFonts w:ascii="Arial" w:eastAsia="Mincho" w:hAnsi="Arial" w:cs="Arial"/>
          <w:b/>
        </w:rPr>
      </w:pPr>
      <w:r>
        <w:rPr>
          <w:rFonts w:ascii="Arial" w:eastAsia="Mincho" w:hAnsi="Arial" w:cs="Arial"/>
          <w:b/>
        </w:rPr>
        <w:t>If</w:t>
      </w:r>
      <w:r w:rsidR="00E94CA1" w:rsidRPr="00202434">
        <w:rPr>
          <w:rFonts w:ascii="Arial" w:eastAsia="Mincho" w:hAnsi="Arial" w:cs="Arial"/>
          <w:b/>
        </w:rPr>
        <w:t xml:space="preserve"> the </w:t>
      </w:r>
      <w:r w:rsidR="00E94CA1">
        <w:rPr>
          <w:rFonts w:ascii="Arial" w:eastAsia="Mincho" w:hAnsi="Arial" w:cs="Arial"/>
          <w:b/>
        </w:rPr>
        <w:t>schedule</w:t>
      </w:r>
      <w:r w:rsidR="00E94CA1" w:rsidRPr="00202434">
        <w:rPr>
          <w:rFonts w:ascii="Arial" w:eastAsia="Mincho" w:hAnsi="Arial" w:cs="Arial"/>
          <w:b/>
        </w:rPr>
        <w:t xml:space="preserve"> date </w:t>
      </w:r>
      <w:r w:rsidR="00E94CA1">
        <w:rPr>
          <w:rFonts w:ascii="Arial" w:eastAsia="Mincho" w:hAnsi="Arial" w:cs="Arial"/>
          <w:b/>
        </w:rPr>
        <w:t>of</w:t>
      </w:r>
      <w:r w:rsidR="00E94CA1" w:rsidRPr="00202434">
        <w:rPr>
          <w:rFonts w:ascii="Arial" w:eastAsia="Mincho" w:hAnsi="Arial" w:cs="Arial"/>
          <w:b/>
        </w:rPr>
        <w:t xml:space="preserve"> opening of bids </w:t>
      </w:r>
      <w:r w:rsidR="00E94CA1">
        <w:rPr>
          <w:rFonts w:ascii="Arial" w:eastAsia="Mincho" w:hAnsi="Arial" w:cs="Arial"/>
          <w:b/>
        </w:rPr>
        <w:t xml:space="preserve">is </w:t>
      </w:r>
      <w:r w:rsidR="00E94CA1" w:rsidRPr="00202434">
        <w:rPr>
          <w:rFonts w:ascii="Arial" w:eastAsia="Mincho" w:hAnsi="Arial" w:cs="Arial"/>
          <w:b/>
        </w:rPr>
        <w:t xml:space="preserve">declared a holiday for OPTCL, </w:t>
      </w:r>
      <w:r w:rsidR="00E94CA1">
        <w:rPr>
          <w:rFonts w:ascii="Arial" w:eastAsia="Mincho" w:hAnsi="Arial" w:cs="Arial"/>
          <w:b/>
        </w:rPr>
        <w:t xml:space="preserve">the </w:t>
      </w:r>
      <w:r w:rsidR="00E94CA1" w:rsidRPr="00202434">
        <w:rPr>
          <w:rFonts w:ascii="Arial" w:eastAsia="Mincho" w:hAnsi="Arial" w:cs="Arial"/>
          <w:b/>
        </w:rPr>
        <w:t xml:space="preserve">bids will be opened up to the appointed times on the next working day. </w:t>
      </w:r>
    </w:p>
    <w:p w:rsidR="00E94CA1" w:rsidRPr="00202434" w:rsidRDefault="00E94CA1" w:rsidP="00E94CA1">
      <w:pPr>
        <w:ind w:left="709"/>
        <w:contextualSpacing/>
        <w:jc w:val="both"/>
        <w:rPr>
          <w:rFonts w:ascii="Arial" w:hAnsi="Arial" w:cs="Arial"/>
          <w:b/>
          <w:u w:val="single"/>
        </w:rPr>
      </w:pPr>
    </w:p>
    <w:p w:rsidR="00E94CA1" w:rsidRPr="00B06B4C" w:rsidRDefault="00E94CA1" w:rsidP="00E94CA1">
      <w:pPr>
        <w:pStyle w:val="ListParagraph"/>
        <w:widowControl w:val="0"/>
        <w:numPr>
          <w:ilvl w:val="0"/>
          <w:numId w:val="41"/>
        </w:numPr>
        <w:autoSpaceDE w:val="0"/>
        <w:autoSpaceDN w:val="0"/>
        <w:spacing w:line="268" w:lineRule="exact"/>
        <w:ind w:left="567" w:right="283" w:hanging="283"/>
        <w:jc w:val="both"/>
        <w:rPr>
          <w:rFonts w:ascii="Arial" w:eastAsia="Times New Roman" w:hAnsi="Arial" w:cs="Arial"/>
          <w:b/>
          <w:u w:val="single"/>
          <w:lang w:eastAsia="en-IN"/>
        </w:rPr>
      </w:pPr>
      <w:r w:rsidRPr="00202434">
        <w:rPr>
          <w:rFonts w:ascii="Arial" w:hAnsi="Arial" w:cs="Arial"/>
          <w:b/>
          <w:sz w:val="24"/>
          <w:szCs w:val="24"/>
        </w:rPr>
        <w:t xml:space="preserve"> </w:t>
      </w:r>
      <w:r w:rsidRPr="00B06B4C">
        <w:rPr>
          <w:rFonts w:ascii="Arial" w:eastAsia="Times New Roman" w:hAnsi="Arial" w:cs="Arial"/>
          <w:b/>
          <w:u w:val="single"/>
          <w:lang w:eastAsia="en-IN"/>
        </w:rPr>
        <w:t>RIGHT TO ACCEPT / REJECT BIDS:</w:t>
      </w:r>
    </w:p>
    <w:p w:rsidR="00E94CA1" w:rsidRDefault="00E94CA1" w:rsidP="00E94CA1">
      <w:pPr>
        <w:pStyle w:val="BodyTextIndent2"/>
        <w:spacing w:after="0" w:line="360" w:lineRule="auto"/>
        <w:ind w:left="851" w:right="285"/>
        <w:jc w:val="both"/>
        <w:rPr>
          <w:rFonts w:ascii="Arial" w:hAnsi="Arial" w:cs="Arial"/>
        </w:rPr>
      </w:pPr>
      <w:r w:rsidRPr="00202434">
        <w:rPr>
          <w:rFonts w:ascii="Arial" w:hAnsi="Arial" w:cs="Arial"/>
        </w:rPr>
        <w:t xml:space="preserve">OPTCL reserves the right to reject any or all the tenders without assigning any reasons what so ever if it is in the interest of OPTCL. </w:t>
      </w:r>
    </w:p>
    <w:p w:rsidR="00E94CA1" w:rsidRPr="00202434" w:rsidRDefault="00E94CA1" w:rsidP="00E94CA1">
      <w:pPr>
        <w:pStyle w:val="BodyTextIndent2"/>
        <w:spacing w:after="0" w:line="360" w:lineRule="auto"/>
        <w:ind w:left="851" w:right="285"/>
        <w:jc w:val="both"/>
        <w:rPr>
          <w:rFonts w:ascii="Arial" w:hAnsi="Arial" w:cs="Arial"/>
        </w:rPr>
      </w:pPr>
    </w:p>
    <w:p w:rsidR="00E94CA1" w:rsidRPr="000B5569" w:rsidRDefault="00E94CA1" w:rsidP="00E94CA1">
      <w:pPr>
        <w:pStyle w:val="ListParagraph"/>
        <w:widowControl w:val="0"/>
        <w:numPr>
          <w:ilvl w:val="0"/>
          <w:numId w:val="41"/>
        </w:numPr>
        <w:autoSpaceDE w:val="0"/>
        <w:autoSpaceDN w:val="0"/>
        <w:spacing w:line="268" w:lineRule="exact"/>
        <w:ind w:left="567" w:right="283" w:hanging="283"/>
        <w:rPr>
          <w:rFonts w:ascii="Arial" w:hAnsi="Arial" w:cs="Arial"/>
          <w:b/>
        </w:rPr>
      </w:pPr>
      <w:r w:rsidRPr="00202434">
        <w:rPr>
          <w:rFonts w:ascii="Arial" w:hAnsi="Arial" w:cs="Arial"/>
          <w:sz w:val="24"/>
          <w:szCs w:val="24"/>
        </w:rPr>
        <w:t xml:space="preserve"> </w:t>
      </w:r>
      <w:r w:rsidRPr="000B5569">
        <w:rPr>
          <w:rFonts w:ascii="Arial" w:hAnsi="Arial" w:cs="Arial"/>
          <w:b/>
          <w:u w:val="single"/>
        </w:rPr>
        <w:t>CONDITIONAL OFFER:</w:t>
      </w:r>
      <w:r w:rsidRPr="000B5569">
        <w:rPr>
          <w:rFonts w:ascii="Arial" w:hAnsi="Arial" w:cs="Arial"/>
          <w:b/>
        </w:rPr>
        <w:t xml:space="preserve">  </w:t>
      </w:r>
    </w:p>
    <w:p w:rsidR="00E94CA1" w:rsidRPr="00202434" w:rsidRDefault="00E94CA1" w:rsidP="00E94CA1">
      <w:pPr>
        <w:pStyle w:val="BodyText"/>
        <w:spacing w:after="0" w:line="360" w:lineRule="auto"/>
        <w:ind w:left="851" w:right="285" w:hanging="284"/>
        <w:jc w:val="both"/>
        <w:rPr>
          <w:rFonts w:ascii="Arial" w:hAnsi="Arial" w:cs="Arial"/>
        </w:rPr>
      </w:pPr>
      <w:r>
        <w:rPr>
          <w:rFonts w:ascii="Arial" w:hAnsi="Arial" w:cs="Arial"/>
        </w:rPr>
        <w:t xml:space="preserve">   </w:t>
      </w:r>
      <w:r w:rsidRPr="00202434">
        <w:rPr>
          <w:rFonts w:ascii="Arial" w:hAnsi="Arial" w:cs="Arial"/>
        </w:rPr>
        <w:t xml:space="preserve">Conditional </w:t>
      </w:r>
      <w:r>
        <w:rPr>
          <w:rFonts w:ascii="Arial" w:hAnsi="Arial" w:cs="Arial"/>
        </w:rPr>
        <w:t xml:space="preserve">Tenders </w:t>
      </w:r>
      <w:r w:rsidRPr="00202434">
        <w:rPr>
          <w:rFonts w:ascii="Arial" w:hAnsi="Arial" w:cs="Arial"/>
        </w:rPr>
        <w:t>shall not be accepted</w:t>
      </w:r>
      <w:r>
        <w:rPr>
          <w:rFonts w:ascii="Arial" w:hAnsi="Arial" w:cs="Arial"/>
        </w:rPr>
        <w:t xml:space="preserve"> and </w:t>
      </w:r>
      <w:r w:rsidR="003336C6">
        <w:rPr>
          <w:rFonts w:ascii="Arial" w:hAnsi="Arial" w:cs="Arial"/>
        </w:rPr>
        <w:t>shall</w:t>
      </w:r>
      <w:r>
        <w:rPr>
          <w:rFonts w:ascii="Arial" w:hAnsi="Arial" w:cs="Arial"/>
        </w:rPr>
        <w:t xml:space="preserve"> be rejected</w:t>
      </w:r>
      <w:r w:rsidRPr="00202434">
        <w:rPr>
          <w:rFonts w:ascii="Arial" w:hAnsi="Arial" w:cs="Arial"/>
        </w:rPr>
        <w:t>.</w:t>
      </w:r>
    </w:p>
    <w:p w:rsidR="00E94CA1" w:rsidRPr="00202434" w:rsidRDefault="00E94CA1" w:rsidP="00E94CA1">
      <w:pPr>
        <w:pStyle w:val="BodyText"/>
        <w:spacing w:after="0" w:line="360" w:lineRule="auto"/>
        <w:ind w:left="567" w:right="285"/>
        <w:jc w:val="both"/>
        <w:rPr>
          <w:rFonts w:ascii="Arial" w:hAnsi="Arial" w:cs="Arial"/>
        </w:rPr>
      </w:pPr>
    </w:p>
    <w:p w:rsidR="00E94CA1" w:rsidRPr="00550515" w:rsidRDefault="00E94CA1" w:rsidP="00E94CA1">
      <w:pPr>
        <w:pStyle w:val="ListParagraph"/>
        <w:widowControl w:val="0"/>
        <w:numPr>
          <w:ilvl w:val="0"/>
          <w:numId w:val="41"/>
        </w:numPr>
        <w:autoSpaceDE w:val="0"/>
        <w:autoSpaceDN w:val="0"/>
        <w:spacing w:line="268" w:lineRule="exact"/>
        <w:ind w:left="567" w:right="283" w:hanging="283"/>
        <w:rPr>
          <w:rFonts w:ascii="Arial" w:hAnsi="Arial" w:cs="Arial"/>
          <w:b/>
        </w:rPr>
      </w:pPr>
      <w:r w:rsidRPr="00202434">
        <w:rPr>
          <w:rFonts w:ascii="Arial" w:hAnsi="Arial" w:cs="Arial"/>
          <w:bCs/>
          <w:sz w:val="24"/>
          <w:szCs w:val="24"/>
        </w:rPr>
        <w:t xml:space="preserve"> </w:t>
      </w:r>
      <w:r w:rsidRPr="00550515">
        <w:rPr>
          <w:rFonts w:ascii="Arial" w:hAnsi="Arial" w:cs="Arial"/>
          <w:b/>
          <w:u w:val="single"/>
        </w:rPr>
        <w:t>GENERAL:</w:t>
      </w:r>
      <w:r>
        <w:rPr>
          <w:rFonts w:ascii="Arial" w:hAnsi="Arial" w:cs="Arial"/>
          <w:b/>
        </w:rPr>
        <w:t xml:space="preserve"> </w:t>
      </w:r>
    </w:p>
    <w:p w:rsidR="00E94CA1" w:rsidRPr="00202434" w:rsidRDefault="00E94CA1" w:rsidP="00E94CA1">
      <w:pPr>
        <w:pStyle w:val="BodyText"/>
        <w:ind w:left="993" w:right="285" w:hanging="406"/>
        <w:jc w:val="both"/>
        <w:rPr>
          <w:rFonts w:ascii="Arial" w:hAnsi="Arial" w:cs="Arial"/>
        </w:rPr>
      </w:pPr>
      <w:r w:rsidRPr="00202434">
        <w:rPr>
          <w:rFonts w:ascii="Arial" w:hAnsi="Arial" w:cs="Arial"/>
          <w:sz w:val="24"/>
          <w:szCs w:val="24"/>
        </w:rPr>
        <w:t xml:space="preserve"> (</w:t>
      </w:r>
      <w:proofErr w:type="spellStart"/>
      <w:r w:rsidRPr="00202434">
        <w:rPr>
          <w:rFonts w:ascii="Arial" w:hAnsi="Arial" w:cs="Arial"/>
          <w:sz w:val="24"/>
          <w:szCs w:val="24"/>
        </w:rPr>
        <w:t>i</w:t>
      </w:r>
      <w:proofErr w:type="spellEnd"/>
      <w:r w:rsidRPr="00202434">
        <w:rPr>
          <w:rFonts w:ascii="Arial" w:hAnsi="Arial" w:cs="Arial"/>
          <w:sz w:val="24"/>
          <w:szCs w:val="24"/>
        </w:rPr>
        <w:t>)</w:t>
      </w:r>
      <w:r w:rsidRPr="00202434">
        <w:rPr>
          <w:rFonts w:ascii="Arial" w:hAnsi="Arial" w:cs="Arial"/>
          <w:sz w:val="24"/>
          <w:szCs w:val="24"/>
        </w:rPr>
        <w:tab/>
      </w:r>
      <w:r w:rsidRPr="00202434">
        <w:rPr>
          <w:rFonts w:ascii="Arial" w:hAnsi="Arial" w:cs="Arial"/>
        </w:rPr>
        <w:t>In the event of</w:t>
      </w:r>
      <w:r>
        <w:rPr>
          <w:rFonts w:ascii="Arial" w:hAnsi="Arial" w:cs="Arial"/>
        </w:rPr>
        <w:t xml:space="preserve"> any</w:t>
      </w:r>
      <w:r w:rsidRPr="00202434">
        <w:rPr>
          <w:rFonts w:ascii="Arial" w:hAnsi="Arial" w:cs="Arial"/>
        </w:rPr>
        <w:t xml:space="preserve"> discrepancy or arithmetical error in the </w:t>
      </w:r>
      <w:r>
        <w:rPr>
          <w:rFonts w:ascii="Arial" w:hAnsi="Arial" w:cs="Arial"/>
        </w:rPr>
        <w:t>Price Schedule</w:t>
      </w:r>
      <w:r w:rsidRPr="00202434">
        <w:rPr>
          <w:rFonts w:ascii="Arial" w:hAnsi="Arial" w:cs="Arial"/>
        </w:rPr>
        <w:t>, the decision of OPTCL shall be final and binding on the Tenderer.</w:t>
      </w:r>
    </w:p>
    <w:p w:rsidR="00E94CA1" w:rsidRPr="00202434" w:rsidRDefault="00E94CA1" w:rsidP="00E94CA1">
      <w:pPr>
        <w:pStyle w:val="BodyText"/>
        <w:ind w:left="993" w:right="285" w:hanging="406"/>
        <w:jc w:val="both"/>
        <w:rPr>
          <w:rFonts w:ascii="Arial" w:hAnsi="Arial" w:cs="Arial"/>
        </w:rPr>
      </w:pPr>
      <w:r w:rsidRPr="00202434">
        <w:rPr>
          <w:rFonts w:ascii="Arial" w:hAnsi="Arial" w:cs="Arial"/>
        </w:rPr>
        <w:t>(ii)</w:t>
      </w:r>
      <w:r w:rsidRPr="00202434">
        <w:rPr>
          <w:rFonts w:ascii="Arial" w:hAnsi="Arial" w:cs="Arial"/>
        </w:rPr>
        <w:tab/>
      </w:r>
      <w:r w:rsidRPr="00EB5A2E">
        <w:rPr>
          <w:rFonts w:ascii="Arial" w:hAnsi="Arial" w:cs="Arial"/>
        </w:rPr>
        <w:t xml:space="preserve">In case of any discrepancy between the amount quoted in figures and in words, the amount quoted in </w:t>
      </w:r>
      <w:r w:rsidRPr="00EB5A2E">
        <w:rPr>
          <w:rFonts w:ascii="Arial" w:hAnsi="Arial" w:cs="Arial"/>
          <w:b/>
          <w:bCs/>
        </w:rPr>
        <w:t>words</w:t>
      </w:r>
      <w:r w:rsidRPr="00EB5A2E">
        <w:rPr>
          <w:rFonts w:ascii="Arial" w:hAnsi="Arial" w:cs="Arial"/>
        </w:rPr>
        <w:t xml:space="preserve"> shall prevail for evaluation.</w:t>
      </w:r>
    </w:p>
    <w:p w:rsidR="00E94CA1" w:rsidRPr="00202434" w:rsidRDefault="00E94CA1" w:rsidP="00E94CA1">
      <w:pPr>
        <w:pStyle w:val="BodyText"/>
        <w:ind w:left="993" w:right="285" w:hanging="406"/>
        <w:jc w:val="both"/>
        <w:rPr>
          <w:rFonts w:ascii="Arial" w:hAnsi="Arial" w:cs="Arial"/>
        </w:rPr>
      </w:pPr>
      <w:r w:rsidRPr="00202434">
        <w:rPr>
          <w:rFonts w:ascii="Arial" w:hAnsi="Arial" w:cs="Arial"/>
        </w:rPr>
        <w:t>(iii)</w:t>
      </w:r>
      <w:r w:rsidRPr="00202434">
        <w:rPr>
          <w:rFonts w:ascii="Arial" w:hAnsi="Arial" w:cs="Arial"/>
        </w:rPr>
        <w:tab/>
      </w:r>
      <w:r>
        <w:rPr>
          <w:rFonts w:ascii="Arial" w:hAnsi="Arial" w:cs="Arial"/>
        </w:rPr>
        <w:t xml:space="preserve">This </w:t>
      </w:r>
      <w:r w:rsidRPr="00202434">
        <w:rPr>
          <w:rFonts w:ascii="Arial" w:hAnsi="Arial" w:cs="Arial"/>
        </w:rPr>
        <w:t xml:space="preserve">Notice inviting tender shall form </w:t>
      </w:r>
      <w:r>
        <w:rPr>
          <w:rFonts w:ascii="Arial" w:hAnsi="Arial" w:cs="Arial"/>
        </w:rPr>
        <w:t xml:space="preserve">an integral </w:t>
      </w:r>
      <w:r w:rsidRPr="00202434">
        <w:rPr>
          <w:rFonts w:ascii="Arial" w:hAnsi="Arial" w:cs="Arial"/>
        </w:rPr>
        <w:t xml:space="preserve">part of </w:t>
      </w:r>
      <w:r>
        <w:rPr>
          <w:rFonts w:ascii="Arial" w:hAnsi="Arial" w:cs="Arial"/>
        </w:rPr>
        <w:t>the Tender S</w:t>
      </w:r>
      <w:r w:rsidRPr="00202434">
        <w:rPr>
          <w:rFonts w:ascii="Arial" w:hAnsi="Arial" w:cs="Arial"/>
        </w:rPr>
        <w:t>pecification.</w:t>
      </w:r>
    </w:p>
    <w:p w:rsidR="00E94CA1" w:rsidRPr="00202434" w:rsidRDefault="00E94CA1" w:rsidP="00E94CA1">
      <w:pPr>
        <w:pStyle w:val="BodyText"/>
        <w:ind w:left="993" w:right="285" w:hanging="406"/>
        <w:jc w:val="both"/>
        <w:rPr>
          <w:rFonts w:ascii="Arial" w:hAnsi="Arial" w:cs="Arial"/>
          <w:strike/>
        </w:rPr>
      </w:pPr>
      <w:proofErr w:type="gramStart"/>
      <w:r>
        <w:rPr>
          <w:rFonts w:ascii="Arial" w:hAnsi="Arial" w:cs="Arial"/>
        </w:rPr>
        <w:t xml:space="preserve">(iv) </w:t>
      </w:r>
      <w:r w:rsidRPr="00202434">
        <w:rPr>
          <w:rFonts w:ascii="Arial" w:hAnsi="Arial" w:cs="Arial"/>
        </w:rPr>
        <w:t>The</w:t>
      </w:r>
      <w:proofErr w:type="gramEnd"/>
      <w:r w:rsidRPr="00202434">
        <w:rPr>
          <w:rFonts w:ascii="Arial" w:hAnsi="Arial" w:cs="Arial"/>
        </w:rPr>
        <w:t xml:space="preserve"> price bids of the techno commercially qualified bidders shall only be evaluated. The EMD of </w:t>
      </w:r>
      <w:r>
        <w:rPr>
          <w:rFonts w:ascii="Arial" w:hAnsi="Arial" w:cs="Arial"/>
        </w:rPr>
        <w:t xml:space="preserve">unsuccessful bidders </w:t>
      </w:r>
      <w:r w:rsidRPr="00202434">
        <w:rPr>
          <w:rFonts w:ascii="Arial" w:hAnsi="Arial" w:cs="Arial"/>
        </w:rPr>
        <w:t xml:space="preserve">shall be </w:t>
      </w:r>
      <w:r>
        <w:rPr>
          <w:rFonts w:ascii="Arial" w:hAnsi="Arial" w:cs="Arial"/>
        </w:rPr>
        <w:t>refunded</w:t>
      </w:r>
      <w:r w:rsidRPr="00202434">
        <w:rPr>
          <w:rFonts w:ascii="Arial" w:hAnsi="Arial" w:cs="Arial"/>
        </w:rPr>
        <w:t xml:space="preserve"> to the bidders. </w:t>
      </w:r>
    </w:p>
    <w:p w:rsidR="00E94CA1" w:rsidRPr="00202434" w:rsidRDefault="00E94CA1" w:rsidP="00E94CA1">
      <w:pPr>
        <w:pStyle w:val="BodyText"/>
        <w:ind w:left="993" w:right="285" w:hanging="406"/>
        <w:jc w:val="both"/>
        <w:rPr>
          <w:rFonts w:ascii="Arial" w:hAnsi="Arial" w:cs="Arial"/>
          <w:b/>
        </w:rPr>
      </w:pPr>
      <w:r w:rsidRPr="00202434">
        <w:rPr>
          <w:rFonts w:ascii="Arial" w:hAnsi="Arial" w:cs="Arial"/>
        </w:rPr>
        <w:t>(v)</w:t>
      </w:r>
      <w:r w:rsidRPr="00202434">
        <w:rPr>
          <w:rFonts w:ascii="Arial" w:hAnsi="Arial" w:cs="Arial"/>
        </w:rPr>
        <w:tab/>
      </w:r>
      <w:r w:rsidRPr="00202434">
        <w:rPr>
          <w:rFonts w:ascii="Arial" w:hAnsi="Arial" w:cs="Arial"/>
          <w:b/>
        </w:rPr>
        <w:t xml:space="preserve">The bidders shall quote their </w:t>
      </w:r>
      <w:r>
        <w:rPr>
          <w:rFonts w:ascii="Arial" w:hAnsi="Arial" w:cs="Arial"/>
          <w:b/>
        </w:rPr>
        <w:t>rates</w:t>
      </w:r>
      <w:r w:rsidRPr="00202434">
        <w:rPr>
          <w:rFonts w:ascii="Arial" w:hAnsi="Arial" w:cs="Arial"/>
          <w:b/>
        </w:rPr>
        <w:t xml:space="preserve"> </w:t>
      </w:r>
      <w:r>
        <w:rPr>
          <w:rFonts w:ascii="Arial" w:hAnsi="Arial" w:cs="Arial"/>
          <w:b/>
        </w:rPr>
        <w:t>against</w:t>
      </w:r>
      <w:r w:rsidRPr="00202434">
        <w:rPr>
          <w:rFonts w:ascii="Arial" w:hAnsi="Arial" w:cs="Arial"/>
          <w:b/>
        </w:rPr>
        <w:t xml:space="preserve"> each item in the </w:t>
      </w:r>
      <w:r>
        <w:rPr>
          <w:rFonts w:ascii="Arial" w:hAnsi="Arial" w:cs="Arial"/>
          <w:b/>
        </w:rPr>
        <w:t>P</w:t>
      </w:r>
      <w:r w:rsidRPr="00202434">
        <w:rPr>
          <w:rFonts w:ascii="Arial" w:hAnsi="Arial" w:cs="Arial"/>
          <w:b/>
        </w:rPr>
        <w:t xml:space="preserve">art-II </w:t>
      </w:r>
      <w:r>
        <w:rPr>
          <w:rFonts w:ascii="Arial" w:hAnsi="Arial" w:cs="Arial"/>
          <w:b/>
        </w:rPr>
        <w:t>(</w:t>
      </w:r>
      <w:r w:rsidRPr="00202434">
        <w:rPr>
          <w:rFonts w:ascii="Arial" w:hAnsi="Arial" w:cs="Arial"/>
          <w:b/>
        </w:rPr>
        <w:t>Price Schedule</w:t>
      </w:r>
      <w:r>
        <w:rPr>
          <w:rFonts w:ascii="Arial" w:hAnsi="Arial" w:cs="Arial"/>
          <w:b/>
        </w:rPr>
        <w:t>) only</w:t>
      </w:r>
      <w:r w:rsidRPr="00202434">
        <w:rPr>
          <w:rFonts w:ascii="Arial" w:hAnsi="Arial" w:cs="Arial"/>
          <w:b/>
        </w:rPr>
        <w:t xml:space="preserve">. The total price </w:t>
      </w:r>
      <w:r>
        <w:rPr>
          <w:rFonts w:ascii="Arial" w:hAnsi="Arial" w:cs="Arial"/>
          <w:b/>
        </w:rPr>
        <w:t>shall</w:t>
      </w:r>
      <w:r w:rsidRPr="00202434">
        <w:rPr>
          <w:rFonts w:ascii="Arial" w:hAnsi="Arial" w:cs="Arial"/>
          <w:b/>
        </w:rPr>
        <w:t xml:space="preserve"> be calculated automatically </w:t>
      </w:r>
      <w:r w:rsidRPr="00E42526">
        <w:rPr>
          <w:rFonts w:ascii="Arial" w:hAnsi="Arial" w:cs="Arial"/>
          <w:b/>
        </w:rPr>
        <w:t>by the e-Tender portal,</w:t>
      </w:r>
      <w:r w:rsidRPr="00202434">
        <w:rPr>
          <w:rFonts w:ascii="Arial" w:hAnsi="Arial" w:cs="Arial"/>
          <w:b/>
        </w:rPr>
        <w:t xml:space="preserve"> and L1 bidder will be d</w:t>
      </w:r>
      <w:r>
        <w:rPr>
          <w:rFonts w:ascii="Arial" w:hAnsi="Arial" w:cs="Arial"/>
          <w:b/>
        </w:rPr>
        <w:t xml:space="preserve">etermined </w:t>
      </w:r>
      <w:r w:rsidRPr="00202434">
        <w:rPr>
          <w:rFonts w:ascii="Arial" w:hAnsi="Arial" w:cs="Arial"/>
          <w:b/>
        </w:rPr>
        <w:t>accordingly</w:t>
      </w:r>
      <w:r>
        <w:rPr>
          <w:rFonts w:ascii="Arial" w:hAnsi="Arial" w:cs="Arial"/>
          <w:b/>
        </w:rPr>
        <w:t>,</w:t>
      </w:r>
      <w:r w:rsidRPr="00202434">
        <w:rPr>
          <w:rFonts w:ascii="Arial" w:hAnsi="Arial" w:cs="Arial"/>
          <w:b/>
        </w:rPr>
        <w:t xml:space="preserve"> subject to execution of e-RA. The tender with abnormal</w:t>
      </w:r>
      <w:r>
        <w:rPr>
          <w:rFonts w:ascii="Arial" w:hAnsi="Arial" w:cs="Arial"/>
          <w:b/>
        </w:rPr>
        <w:t>ly quoted</w:t>
      </w:r>
      <w:r w:rsidRPr="00202434">
        <w:rPr>
          <w:rFonts w:ascii="Arial" w:hAnsi="Arial" w:cs="Arial"/>
          <w:b/>
        </w:rPr>
        <w:t xml:space="preserve"> price</w:t>
      </w:r>
      <w:r>
        <w:rPr>
          <w:rFonts w:ascii="Arial" w:hAnsi="Arial" w:cs="Arial"/>
          <w:b/>
        </w:rPr>
        <w:t>s</w:t>
      </w:r>
      <w:r w:rsidRPr="00202434">
        <w:rPr>
          <w:rFonts w:ascii="Arial" w:hAnsi="Arial" w:cs="Arial"/>
          <w:b/>
        </w:rPr>
        <w:t xml:space="preserve"> </w:t>
      </w:r>
      <w:r>
        <w:rPr>
          <w:rFonts w:ascii="Arial" w:hAnsi="Arial" w:cs="Arial"/>
          <w:b/>
        </w:rPr>
        <w:t>shall</w:t>
      </w:r>
      <w:r w:rsidRPr="00202434">
        <w:rPr>
          <w:rFonts w:ascii="Arial" w:hAnsi="Arial" w:cs="Arial"/>
          <w:b/>
        </w:rPr>
        <w:t xml:space="preserve"> be liable for rejection. </w:t>
      </w:r>
    </w:p>
    <w:p w:rsidR="00E94CA1" w:rsidRPr="00202434" w:rsidRDefault="00E94CA1" w:rsidP="00E94CA1">
      <w:pPr>
        <w:spacing w:after="120"/>
        <w:ind w:left="993" w:hanging="406"/>
        <w:jc w:val="both"/>
        <w:rPr>
          <w:rFonts w:ascii="Arial" w:hAnsi="Arial" w:cs="Arial"/>
          <w:b/>
        </w:rPr>
      </w:pPr>
      <w:r>
        <w:rPr>
          <w:rFonts w:ascii="Arial" w:hAnsi="Arial" w:cs="Arial"/>
        </w:rPr>
        <w:t>(vi) The T</w:t>
      </w:r>
      <w:r w:rsidRPr="00202434">
        <w:rPr>
          <w:rFonts w:ascii="Arial" w:hAnsi="Arial" w:cs="Arial"/>
        </w:rPr>
        <w:t xml:space="preserve">enderer </w:t>
      </w:r>
      <w:r>
        <w:rPr>
          <w:rFonts w:ascii="Arial" w:hAnsi="Arial" w:cs="Arial"/>
        </w:rPr>
        <w:t>shall</w:t>
      </w:r>
      <w:r w:rsidRPr="00202434">
        <w:rPr>
          <w:rFonts w:ascii="Arial" w:hAnsi="Arial" w:cs="Arial"/>
        </w:rPr>
        <w:t xml:space="preserve"> submit the </w:t>
      </w:r>
      <w:r>
        <w:rPr>
          <w:rFonts w:ascii="Arial" w:hAnsi="Arial" w:cs="Arial"/>
        </w:rPr>
        <w:t xml:space="preserve">Demand Draft towards </w:t>
      </w:r>
      <w:r w:rsidRPr="00202434">
        <w:rPr>
          <w:rFonts w:ascii="Arial" w:hAnsi="Arial" w:cs="Arial"/>
        </w:rPr>
        <w:t xml:space="preserve">EMD and </w:t>
      </w:r>
      <w:r>
        <w:rPr>
          <w:rFonts w:ascii="Arial" w:hAnsi="Arial" w:cs="Arial"/>
        </w:rPr>
        <w:t>Cost of Tender D</w:t>
      </w:r>
      <w:r w:rsidRPr="00202434">
        <w:rPr>
          <w:rFonts w:ascii="Arial" w:hAnsi="Arial" w:cs="Arial"/>
        </w:rPr>
        <w:t>ocument i</w:t>
      </w:r>
      <w:r>
        <w:rPr>
          <w:rFonts w:ascii="Arial" w:hAnsi="Arial" w:cs="Arial"/>
        </w:rPr>
        <w:t>n a sealed cover envelope super</w:t>
      </w:r>
      <w:r w:rsidRPr="00202434">
        <w:rPr>
          <w:rFonts w:ascii="Arial" w:hAnsi="Arial" w:cs="Arial"/>
        </w:rPr>
        <w:t xml:space="preserve"> scribing the </w:t>
      </w:r>
      <w:r>
        <w:rPr>
          <w:rFonts w:ascii="Arial" w:hAnsi="Arial" w:cs="Arial"/>
          <w:b/>
        </w:rPr>
        <w:t>Name of the B</w:t>
      </w:r>
      <w:r w:rsidRPr="002D6BF7">
        <w:rPr>
          <w:rFonts w:ascii="Arial" w:hAnsi="Arial" w:cs="Arial"/>
          <w:b/>
        </w:rPr>
        <w:t xml:space="preserve">idder, Tender Specification Number, </w:t>
      </w:r>
      <w:proofErr w:type="gramStart"/>
      <w:r w:rsidRPr="002D6BF7">
        <w:rPr>
          <w:rFonts w:ascii="Arial" w:hAnsi="Arial" w:cs="Arial"/>
          <w:b/>
        </w:rPr>
        <w:t>Tender</w:t>
      </w:r>
      <w:proofErr w:type="gramEnd"/>
      <w:r w:rsidRPr="002D6BF7">
        <w:rPr>
          <w:rFonts w:ascii="Arial" w:hAnsi="Arial" w:cs="Arial"/>
          <w:b/>
        </w:rPr>
        <w:t xml:space="preserve"> Notice No</w:t>
      </w:r>
      <w:r>
        <w:rPr>
          <w:rFonts w:ascii="Arial" w:hAnsi="Arial" w:cs="Arial"/>
          <w:b/>
        </w:rPr>
        <w:t>.</w:t>
      </w:r>
      <w:r w:rsidRPr="002D6BF7">
        <w:rPr>
          <w:rFonts w:ascii="Arial" w:hAnsi="Arial" w:cs="Arial"/>
          <w:b/>
        </w:rPr>
        <w:t xml:space="preserve"> &amp; Date</w:t>
      </w:r>
      <w:r w:rsidRPr="00202434">
        <w:rPr>
          <w:rFonts w:ascii="Arial" w:hAnsi="Arial" w:cs="Arial"/>
        </w:rPr>
        <w:t xml:space="preserve"> clearly on the cover envelope. </w:t>
      </w:r>
      <w:r w:rsidRPr="00202434">
        <w:rPr>
          <w:rFonts w:ascii="Arial" w:hAnsi="Arial" w:cs="Arial"/>
          <w:b/>
        </w:rPr>
        <w:t>The said envelope is to be submitted in the office of the General Manager (Ele</w:t>
      </w:r>
      <w:r>
        <w:rPr>
          <w:rFonts w:ascii="Arial" w:hAnsi="Arial" w:cs="Arial"/>
          <w:b/>
        </w:rPr>
        <w:t>ct.</w:t>
      </w:r>
      <w:r w:rsidRPr="00202434">
        <w:rPr>
          <w:rFonts w:ascii="Arial" w:hAnsi="Arial" w:cs="Arial"/>
          <w:b/>
        </w:rPr>
        <w:t>), S</w:t>
      </w:r>
      <w:r w:rsidR="00BE5498">
        <w:rPr>
          <w:rFonts w:ascii="Arial" w:hAnsi="Arial" w:cs="Arial"/>
          <w:b/>
        </w:rPr>
        <w:t>tore &amp; Services</w:t>
      </w:r>
      <w:r w:rsidRPr="00202434">
        <w:rPr>
          <w:rFonts w:ascii="Arial" w:hAnsi="Arial" w:cs="Arial"/>
          <w:b/>
        </w:rPr>
        <w:t xml:space="preserve"> Circle, OPTCL, Bhubaneswar-751022, on or before the last date and time of submission / uploading of Bids.</w:t>
      </w:r>
    </w:p>
    <w:p w:rsidR="00E94CA1" w:rsidRPr="002D6BF7" w:rsidRDefault="00E94CA1" w:rsidP="00E94CA1">
      <w:pPr>
        <w:pStyle w:val="BodyTextIndent"/>
        <w:spacing w:line="240" w:lineRule="auto"/>
        <w:ind w:left="1134" w:hanging="547"/>
        <w:jc w:val="both"/>
        <w:rPr>
          <w:rFonts w:ascii="Arial" w:hAnsi="Arial" w:cs="Arial"/>
          <w:lang w:eastAsia="en-US"/>
        </w:rPr>
      </w:pPr>
      <w:r w:rsidRPr="00202434">
        <w:rPr>
          <w:rFonts w:ascii="Arial" w:hAnsi="Arial" w:cs="Arial"/>
        </w:rPr>
        <w:lastRenderedPageBreak/>
        <w:t xml:space="preserve">(vii) </w:t>
      </w:r>
      <w:r w:rsidRPr="00202434">
        <w:rPr>
          <w:rFonts w:ascii="Arial" w:hAnsi="Arial" w:cs="Arial"/>
        </w:rPr>
        <w:tab/>
      </w:r>
      <w:r w:rsidRPr="00202434">
        <w:rPr>
          <w:rFonts w:ascii="Arial" w:hAnsi="Arial" w:cs="Arial"/>
          <w:lang w:eastAsia="en-US"/>
        </w:rPr>
        <w:t xml:space="preserve">The tenderer </w:t>
      </w:r>
      <w:r>
        <w:rPr>
          <w:rFonts w:ascii="Arial" w:hAnsi="Arial" w:cs="Arial"/>
          <w:lang w:eastAsia="en-US"/>
        </w:rPr>
        <w:t xml:space="preserve">shall carefully </w:t>
      </w:r>
      <w:r w:rsidRPr="00202434">
        <w:rPr>
          <w:rFonts w:ascii="Arial" w:hAnsi="Arial" w:cs="Arial"/>
          <w:lang w:eastAsia="en-US"/>
        </w:rPr>
        <w:t xml:space="preserve">examine the </w:t>
      </w:r>
      <w:r w:rsidRPr="004D4EB9">
        <w:rPr>
          <w:rFonts w:ascii="Arial" w:hAnsi="Arial" w:cs="Arial"/>
          <w:b/>
          <w:lang w:eastAsia="en-US"/>
        </w:rPr>
        <w:t>Instructions to Tenderers,</w:t>
      </w:r>
      <w:r w:rsidR="00A043ED">
        <w:rPr>
          <w:rFonts w:ascii="Arial" w:hAnsi="Arial" w:cs="Arial"/>
          <w:b/>
          <w:lang w:eastAsia="en-US"/>
        </w:rPr>
        <w:t xml:space="preserve"> General Conditions of Contract</w:t>
      </w:r>
      <w:r w:rsidRPr="004D4EB9">
        <w:rPr>
          <w:rFonts w:ascii="Arial" w:hAnsi="Arial" w:cs="Arial"/>
          <w:b/>
          <w:lang w:eastAsia="en-US"/>
        </w:rPr>
        <w:t xml:space="preserve"> </w:t>
      </w:r>
      <w:r w:rsidR="00A043ED" w:rsidRPr="004D4EB9">
        <w:rPr>
          <w:rFonts w:ascii="Arial" w:hAnsi="Arial" w:cs="Arial"/>
          <w:b/>
          <w:lang w:eastAsia="en-US"/>
        </w:rPr>
        <w:t>and Scope</w:t>
      </w:r>
      <w:r w:rsidRPr="004D4EB9">
        <w:rPr>
          <w:rFonts w:ascii="Arial" w:hAnsi="Arial" w:cs="Arial"/>
          <w:b/>
          <w:lang w:eastAsia="en-US"/>
        </w:rPr>
        <w:t xml:space="preserve"> of Work</w:t>
      </w:r>
      <w:r w:rsidRPr="00202434">
        <w:rPr>
          <w:rFonts w:ascii="Arial" w:hAnsi="Arial" w:cs="Arial"/>
          <w:lang w:eastAsia="en-US"/>
        </w:rPr>
        <w:t xml:space="preserve"> </w:t>
      </w:r>
      <w:r>
        <w:rPr>
          <w:rFonts w:ascii="Arial" w:hAnsi="Arial" w:cs="Arial"/>
          <w:lang w:eastAsia="en-US"/>
        </w:rPr>
        <w:t>before submitting the Bid.</w:t>
      </w:r>
      <w:r w:rsidRPr="00202434">
        <w:rPr>
          <w:rFonts w:ascii="Arial" w:hAnsi="Arial" w:cs="Arial"/>
          <w:lang w:eastAsia="en-US"/>
        </w:rPr>
        <w:t xml:space="preserve"> </w:t>
      </w:r>
      <w:r w:rsidRPr="004D4EB9">
        <w:rPr>
          <w:rFonts w:ascii="Arial" w:hAnsi="Arial" w:cs="Arial"/>
          <w:lang w:eastAsia="en-US"/>
        </w:rPr>
        <w:t>The Tenderer shall satisfy itself regarding all conditions and circumstances affecting the execution of the work and quote its prices accordingly. OPTCL shall not be responsible for any misunderstanding or misinterpretation on the part of the Tenderer, except for information communicated in writing by OPTCL</w:t>
      </w:r>
      <w:r w:rsidRPr="002D6BF7">
        <w:rPr>
          <w:rFonts w:ascii="Arial" w:hAnsi="Arial" w:cs="Arial"/>
          <w:lang w:eastAsia="en-US"/>
        </w:rPr>
        <w:t>.</w:t>
      </w:r>
    </w:p>
    <w:p w:rsidR="00E94CA1" w:rsidRPr="00202434" w:rsidRDefault="00E94CA1" w:rsidP="00E94CA1">
      <w:pPr>
        <w:pStyle w:val="BodyTextIndent"/>
        <w:spacing w:line="240" w:lineRule="auto"/>
        <w:ind w:left="993" w:hanging="406"/>
        <w:jc w:val="both"/>
        <w:rPr>
          <w:rFonts w:ascii="Arial" w:hAnsi="Arial" w:cs="Arial"/>
          <w:color w:val="0070C0"/>
          <w:sz w:val="24"/>
          <w:szCs w:val="24"/>
        </w:rPr>
      </w:pPr>
      <w:r w:rsidRPr="00202434">
        <w:rPr>
          <w:rFonts w:ascii="Arial" w:eastAsia="Batang, 바탕" w:hAnsi="Arial" w:cs="Arial"/>
          <w:kern w:val="3"/>
        </w:rPr>
        <w:t xml:space="preserve">(viii) The Bidder shall not </w:t>
      </w:r>
      <w:r w:rsidRPr="00202434">
        <w:rPr>
          <w:rFonts w:ascii="Arial" w:eastAsia="Batang, 바탕" w:hAnsi="Arial" w:cs="Arial"/>
          <w:b/>
          <w:bCs/>
          <w:kern w:val="3"/>
        </w:rPr>
        <w:t>sublet</w:t>
      </w:r>
      <w:r w:rsidRPr="00202434">
        <w:rPr>
          <w:rFonts w:ascii="Arial" w:eastAsia="Batang, 바탕" w:hAnsi="Arial" w:cs="Arial"/>
          <w:kern w:val="3"/>
        </w:rPr>
        <w:t xml:space="preserve"> the Work Order to any other Agency / Contractor.</w:t>
      </w:r>
    </w:p>
    <w:p w:rsidR="00E94CA1" w:rsidRPr="00202434" w:rsidRDefault="00E94CA1" w:rsidP="00E94CA1">
      <w:pPr>
        <w:spacing w:after="120"/>
        <w:ind w:left="993" w:hanging="406"/>
        <w:jc w:val="both"/>
        <w:rPr>
          <w:rFonts w:ascii="Arial" w:hAnsi="Arial" w:cs="Arial"/>
          <w:b/>
          <w:caps/>
          <w:sz w:val="28"/>
          <w:szCs w:val="28"/>
          <w:u w:val="single"/>
        </w:rPr>
      </w:pPr>
    </w:p>
    <w:p w:rsidR="00E94CA1" w:rsidRPr="00202434" w:rsidRDefault="00E94CA1" w:rsidP="00E94CA1">
      <w:pPr>
        <w:spacing w:after="120"/>
        <w:rPr>
          <w:rFonts w:ascii="Arial" w:hAnsi="Arial" w:cs="Arial"/>
          <w:b/>
          <w:caps/>
          <w:sz w:val="28"/>
          <w:szCs w:val="28"/>
          <w:u w:val="single"/>
        </w:rPr>
      </w:pPr>
    </w:p>
    <w:p w:rsidR="00E94CA1" w:rsidRPr="00202434" w:rsidRDefault="00E94CA1" w:rsidP="00E94CA1">
      <w:pPr>
        <w:spacing w:after="120"/>
        <w:ind w:left="360"/>
        <w:jc w:val="center"/>
        <w:rPr>
          <w:rFonts w:ascii="Arial" w:hAnsi="Arial" w:cs="Arial"/>
          <w:b/>
          <w:caps/>
          <w:sz w:val="28"/>
          <w:szCs w:val="28"/>
          <w:u w:val="single"/>
        </w:rPr>
      </w:pPr>
    </w:p>
    <w:p w:rsidR="00E94CA1" w:rsidRPr="00202434" w:rsidRDefault="00E94CA1"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7443E2" w:rsidRDefault="007443E2" w:rsidP="00E94CA1">
      <w:pPr>
        <w:spacing w:after="120"/>
        <w:ind w:left="360"/>
        <w:jc w:val="center"/>
        <w:rPr>
          <w:rFonts w:ascii="Arial" w:hAnsi="Arial" w:cs="Arial"/>
          <w:b/>
          <w:caps/>
          <w:sz w:val="28"/>
          <w:szCs w:val="28"/>
          <w:u w:val="single"/>
        </w:rPr>
      </w:pPr>
    </w:p>
    <w:p w:rsidR="00E94CA1" w:rsidRPr="00202434" w:rsidRDefault="00E94CA1" w:rsidP="00E94CA1">
      <w:pPr>
        <w:spacing w:after="120"/>
        <w:ind w:left="360"/>
        <w:jc w:val="center"/>
        <w:rPr>
          <w:rFonts w:ascii="Arial" w:hAnsi="Arial" w:cs="Arial"/>
          <w:b/>
          <w:caps/>
          <w:sz w:val="28"/>
          <w:szCs w:val="28"/>
          <w:u w:val="single"/>
        </w:rPr>
      </w:pPr>
      <w:r w:rsidRPr="00202434">
        <w:rPr>
          <w:rFonts w:ascii="Arial" w:hAnsi="Arial" w:cs="Arial"/>
          <w:b/>
          <w:caps/>
          <w:sz w:val="28"/>
          <w:szCs w:val="28"/>
          <w:u w:val="single"/>
        </w:rPr>
        <w:lastRenderedPageBreak/>
        <w:t>SECTION-II</w:t>
      </w:r>
    </w:p>
    <w:p w:rsidR="00E94CA1" w:rsidRPr="00202434" w:rsidRDefault="00E94CA1" w:rsidP="00E94CA1">
      <w:pPr>
        <w:spacing w:after="120"/>
        <w:ind w:left="360"/>
        <w:jc w:val="center"/>
        <w:rPr>
          <w:rFonts w:ascii="Arial" w:hAnsi="Arial" w:cs="Arial"/>
          <w:b/>
          <w:caps/>
          <w:sz w:val="28"/>
          <w:szCs w:val="28"/>
          <w:u w:val="single"/>
        </w:rPr>
      </w:pPr>
      <w:r w:rsidRPr="00202434">
        <w:rPr>
          <w:rFonts w:ascii="Arial" w:hAnsi="Arial" w:cs="Arial"/>
          <w:b/>
          <w:caps/>
          <w:sz w:val="28"/>
          <w:szCs w:val="28"/>
          <w:u w:val="single"/>
        </w:rPr>
        <w:t>GENERAL terms and conditions</w:t>
      </w:r>
    </w:p>
    <w:p w:rsidR="00E94CA1" w:rsidRPr="00202434" w:rsidRDefault="00E94CA1" w:rsidP="00E94CA1">
      <w:pPr>
        <w:spacing w:after="120"/>
        <w:ind w:left="360"/>
        <w:jc w:val="center"/>
        <w:rPr>
          <w:rFonts w:ascii="Arial" w:hAnsi="Arial" w:cs="Arial"/>
          <w:b/>
          <w:caps/>
          <w:sz w:val="28"/>
          <w:szCs w:val="28"/>
          <w:u w:val="single"/>
        </w:rPr>
      </w:pPr>
    </w:p>
    <w:p w:rsidR="00E94CA1" w:rsidRPr="00AF4B9B" w:rsidRDefault="00E94CA1" w:rsidP="00E94CA1">
      <w:pPr>
        <w:numPr>
          <w:ilvl w:val="0"/>
          <w:numId w:val="4"/>
        </w:numPr>
        <w:spacing w:after="120" w:line="360" w:lineRule="auto"/>
        <w:ind w:left="851" w:hanging="377"/>
        <w:jc w:val="both"/>
        <w:rPr>
          <w:rFonts w:ascii="Arial" w:eastAsia="Times New Roman" w:hAnsi="Arial" w:cs="Arial"/>
          <w:b/>
          <w:u w:val="single"/>
          <w:lang w:eastAsia="en-IN"/>
        </w:rPr>
      </w:pPr>
      <w:r w:rsidRPr="00AF4B9B">
        <w:rPr>
          <w:rFonts w:ascii="Arial" w:eastAsia="Times New Roman" w:hAnsi="Arial" w:cs="Arial"/>
          <w:b/>
          <w:u w:val="single"/>
          <w:lang w:eastAsia="en-IN"/>
        </w:rPr>
        <w:t xml:space="preserve">DEFINITION OF TERMS  USED IN THIS BID DOCUMENT :- </w:t>
      </w:r>
    </w:p>
    <w:p w:rsidR="00E94CA1" w:rsidRPr="00202434" w:rsidRDefault="00E94CA1" w:rsidP="00E94CA1">
      <w:pPr>
        <w:numPr>
          <w:ilvl w:val="1"/>
          <w:numId w:val="5"/>
        </w:numPr>
        <w:tabs>
          <w:tab w:val="clear" w:pos="1212"/>
        </w:tabs>
        <w:spacing w:after="120" w:line="360" w:lineRule="auto"/>
        <w:ind w:left="1134" w:hanging="425"/>
        <w:jc w:val="both"/>
        <w:rPr>
          <w:rFonts w:ascii="Arial" w:hAnsi="Arial" w:cs="Arial"/>
        </w:rPr>
      </w:pPr>
      <w:r w:rsidRPr="00202434">
        <w:rPr>
          <w:rFonts w:ascii="Arial" w:hAnsi="Arial" w:cs="Arial"/>
        </w:rPr>
        <w:t>The “</w:t>
      </w:r>
      <w:r w:rsidRPr="00202434">
        <w:rPr>
          <w:rFonts w:ascii="Arial" w:hAnsi="Arial" w:cs="Arial"/>
          <w:b/>
          <w:bCs/>
        </w:rPr>
        <w:t>Company</w:t>
      </w:r>
      <w:r w:rsidRPr="00202434">
        <w:rPr>
          <w:rFonts w:ascii="Arial" w:hAnsi="Arial" w:cs="Arial"/>
        </w:rPr>
        <w:t xml:space="preserve">” shall mean ODISHA POWER TRANSMISSION CORPORATION LIMITED (OPTCL), A Company registered under the Companies Act-1956 and having its Registered Office at </w:t>
      </w:r>
      <w:proofErr w:type="spellStart"/>
      <w:r w:rsidRPr="00202434">
        <w:rPr>
          <w:rFonts w:ascii="Arial" w:hAnsi="Arial" w:cs="Arial"/>
        </w:rPr>
        <w:t>Janpath</w:t>
      </w:r>
      <w:proofErr w:type="spellEnd"/>
      <w:r w:rsidRPr="00202434">
        <w:rPr>
          <w:rFonts w:ascii="Arial" w:hAnsi="Arial" w:cs="Arial"/>
        </w:rPr>
        <w:t>, Bhubaneswar-751022.</w:t>
      </w:r>
    </w:p>
    <w:p w:rsidR="00E94CA1" w:rsidRPr="00202434" w:rsidRDefault="00E94CA1" w:rsidP="00E94CA1">
      <w:pPr>
        <w:numPr>
          <w:ilvl w:val="1"/>
          <w:numId w:val="5"/>
        </w:numPr>
        <w:tabs>
          <w:tab w:val="clear" w:pos="1212"/>
        </w:tabs>
        <w:spacing w:after="120" w:line="360" w:lineRule="auto"/>
        <w:ind w:left="1134" w:hanging="425"/>
        <w:jc w:val="both"/>
        <w:rPr>
          <w:rFonts w:ascii="Arial" w:hAnsi="Arial" w:cs="Arial"/>
        </w:rPr>
      </w:pPr>
      <w:r w:rsidRPr="00202434">
        <w:rPr>
          <w:rFonts w:ascii="Arial" w:hAnsi="Arial" w:cs="Arial"/>
        </w:rPr>
        <w:t xml:space="preserve">The </w:t>
      </w:r>
      <w:r w:rsidRPr="00760734">
        <w:rPr>
          <w:rFonts w:ascii="Arial" w:hAnsi="Arial" w:cs="Arial"/>
          <w:b/>
        </w:rPr>
        <w:t>“Agency/Firm/Contractor”</w:t>
      </w:r>
      <w:r w:rsidRPr="00202434">
        <w:rPr>
          <w:rFonts w:ascii="Arial" w:hAnsi="Arial" w:cs="Arial"/>
        </w:rPr>
        <w:t xml:space="preserve"> shall mean the bidder, who has agreed to undertake the </w:t>
      </w:r>
      <w:r>
        <w:rPr>
          <w:rFonts w:ascii="Arial" w:hAnsi="Arial" w:cs="Arial"/>
        </w:rPr>
        <w:t xml:space="preserve">work </w:t>
      </w:r>
      <w:r w:rsidRPr="00760734">
        <w:rPr>
          <w:rFonts w:ascii="Arial" w:hAnsi="Arial" w:cs="Arial"/>
          <w:b/>
        </w:rPr>
        <w:t xml:space="preserve">“Shifting of existing 33 KV &amp; 11 KV overhead lines with UG cabling inside </w:t>
      </w:r>
      <w:r w:rsidR="00BE5498">
        <w:rPr>
          <w:rFonts w:ascii="Arial" w:hAnsi="Arial" w:cs="Arial"/>
          <w:b/>
        </w:rPr>
        <w:t>the premises of EHT Stores Sub-D</w:t>
      </w:r>
      <w:r w:rsidRPr="00760734">
        <w:rPr>
          <w:rFonts w:ascii="Arial" w:hAnsi="Arial" w:cs="Arial"/>
          <w:b/>
        </w:rPr>
        <w:t xml:space="preserve">ivision, </w:t>
      </w:r>
      <w:proofErr w:type="spellStart"/>
      <w:r w:rsidRPr="00760734">
        <w:rPr>
          <w:rFonts w:ascii="Arial" w:hAnsi="Arial" w:cs="Arial"/>
          <w:b/>
        </w:rPr>
        <w:t>Choudwar</w:t>
      </w:r>
      <w:proofErr w:type="spellEnd"/>
      <w:r w:rsidRPr="00760734">
        <w:rPr>
          <w:rFonts w:ascii="Arial" w:hAnsi="Arial" w:cs="Arial"/>
          <w:b/>
        </w:rPr>
        <w:t xml:space="preserve">, </w:t>
      </w:r>
      <w:proofErr w:type="gramStart"/>
      <w:r w:rsidRPr="00760734">
        <w:rPr>
          <w:rFonts w:ascii="Arial" w:hAnsi="Arial" w:cs="Arial"/>
          <w:b/>
        </w:rPr>
        <w:t>OPTCL</w:t>
      </w:r>
      <w:proofErr w:type="gramEnd"/>
      <w:r w:rsidRPr="00760734">
        <w:rPr>
          <w:rFonts w:ascii="Arial" w:hAnsi="Arial" w:cs="Arial"/>
          <w:b/>
        </w:rPr>
        <w:t>”.</w:t>
      </w:r>
      <w:r w:rsidRPr="00202434">
        <w:rPr>
          <w:rFonts w:ascii="Arial" w:hAnsi="Arial" w:cs="Arial"/>
        </w:rPr>
        <w:t xml:space="preserve"> </w:t>
      </w:r>
    </w:p>
    <w:p w:rsidR="00E94CA1" w:rsidRDefault="00E94CA1" w:rsidP="00E94CA1">
      <w:pPr>
        <w:numPr>
          <w:ilvl w:val="1"/>
          <w:numId w:val="5"/>
        </w:numPr>
        <w:tabs>
          <w:tab w:val="clear" w:pos="1212"/>
        </w:tabs>
        <w:spacing w:after="120" w:line="360" w:lineRule="auto"/>
        <w:ind w:left="1134" w:hanging="425"/>
        <w:jc w:val="both"/>
        <w:rPr>
          <w:rFonts w:ascii="Arial" w:hAnsi="Arial" w:cs="Arial"/>
        </w:rPr>
      </w:pPr>
      <w:r w:rsidRPr="00202434">
        <w:rPr>
          <w:rFonts w:ascii="Arial" w:hAnsi="Arial" w:cs="Arial"/>
        </w:rPr>
        <w:t xml:space="preserve">The </w:t>
      </w:r>
      <w:r w:rsidRPr="00760734">
        <w:rPr>
          <w:rFonts w:ascii="Arial" w:hAnsi="Arial" w:cs="Arial"/>
          <w:b/>
        </w:rPr>
        <w:t>“Officer</w:t>
      </w:r>
      <w:r w:rsidR="00A14ACC">
        <w:rPr>
          <w:rFonts w:ascii="Arial" w:hAnsi="Arial" w:cs="Arial"/>
          <w:b/>
        </w:rPr>
        <w:t>s</w:t>
      </w:r>
      <w:r w:rsidRPr="00760734">
        <w:rPr>
          <w:rFonts w:ascii="Arial" w:hAnsi="Arial" w:cs="Arial"/>
          <w:b/>
        </w:rPr>
        <w:t>–in-charge”</w:t>
      </w:r>
      <w:r w:rsidRPr="00202434">
        <w:rPr>
          <w:rFonts w:ascii="Arial" w:hAnsi="Arial" w:cs="Arial"/>
        </w:rPr>
        <w:t xml:space="preserve"> shall m</w:t>
      </w:r>
      <w:r w:rsidR="006E6C8D">
        <w:rPr>
          <w:rFonts w:ascii="Arial" w:hAnsi="Arial" w:cs="Arial"/>
        </w:rPr>
        <w:t xml:space="preserve">ean the </w:t>
      </w:r>
      <w:r w:rsidR="00A14ACC">
        <w:rPr>
          <w:rFonts w:ascii="Arial" w:hAnsi="Arial" w:cs="Arial"/>
        </w:rPr>
        <w:t>Manager</w:t>
      </w:r>
      <w:r w:rsidR="00A14ACC" w:rsidRPr="00202434">
        <w:rPr>
          <w:rFonts w:ascii="Arial" w:hAnsi="Arial" w:cs="Arial"/>
        </w:rPr>
        <w:t xml:space="preserve"> (Elect.), </w:t>
      </w:r>
      <w:r w:rsidR="00A14ACC">
        <w:rPr>
          <w:rFonts w:ascii="Arial" w:hAnsi="Arial" w:cs="Arial"/>
        </w:rPr>
        <w:t>Electrical Maintenance Cell</w:t>
      </w:r>
      <w:r w:rsidR="00A14ACC" w:rsidRPr="00202434">
        <w:rPr>
          <w:rFonts w:ascii="Arial" w:hAnsi="Arial" w:cs="Arial"/>
        </w:rPr>
        <w:t>,</w:t>
      </w:r>
      <w:r w:rsidR="00A14ACC">
        <w:rPr>
          <w:rFonts w:ascii="Arial" w:hAnsi="Arial" w:cs="Arial"/>
        </w:rPr>
        <w:t xml:space="preserve"> Bhubaneswar</w:t>
      </w:r>
      <w:r w:rsidR="00A14ACC" w:rsidRPr="00202434">
        <w:rPr>
          <w:rFonts w:ascii="Arial" w:hAnsi="Arial" w:cs="Arial"/>
        </w:rPr>
        <w:t xml:space="preserve"> OPTCL</w:t>
      </w:r>
      <w:r w:rsidR="00A14ACC">
        <w:rPr>
          <w:rFonts w:ascii="Arial" w:hAnsi="Arial" w:cs="Arial"/>
        </w:rPr>
        <w:t xml:space="preserve">, &amp; SDO Store Subdivision, </w:t>
      </w:r>
      <w:proofErr w:type="spellStart"/>
      <w:r w:rsidR="00A14ACC">
        <w:rPr>
          <w:rFonts w:ascii="Arial" w:hAnsi="Arial" w:cs="Arial"/>
        </w:rPr>
        <w:t>Choudwar</w:t>
      </w:r>
      <w:proofErr w:type="gramStart"/>
      <w:r w:rsidR="00A14ACC">
        <w:rPr>
          <w:rFonts w:ascii="Arial" w:hAnsi="Arial" w:cs="Arial"/>
        </w:rPr>
        <w:t>,OPTCL</w:t>
      </w:r>
      <w:proofErr w:type="spellEnd"/>
      <w:proofErr w:type="gramEnd"/>
      <w:r w:rsidR="00A14ACC">
        <w:rPr>
          <w:rFonts w:ascii="Arial" w:hAnsi="Arial" w:cs="Arial"/>
        </w:rPr>
        <w:t xml:space="preserve"> </w:t>
      </w:r>
      <w:r w:rsidRPr="00202434">
        <w:rPr>
          <w:rFonts w:ascii="Arial" w:hAnsi="Arial" w:cs="Arial"/>
        </w:rPr>
        <w:t xml:space="preserve"> as such by the Company and shall include those who are expressly authorized by OPTCL to act for and on its behalf. </w:t>
      </w:r>
    </w:p>
    <w:p w:rsidR="00E94CA1" w:rsidRPr="003460E7" w:rsidRDefault="00E94CA1" w:rsidP="00E94CA1">
      <w:pPr>
        <w:spacing w:after="120" w:line="360" w:lineRule="auto"/>
        <w:ind w:left="1134"/>
        <w:jc w:val="both"/>
        <w:rPr>
          <w:rFonts w:ascii="Arial" w:hAnsi="Arial" w:cs="Arial"/>
        </w:rPr>
      </w:pPr>
    </w:p>
    <w:p w:rsidR="00E94CA1" w:rsidRDefault="00E94CA1" w:rsidP="00E94CA1">
      <w:pPr>
        <w:numPr>
          <w:ilvl w:val="0"/>
          <w:numId w:val="4"/>
        </w:numPr>
        <w:spacing w:after="120" w:line="360" w:lineRule="auto"/>
        <w:ind w:left="851" w:hanging="377"/>
        <w:jc w:val="both"/>
        <w:rPr>
          <w:rFonts w:ascii="Arial" w:eastAsia="Times New Roman" w:hAnsi="Arial" w:cs="Arial"/>
          <w:b/>
          <w:u w:val="single"/>
          <w:lang w:eastAsia="en-IN"/>
        </w:rPr>
      </w:pPr>
      <w:r w:rsidRPr="00AF4B9B">
        <w:rPr>
          <w:rFonts w:ascii="Arial" w:eastAsia="Times New Roman" w:hAnsi="Arial" w:cs="Arial"/>
          <w:b/>
          <w:u w:val="single"/>
          <w:lang w:eastAsia="en-IN"/>
        </w:rPr>
        <w:t xml:space="preserve">SCOPE OF WORK: </w:t>
      </w:r>
    </w:p>
    <w:p w:rsidR="00E94CA1" w:rsidRPr="00503ECC" w:rsidRDefault="00660583" w:rsidP="00E94CA1">
      <w:pPr>
        <w:spacing w:after="120" w:line="360" w:lineRule="auto"/>
        <w:ind w:left="851"/>
        <w:jc w:val="both"/>
        <w:rPr>
          <w:rFonts w:ascii="Arial" w:eastAsia="Times New Roman" w:hAnsi="Arial" w:cs="Arial"/>
          <w:b/>
          <w:u w:val="single"/>
          <w:lang w:eastAsia="en-IN"/>
        </w:rPr>
      </w:pPr>
      <w:r>
        <w:rPr>
          <w:rFonts w:ascii="Arial" w:hAnsi="Arial" w:cs="Arial"/>
        </w:rPr>
        <w:t>D</w:t>
      </w:r>
      <w:r w:rsidRPr="00503ECC">
        <w:rPr>
          <w:rFonts w:ascii="Arial" w:hAnsi="Arial" w:cs="Arial"/>
        </w:rPr>
        <w:t>ismantling</w:t>
      </w:r>
      <w:r w:rsidR="00E94CA1" w:rsidRPr="00503ECC">
        <w:rPr>
          <w:rFonts w:ascii="Arial" w:hAnsi="Arial" w:cs="Arial"/>
        </w:rPr>
        <w:t xml:space="preserve"> of existing 33 KV &amp; 11 KV overhead lines with UG cabling inside </w:t>
      </w:r>
      <w:r w:rsidR="00BE5498">
        <w:rPr>
          <w:rFonts w:ascii="Arial" w:hAnsi="Arial" w:cs="Arial"/>
        </w:rPr>
        <w:t>the premises of EHT Stores Sub-D</w:t>
      </w:r>
      <w:r w:rsidR="00E94CA1" w:rsidRPr="00503ECC">
        <w:rPr>
          <w:rFonts w:ascii="Arial" w:hAnsi="Arial" w:cs="Arial"/>
        </w:rPr>
        <w:t xml:space="preserve">ivision, </w:t>
      </w:r>
      <w:proofErr w:type="spellStart"/>
      <w:r w:rsidR="00E94CA1" w:rsidRPr="00503ECC">
        <w:rPr>
          <w:rFonts w:ascii="Arial" w:hAnsi="Arial" w:cs="Arial"/>
        </w:rPr>
        <w:t>Choudwar</w:t>
      </w:r>
      <w:proofErr w:type="spellEnd"/>
      <w:r w:rsidR="00E94CA1" w:rsidRPr="00503ECC">
        <w:rPr>
          <w:rFonts w:ascii="Arial" w:hAnsi="Arial" w:cs="Arial"/>
        </w:rPr>
        <w:t>, OPTCL including supply of all required materials, erection, laying, jointing, termi</w:t>
      </w:r>
      <w:r>
        <w:rPr>
          <w:rFonts w:ascii="Arial" w:hAnsi="Arial" w:cs="Arial"/>
        </w:rPr>
        <w:t xml:space="preserve">nation, testing, commissioning, civil works obtaining </w:t>
      </w:r>
      <w:r w:rsidR="00E94CA1" w:rsidRPr="00503ECC">
        <w:rPr>
          <w:rFonts w:ascii="Arial" w:hAnsi="Arial" w:cs="Arial"/>
        </w:rPr>
        <w:t>statutory clearances (wherever applicable), and successful handing over of the completed work.</w:t>
      </w:r>
    </w:p>
    <w:p w:rsidR="00E94CA1" w:rsidRPr="00202434" w:rsidRDefault="00E94CA1" w:rsidP="00E94CA1">
      <w:pPr>
        <w:spacing w:before="100" w:beforeAutospacing="1" w:after="100" w:afterAutospacing="1" w:line="360" w:lineRule="auto"/>
        <w:ind w:left="851"/>
        <w:rPr>
          <w:rFonts w:ascii="Arial" w:hAnsi="Arial" w:cs="Arial"/>
        </w:rPr>
      </w:pPr>
      <w:r w:rsidRPr="00E71274">
        <w:rPr>
          <w:rFonts w:ascii="Arial" w:hAnsi="Arial" w:cs="Arial"/>
        </w:rPr>
        <w:t>The detailed scope of work is as follows:</w:t>
      </w:r>
    </w:p>
    <w:p w:rsidR="00E94CA1" w:rsidRPr="00E71274" w:rsidRDefault="00E94CA1" w:rsidP="00E94CA1">
      <w:pPr>
        <w:pStyle w:val="ListParagraph"/>
        <w:widowControl w:val="0"/>
        <w:tabs>
          <w:tab w:val="left" w:pos="720"/>
        </w:tabs>
        <w:autoSpaceDN w:val="0"/>
        <w:spacing w:after="0" w:line="360" w:lineRule="auto"/>
        <w:ind w:left="851"/>
        <w:jc w:val="both"/>
        <w:textAlignment w:val="baseline"/>
        <w:rPr>
          <w:rFonts w:ascii="Arial" w:hAnsi="Arial" w:cs="Arial"/>
          <w:b/>
        </w:rPr>
      </w:pPr>
      <w:r w:rsidRPr="00E71274">
        <w:rPr>
          <w:rFonts w:ascii="Arial" w:hAnsi="Arial" w:cs="Arial"/>
          <w:b/>
        </w:rPr>
        <w:t xml:space="preserve">PART A: </w:t>
      </w:r>
    </w:p>
    <w:p w:rsidR="00E94CA1" w:rsidRDefault="00E94CA1" w:rsidP="00E94CA1">
      <w:pPr>
        <w:pStyle w:val="ListParagraph"/>
        <w:widowControl w:val="0"/>
        <w:tabs>
          <w:tab w:val="left" w:pos="720"/>
        </w:tabs>
        <w:autoSpaceDN w:val="0"/>
        <w:spacing w:after="0" w:line="360" w:lineRule="auto"/>
        <w:ind w:left="851"/>
        <w:jc w:val="both"/>
        <w:textAlignment w:val="baseline"/>
        <w:rPr>
          <w:rFonts w:ascii="Arial" w:hAnsi="Arial" w:cs="Arial"/>
        </w:rPr>
      </w:pPr>
      <w:r w:rsidRPr="00454D2C">
        <w:rPr>
          <w:rFonts w:ascii="Arial" w:hAnsi="Arial" w:cs="Arial"/>
        </w:rPr>
        <w:t>Supply &amp; Laying of 0.2 KM 33 KV 1CX630 Sq.mm. XLPE U/G Cable-3 RUN without spare in Open Trench method for Double Circuit Line</w:t>
      </w:r>
      <w:r>
        <w:rPr>
          <w:rFonts w:ascii="Arial" w:hAnsi="Arial" w:cs="Arial"/>
        </w:rPr>
        <w:t>.</w:t>
      </w:r>
    </w:p>
    <w:p w:rsidR="00E94CA1" w:rsidRDefault="00E94CA1" w:rsidP="00E94CA1">
      <w:pPr>
        <w:pStyle w:val="ListParagraph"/>
        <w:widowControl w:val="0"/>
        <w:tabs>
          <w:tab w:val="left" w:pos="720"/>
        </w:tabs>
        <w:autoSpaceDN w:val="0"/>
        <w:spacing w:after="0" w:line="360" w:lineRule="auto"/>
        <w:ind w:left="851"/>
        <w:jc w:val="both"/>
        <w:textAlignment w:val="baseline"/>
        <w:rPr>
          <w:rFonts w:ascii="Arial" w:hAnsi="Arial" w:cs="Arial"/>
        </w:rPr>
      </w:pPr>
    </w:p>
    <w:p w:rsidR="00E94CA1" w:rsidRPr="00E71274" w:rsidRDefault="00E94CA1" w:rsidP="00E94CA1">
      <w:pPr>
        <w:pStyle w:val="ListParagraph"/>
        <w:widowControl w:val="0"/>
        <w:tabs>
          <w:tab w:val="left" w:pos="720"/>
        </w:tabs>
        <w:autoSpaceDN w:val="0"/>
        <w:spacing w:after="0" w:line="360" w:lineRule="auto"/>
        <w:ind w:left="851"/>
        <w:jc w:val="both"/>
        <w:textAlignment w:val="baseline"/>
        <w:rPr>
          <w:rFonts w:ascii="Arial" w:hAnsi="Arial" w:cs="Arial"/>
          <w:b/>
        </w:rPr>
      </w:pPr>
      <w:r w:rsidRPr="00E71274">
        <w:rPr>
          <w:rFonts w:ascii="Arial" w:hAnsi="Arial" w:cs="Arial"/>
          <w:b/>
        </w:rPr>
        <w:t xml:space="preserve">PART B: </w:t>
      </w:r>
    </w:p>
    <w:p w:rsidR="00E94CA1" w:rsidRDefault="00E94CA1" w:rsidP="00E94CA1">
      <w:pPr>
        <w:pStyle w:val="ListParagraph"/>
        <w:widowControl w:val="0"/>
        <w:tabs>
          <w:tab w:val="left" w:pos="720"/>
        </w:tabs>
        <w:autoSpaceDN w:val="0"/>
        <w:spacing w:after="0" w:line="360" w:lineRule="auto"/>
        <w:ind w:left="851"/>
        <w:jc w:val="both"/>
        <w:textAlignment w:val="baseline"/>
        <w:rPr>
          <w:rFonts w:ascii="Arial" w:hAnsi="Arial" w:cs="Arial"/>
        </w:rPr>
      </w:pPr>
      <w:r w:rsidRPr="00DA3792">
        <w:rPr>
          <w:rFonts w:ascii="Arial" w:hAnsi="Arial" w:cs="Arial"/>
        </w:rPr>
        <w:t>Supply &amp; Laying of 0.32 KM 11 KV 3CX400 Sq.mm. XLPE U/G Cable with spare in Open Trench method.</w:t>
      </w:r>
    </w:p>
    <w:p w:rsidR="00E94CA1" w:rsidRDefault="00E94CA1" w:rsidP="00E94CA1">
      <w:pPr>
        <w:pStyle w:val="ListParagraph"/>
        <w:widowControl w:val="0"/>
        <w:tabs>
          <w:tab w:val="left" w:pos="720"/>
        </w:tabs>
        <w:autoSpaceDN w:val="0"/>
        <w:spacing w:after="0" w:line="360" w:lineRule="auto"/>
        <w:ind w:left="851"/>
        <w:jc w:val="both"/>
        <w:textAlignment w:val="baseline"/>
        <w:rPr>
          <w:rFonts w:ascii="Arial" w:hAnsi="Arial" w:cs="Arial"/>
        </w:rPr>
      </w:pPr>
    </w:p>
    <w:p w:rsidR="00E94CA1" w:rsidRPr="00E71274" w:rsidRDefault="00E94CA1" w:rsidP="00E94CA1">
      <w:pPr>
        <w:pStyle w:val="ListParagraph"/>
        <w:widowControl w:val="0"/>
        <w:tabs>
          <w:tab w:val="left" w:pos="720"/>
        </w:tabs>
        <w:autoSpaceDN w:val="0"/>
        <w:spacing w:after="0" w:line="360" w:lineRule="auto"/>
        <w:ind w:left="851"/>
        <w:jc w:val="both"/>
        <w:textAlignment w:val="baseline"/>
        <w:rPr>
          <w:rFonts w:ascii="Arial" w:hAnsi="Arial" w:cs="Arial"/>
          <w:b/>
        </w:rPr>
      </w:pPr>
      <w:r w:rsidRPr="00E71274">
        <w:rPr>
          <w:rFonts w:ascii="Arial" w:hAnsi="Arial" w:cs="Arial"/>
          <w:b/>
        </w:rPr>
        <w:t xml:space="preserve">PART C: </w:t>
      </w:r>
    </w:p>
    <w:p w:rsidR="00E94CA1" w:rsidRDefault="00E94CA1" w:rsidP="00E94CA1">
      <w:pPr>
        <w:pStyle w:val="ListParagraph"/>
        <w:widowControl w:val="0"/>
        <w:tabs>
          <w:tab w:val="left" w:pos="720"/>
        </w:tabs>
        <w:autoSpaceDN w:val="0"/>
        <w:spacing w:after="0" w:line="360" w:lineRule="auto"/>
        <w:ind w:left="851"/>
        <w:jc w:val="both"/>
        <w:textAlignment w:val="baseline"/>
        <w:rPr>
          <w:rFonts w:ascii="Arial" w:hAnsi="Arial" w:cs="Arial"/>
        </w:rPr>
      </w:pPr>
      <w:r w:rsidRPr="00DA3792">
        <w:rPr>
          <w:rFonts w:ascii="Arial" w:hAnsi="Arial" w:cs="Arial"/>
        </w:rPr>
        <w:t>Installation of 2 No. of DP with AB Switch.</w:t>
      </w:r>
    </w:p>
    <w:p w:rsidR="00E94CA1" w:rsidRDefault="00E94CA1" w:rsidP="00E94CA1">
      <w:pPr>
        <w:pStyle w:val="ListParagraph"/>
        <w:widowControl w:val="0"/>
        <w:tabs>
          <w:tab w:val="left" w:pos="720"/>
        </w:tabs>
        <w:autoSpaceDN w:val="0"/>
        <w:spacing w:after="0" w:line="360" w:lineRule="auto"/>
        <w:ind w:left="851"/>
        <w:jc w:val="both"/>
        <w:textAlignment w:val="baseline"/>
        <w:rPr>
          <w:rFonts w:ascii="Arial" w:hAnsi="Arial" w:cs="Arial"/>
        </w:rPr>
      </w:pPr>
    </w:p>
    <w:p w:rsidR="00E94CA1" w:rsidRPr="00E71274" w:rsidRDefault="00E94CA1" w:rsidP="00E94CA1">
      <w:pPr>
        <w:pStyle w:val="ListParagraph"/>
        <w:widowControl w:val="0"/>
        <w:tabs>
          <w:tab w:val="left" w:pos="720"/>
        </w:tabs>
        <w:autoSpaceDN w:val="0"/>
        <w:spacing w:after="0" w:line="360" w:lineRule="auto"/>
        <w:ind w:left="851"/>
        <w:jc w:val="both"/>
        <w:textAlignment w:val="baseline"/>
        <w:rPr>
          <w:rFonts w:ascii="Arial" w:hAnsi="Arial" w:cs="Arial"/>
          <w:b/>
        </w:rPr>
      </w:pPr>
      <w:r w:rsidRPr="00E71274">
        <w:rPr>
          <w:rFonts w:ascii="Arial" w:hAnsi="Arial" w:cs="Arial"/>
          <w:b/>
        </w:rPr>
        <w:t xml:space="preserve">PART D: </w:t>
      </w:r>
    </w:p>
    <w:p w:rsidR="00E94CA1" w:rsidRPr="00BB7F78" w:rsidRDefault="00E94CA1" w:rsidP="00E94CA1">
      <w:pPr>
        <w:pStyle w:val="ListParagraph"/>
        <w:widowControl w:val="0"/>
        <w:tabs>
          <w:tab w:val="left" w:pos="720"/>
        </w:tabs>
        <w:autoSpaceDN w:val="0"/>
        <w:spacing w:after="0" w:line="360" w:lineRule="auto"/>
        <w:ind w:left="851"/>
        <w:jc w:val="both"/>
        <w:textAlignment w:val="baseline"/>
        <w:rPr>
          <w:rFonts w:ascii="Arial" w:hAnsi="Arial" w:cs="Arial"/>
        </w:rPr>
      </w:pPr>
      <w:r w:rsidRPr="00E71274">
        <w:rPr>
          <w:rFonts w:ascii="Arial" w:hAnsi="Arial" w:cs="Arial"/>
        </w:rPr>
        <w:t xml:space="preserve">Execution of all associated </w:t>
      </w:r>
      <w:r w:rsidRPr="00503ECC">
        <w:rPr>
          <w:rFonts w:ascii="Arial" w:hAnsi="Arial" w:cs="Arial"/>
          <w:bCs/>
        </w:rPr>
        <w:t>civil works</w:t>
      </w:r>
      <w:r>
        <w:rPr>
          <w:rFonts w:ascii="Arial" w:hAnsi="Arial" w:cs="Arial"/>
        </w:rPr>
        <w:t xml:space="preserve"> &amp; dismantling activities related to the above work.</w:t>
      </w:r>
    </w:p>
    <w:p w:rsidR="00E94CA1" w:rsidRPr="00DD1EA4" w:rsidRDefault="00E94CA1" w:rsidP="00E94CA1">
      <w:pPr>
        <w:numPr>
          <w:ilvl w:val="0"/>
          <w:numId w:val="4"/>
        </w:numPr>
        <w:spacing w:after="120" w:line="360" w:lineRule="auto"/>
        <w:ind w:left="851" w:hanging="377"/>
        <w:jc w:val="both"/>
        <w:rPr>
          <w:rFonts w:ascii="Arial" w:eastAsia="Times New Roman" w:hAnsi="Arial" w:cs="Arial"/>
          <w:b/>
          <w:u w:val="single"/>
          <w:lang w:eastAsia="en-IN"/>
        </w:rPr>
      </w:pPr>
      <w:r w:rsidRPr="00DD1EA4">
        <w:rPr>
          <w:rFonts w:ascii="Arial" w:eastAsia="Times New Roman" w:hAnsi="Arial" w:cs="Arial"/>
          <w:b/>
          <w:u w:val="single"/>
          <w:lang w:eastAsia="en-IN"/>
        </w:rPr>
        <w:lastRenderedPageBreak/>
        <w:t>PERIOD OF COMPLETION</w:t>
      </w:r>
      <w:r>
        <w:rPr>
          <w:rFonts w:ascii="Arial" w:eastAsia="Times New Roman" w:hAnsi="Arial" w:cs="Arial"/>
          <w:b/>
          <w:u w:val="single"/>
          <w:lang w:eastAsia="en-IN"/>
        </w:rPr>
        <w:t>:</w:t>
      </w:r>
    </w:p>
    <w:p w:rsidR="00E94CA1" w:rsidRPr="003460E7" w:rsidRDefault="00E94CA1" w:rsidP="00E94CA1">
      <w:pPr>
        <w:pStyle w:val="ListParagraph"/>
        <w:widowControl w:val="0"/>
        <w:tabs>
          <w:tab w:val="left" w:pos="1395"/>
        </w:tabs>
        <w:autoSpaceDN w:val="0"/>
        <w:spacing w:before="120" w:after="0" w:line="360" w:lineRule="auto"/>
        <w:ind w:left="709" w:hanging="851"/>
        <w:jc w:val="both"/>
        <w:textAlignment w:val="baseline"/>
        <w:rPr>
          <w:rFonts w:ascii="Arial" w:hAnsi="Arial" w:cs="Arial"/>
        </w:rPr>
      </w:pPr>
      <w:r>
        <w:rPr>
          <w:rFonts w:ascii="Arial" w:hAnsi="Arial" w:cs="Arial"/>
        </w:rPr>
        <w:tab/>
      </w:r>
      <w:r w:rsidRPr="00202434">
        <w:rPr>
          <w:rFonts w:ascii="Arial" w:hAnsi="Arial" w:cs="Arial"/>
        </w:rPr>
        <w:t xml:space="preserve">The work </w:t>
      </w:r>
      <w:r w:rsidRPr="00202434">
        <w:rPr>
          <w:rFonts w:ascii="Arial" w:hAnsi="Arial" w:cs="Arial"/>
          <w:lang w:eastAsia="en-IN"/>
        </w:rPr>
        <w:t xml:space="preserve">towards </w:t>
      </w:r>
      <w:r w:rsidRPr="00760734">
        <w:rPr>
          <w:rFonts w:ascii="Arial" w:hAnsi="Arial" w:cs="Arial"/>
          <w:b/>
        </w:rPr>
        <w:t xml:space="preserve">“Shifting of existing 33 KV &amp; 11 KV overhead lines with UG cabling inside </w:t>
      </w:r>
      <w:r w:rsidR="00BE5498">
        <w:rPr>
          <w:rFonts w:ascii="Arial" w:hAnsi="Arial" w:cs="Arial"/>
          <w:b/>
        </w:rPr>
        <w:t>the premises of EHT Stores Sub-D</w:t>
      </w:r>
      <w:r w:rsidRPr="00760734">
        <w:rPr>
          <w:rFonts w:ascii="Arial" w:hAnsi="Arial" w:cs="Arial"/>
          <w:b/>
        </w:rPr>
        <w:t xml:space="preserve">ivision, </w:t>
      </w:r>
      <w:proofErr w:type="spellStart"/>
      <w:r w:rsidRPr="00760734">
        <w:rPr>
          <w:rFonts w:ascii="Arial" w:hAnsi="Arial" w:cs="Arial"/>
          <w:b/>
        </w:rPr>
        <w:t>Choudwar</w:t>
      </w:r>
      <w:proofErr w:type="spellEnd"/>
      <w:r w:rsidRPr="00760734">
        <w:rPr>
          <w:rFonts w:ascii="Arial" w:hAnsi="Arial" w:cs="Arial"/>
          <w:b/>
        </w:rPr>
        <w:t xml:space="preserve">, </w:t>
      </w:r>
      <w:proofErr w:type="gramStart"/>
      <w:r w:rsidRPr="00760734">
        <w:rPr>
          <w:rFonts w:ascii="Arial" w:hAnsi="Arial" w:cs="Arial"/>
          <w:b/>
        </w:rPr>
        <w:t>OPTCL</w:t>
      </w:r>
      <w:proofErr w:type="gramEnd"/>
      <w:r w:rsidRPr="00760734">
        <w:rPr>
          <w:rFonts w:ascii="Arial" w:hAnsi="Arial" w:cs="Arial"/>
          <w:b/>
        </w:rPr>
        <w:t>”</w:t>
      </w:r>
      <w:r w:rsidRPr="00202434">
        <w:rPr>
          <w:rFonts w:ascii="Arial" w:hAnsi="Arial" w:cs="Arial"/>
        </w:rPr>
        <w:t xml:space="preserve"> </w:t>
      </w:r>
      <w:r>
        <w:rPr>
          <w:rFonts w:ascii="Arial" w:hAnsi="Arial" w:cs="Arial"/>
        </w:rPr>
        <w:t>shall</w:t>
      </w:r>
      <w:r w:rsidRPr="00202434">
        <w:rPr>
          <w:rFonts w:ascii="Arial" w:hAnsi="Arial" w:cs="Arial"/>
        </w:rPr>
        <w:t xml:space="preserve"> be completed in all respect &amp; hand</w:t>
      </w:r>
      <w:r>
        <w:rPr>
          <w:rFonts w:ascii="Arial" w:hAnsi="Arial" w:cs="Arial"/>
        </w:rPr>
        <w:t>ed</w:t>
      </w:r>
      <w:r w:rsidRPr="00202434">
        <w:rPr>
          <w:rFonts w:ascii="Arial" w:hAnsi="Arial" w:cs="Arial"/>
        </w:rPr>
        <w:t xml:space="preserve"> over within </w:t>
      </w:r>
      <w:r w:rsidR="00A043ED">
        <w:rPr>
          <w:rFonts w:ascii="Arial" w:hAnsi="Arial" w:cs="Arial"/>
          <w:b/>
        </w:rPr>
        <w:t xml:space="preserve">Three (03) months </w:t>
      </w:r>
      <w:r w:rsidRPr="00202434">
        <w:rPr>
          <w:rFonts w:ascii="Arial" w:hAnsi="Arial" w:cs="Arial"/>
        </w:rPr>
        <w:t>from the date of issue of Work order</w:t>
      </w:r>
      <w:r>
        <w:rPr>
          <w:rFonts w:ascii="Arial" w:hAnsi="Arial" w:cs="Arial"/>
        </w:rPr>
        <w:t>.</w:t>
      </w:r>
    </w:p>
    <w:p w:rsidR="00E94CA1" w:rsidRPr="00E80F78" w:rsidRDefault="00E94CA1" w:rsidP="00E94CA1">
      <w:pPr>
        <w:pStyle w:val="ListParagraph"/>
        <w:widowControl w:val="0"/>
        <w:tabs>
          <w:tab w:val="left" w:pos="725"/>
          <w:tab w:val="left" w:pos="1395"/>
        </w:tabs>
        <w:autoSpaceDN w:val="0"/>
        <w:spacing w:after="0" w:line="240" w:lineRule="auto"/>
        <w:jc w:val="both"/>
        <w:textAlignment w:val="baseline"/>
        <w:rPr>
          <w:rFonts w:ascii="Arial" w:hAnsi="Arial" w:cs="Arial"/>
          <w:sz w:val="2"/>
        </w:rPr>
      </w:pPr>
    </w:p>
    <w:p w:rsidR="00E94CA1" w:rsidRPr="00202434" w:rsidRDefault="00E94CA1" w:rsidP="00E94CA1">
      <w:pPr>
        <w:pStyle w:val="ListParagraph"/>
        <w:widowControl w:val="0"/>
        <w:tabs>
          <w:tab w:val="left" w:pos="725"/>
          <w:tab w:val="left" w:pos="1395"/>
        </w:tabs>
        <w:autoSpaceDN w:val="0"/>
        <w:spacing w:after="0" w:line="240" w:lineRule="auto"/>
        <w:jc w:val="both"/>
        <w:textAlignment w:val="baseline"/>
        <w:rPr>
          <w:rFonts w:ascii="Arial" w:hAnsi="Arial" w:cs="Arial"/>
        </w:rPr>
      </w:pPr>
    </w:p>
    <w:p w:rsidR="00E94CA1" w:rsidRPr="003460E7" w:rsidRDefault="00E94CA1" w:rsidP="00E94CA1">
      <w:pPr>
        <w:numPr>
          <w:ilvl w:val="0"/>
          <w:numId w:val="4"/>
        </w:numPr>
        <w:spacing w:after="120" w:line="360" w:lineRule="auto"/>
        <w:ind w:left="851" w:hanging="377"/>
        <w:jc w:val="both"/>
        <w:rPr>
          <w:rFonts w:ascii="Arial" w:eastAsia="Times New Roman" w:hAnsi="Arial" w:cs="Arial"/>
          <w:b/>
          <w:u w:val="single"/>
          <w:lang w:eastAsia="en-IN"/>
        </w:rPr>
      </w:pPr>
      <w:r w:rsidRPr="003460E7">
        <w:rPr>
          <w:rFonts w:ascii="Arial" w:eastAsia="Times New Roman" w:hAnsi="Arial" w:cs="Arial"/>
          <w:b/>
          <w:u w:val="single"/>
          <w:lang w:eastAsia="en-IN"/>
        </w:rPr>
        <w:t>TERMS OF PAYMENT :</w:t>
      </w:r>
    </w:p>
    <w:p w:rsidR="00E94CA1" w:rsidRPr="00202434" w:rsidRDefault="00E94CA1" w:rsidP="00E94CA1">
      <w:pPr>
        <w:pStyle w:val="ListParagraph"/>
        <w:widowControl w:val="0"/>
        <w:tabs>
          <w:tab w:val="left" w:pos="1395"/>
        </w:tabs>
        <w:autoSpaceDN w:val="0"/>
        <w:spacing w:before="120" w:after="0" w:line="360" w:lineRule="auto"/>
        <w:ind w:left="709" w:hanging="851"/>
        <w:jc w:val="both"/>
        <w:textAlignment w:val="baseline"/>
        <w:rPr>
          <w:rFonts w:ascii="Arial" w:hAnsi="Arial" w:cs="Arial"/>
        </w:rPr>
      </w:pPr>
      <w:r>
        <w:rPr>
          <w:rFonts w:ascii="Arial" w:hAnsi="Arial" w:cs="Arial"/>
        </w:rPr>
        <w:t xml:space="preserve">              </w:t>
      </w:r>
      <w:r w:rsidRPr="00202434">
        <w:rPr>
          <w:rFonts w:ascii="Arial" w:hAnsi="Arial" w:cs="Arial"/>
        </w:rPr>
        <w:t xml:space="preserve">The full payment </w:t>
      </w:r>
      <w:r>
        <w:rPr>
          <w:rFonts w:ascii="Arial" w:hAnsi="Arial" w:cs="Arial"/>
        </w:rPr>
        <w:t>shall</w:t>
      </w:r>
      <w:r w:rsidRPr="00202434">
        <w:rPr>
          <w:rFonts w:ascii="Arial" w:hAnsi="Arial" w:cs="Arial"/>
        </w:rPr>
        <w:t xml:space="preserve"> be made by the </w:t>
      </w:r>
      <w:r>
        <w:rPr>
          <w:rFonts w:ascii="Arial" w:hAnsi="Arial" w:cs="Arial"/>
        </w:rPr>
        <w:t>GM (Elect.)</w:t>
      </w:r>
      <w:r w:rsidRPr="00202434">
        <w:rPr>
          <w:rFonts w:ascii="Arial" w:hAnsi="Arial" w:cs="Arial"/>
        </w:rPr>
        <w:t>, S&amp;S Circle, OPTCL, Bhubaneswar, after</w:t>
      </w:r>
      <w:r>
        <w:rPr>
          <w:rFonts w:ascii="Arial" w:hAnsi="Arial" w:cs="Arial"/>
        </w:rPr>
        <w:t xml:space="preserve"> satisfactory completion of work and</w:t>
      </w:r>
      <w:r w:rsidRPr="00202434">
        <w:rPr>
          <w:rFonts w:ascii="Arial" w:hAnsi="Arial" w:cs="Arial"/>
        </w:rPr>
        <w:t xml:space="preserve"> receipt of </w:t>
      </w:r>
      <w:r>
        <w:rPr>
          <w:rFonts w:ascii="Arial" w:hAnsi="Arial" w:cs="Arial"/>
        </w:rPr>
        <w:t xml:space="preserve">the </w:t>
      </w:r>
      <w:r w:rsidRPr="00202434">
        <w:rPr>
          <w:rFonts w:ascii="Arial" w:hAnsi="Arial" w:cs="Arial"/>
        </w:rPr>
        <w:t xml:space="preserve">verification report from Officer-in-charge, </w:t>
      </w:r>
      <w:r w:rsidR="00B372E3">
        <w:rPr>
          <w:rFonts w:ascii="Arial" w:hAnsi="Arial" w:cs="Arial"/>
        </w:rPr>
        <w:t>Manager (Elect.) Electrical Maintenance Cell</w:t>
      </w:r>
      <w:r>
        <w:rPr>
          <w:rFonts w:ascii="Arial" w:hAnsi="Arial" w:cs="Arial"/>
        </w:rPr>
        <w:t>,</w:t>
      </w:r>
      <w:r w:rsidRPr="00202434">
        <w:rPr>
          <w:rFonts w:ascii="Arial" w:hAnsi="Arial" w:cs="Arial"/>
        </w:rPr>
        <w:t xml:space="preserve"> OPTCL</w:t>
      </w:r>
      <w:r>
        <w:rPr>
          <w:rFonts w:ascii="Arial" w:hAnsi="Arial" w:cs="Arial"/>
        </w:rPr>
        <w:t>,</w:t>
      </w:r>
      <w:r w:rsidR="00B372E3">
        <w:rPr>
          <w:rFonts w:ascii="Arial" w:hAnsi="Arial" w:cs="Arial"/>
        </w:rPr>
        <w:t xml:space="preserve"> Bhubaneswar</w:t>
      </w:r>
      <w:r w:rsidRPr="00202434">
        <w:rPr>
          <w:rFonts w:ascii="Arial" w:hAnsi="Arial" w:cs="Arial"/>
        </w:rPr>
        <w:t xml:space="preserve"> </w:t>
      </w:r>
      <w:r>
        <w:rPr>
          <w:rFonts w:ascii="Arial" w:hAnsi="Arial" w:cs="Arial"/>
        </w:rPr>
        <w:t xml:space="preserve">duly countersigned by the </w:t>
      </w:r>
      <w:r w:rsidRPr="00202434">
        <w:rPr>
          <w:rFonts w:ascii="Arial" w:hAnsi="Arial" w:cs="Arial"/>
        </w:rPr>
        <w:t>next higher Authority, subject to submission &amp; acceptance of Performance Bank Guarantee.</w:t>
      </w:r>
    </w:p>
    <w:p w:rsidR="00E94CA1" w:rsidRPr="00E80F78" w:rsidRDefault="00E94CA1" w:rsidP="00E94CA1">
      <w:pPr>
        <w:pStyle w:val="ListParagraph"/>
        <w:ind w:left="1440"/>
        <w:jc w:val="both"/>
        <w:rPr>
          <w:rFonts w:ascii="Arial" w:hAnsi="Arial" w:cs="Arial"/>
          <w:sz w:val="10"/>
        </w:rPr>
      </w:pPr>
    </w:p>
    <w:p w:rsidR="00E94CA1" w:rsidRPr="00202434" w:rsidRDefault="00E94CA1" w:rsidP="00E94CA1">
      <w:pPr>
        <w:pStyle w:val="ListParagraph"/>
        <w:numPr>
          <w:ilvl w:val="0"/>
          <w:numId w:val="4"/>
        </w:numPr>
        <w:tabs>
          <w:tab w:val="left" w:pos="630"/>
        </w:tabs>
        <w:spacing w:after="0" w:line="360" w:lineRule="auto"/>
        <w:jc w:val="both"/>
        <w:rPr>
          <w:rFonts w:ascii="Arial" w:hAnsi="Arial" w:cs="Arial"/>
        </w:rPr>
      </w:pPr>
      <w:r w:rsidRPr="00202434">
        <w:rPr>
          <w:rFonts w:ascii="Arial" w:hAnsi="Arial" w:cs="Arial"/>
          <w:b/>
        </w:rPr>
        <w:t xml:space="preserve"> </w:t>
      </w:r>
      <w:r w:rsidRPr="00202434">
        <w:rPr>
          <w:rFonts w:ascii="Arial" w:hAnsi="Arial" w:cs="Arial"/>
          <w:b/>
          <w:u w:val="single"/>
        </w:rPr>
        <w:t>PRICE</w:t>
      </w:r>
      <w:r w:rsidRPr="00202434">
        <w:rPr>
          <w:rFonts w:ascii="Arial" w:hAnsi="Arial" w:cs="Arial"/>
          <w:u w:val="single"/>
        </w:rPr>
        <w:t>:</w:t>
      </w:r>
      <w:r w:rsidRPr="00202434">
        <w:rPr>
          <w:rFonts w:ascii="Arial" w:hAnsi="Arial" w:cs="Arial"/>
        </w:rPr>
        <w:t xml:space="preserve"> </w:t>
      </w:r>
    </w:p>
    <w:p w:rsidR="00E94CA1" w:rsidRPr="003460E7" w:rsidRDefault="00E94CA1" w:rsidP="00E94CA1">
      <w:pPr>
        <w:ind w:left="709" w:hanging="27"/>
        <w:jc w:val="both"/>
        <w:rPr>
          <w:rFonts w:ascii="Arial" w:hAnsi="Arial" w:cs="Arial"/>
        </w:rPr>
      </w:pPr>
      <w:r w:rsidRPr="003460E7">
        <w:rPr>
          <w:rFonts w:ascii="Arial" w:hAnsi="Arial" w:cs="Arial"/>
        </w:rPr>
        <w:t xml:space="preserve">The rates </w:t>
      </w:r>
      <w:r>
        <w:rPr>
          <w:rFonts w:ascii="Arial" w:hAnsi="Arial" w:cs="Arial"/>
        </w:rPr>
        <w:t>shall</w:t>
      </w:r>
      <w:r w:rsidRPr="003460E7">
        <w:rPr>
          <w:rFonts w:ascii="Arial" w:hAnsi="Arial" w:cs="Arial"/>
        </w:rPr>
        <w:t xml:space="preserve"> be quoted strictly as per the Price bid format of the Price Schedule. Other mode of quotation of rates will not be accepted. </w:t>
      </w:r>
    </w:p>
    <w:p w:rsidR="00E94CA1" w:rsidRPr="003460E7" w:rsidRDefault="00E94CA1" w:rsidP="00E94CA1">
      <w:pPr>
        <w:ind w:left="709" w:hanging="27"/>
        <w:jc w:val="both"/>
        <w:rPr>
          <w:rFonts w:ascii="Arial" w:hAnsi="Arial" w:cs="Arial"/>
        </w:rPr>
      </w:pPr>
      <w:r w:rsidRPr="003460E7">
        <w:rPr>
          <w:rFonts w:ascii="Arial" w:hAnsi="Arial" w:cs="Arial"/>
        </w:rPr>
        <w:t>Bidders may be asked to justify their quoted price in case it is felt in-genuine.</w:t>
      </w:r>
    </w:p>
    <w:p w:rsidR="00E94CA1" w:rsidRPr="003460E7" w:rsidRDefault="00E94CA1" w:rsidP="00E94CA1">
      <w:pPr>
        <w:ind w:left="709" w:hanging="27"/>
        <w:jc w:val="both"/>
        <w:rPr>
          <w:rFonts w:ascii="Arial" w:hAnsi="Arial" w:cs="Arial"/>
        </w:rPr>
      </w:pPr>
      <w:r w:rsidRPr="003460E7">
        <w:rPr>
          <w:rFonts w:ascii="Arial" w:hAnsi="Arial" w:cs="Arial"/>
        </w:rPr>
        <w:t xml:space="preserve">Further, the rate quoted should be FIRM and exclusive of GST, but inclusive of all other applicable Taxes and duties. </w:t>
      </w:r>
    </w:p>
    <w:p w:rsidR="00E94CA1" w:rsidRPr="00202434" w:rsidRDefault="00E94CA1" w:rsidP="00E94CA1">
      <w:pPr>
        <w:spacing w:after="0"/>
        <w:ind w:left="1260" w:hanging="693"/>
        <w:jc w:val="both"/>
        <w:rPr>
          <w:rFonts w:ascii="Arial" w:hAnsi="Arial" w:cs="Arial"/>
          <w:sz w:val="8"/>
          <w:szCs w:val="8"/>
        </w:rPr>
      </w:pPr>
    </w:p>
    <w:p w:rsidR="00E94CA1" w:rsidRPr="00202434" w:rsidRDefault="00E94CA1" w:rsidP="00E94CA1">
      <w:pPr>
        <w:pStyle w:val="Header"/>
        <w:numPr>
          <w:ilvl w:val="0"/>
          <w:numId w:val="4"/>
        </w:numPr>
        <w:jc w:val="both"/>
        <w:rPr>
          <w:rFonts w:ascii="Arial" w:hAnsi="Arial" w:cs="Arial"/>
          <w:b/>
          <w:u w:val="single"/>
        </w:rPr>
      </w:pPr>
      <w:r w:rsidRPr="000A61A1">
        <w:rPr>
          <w:rFonts w:ascii="Arial" w:hAnsi="Arial" w:cs="Arial"/>
          <w:b/>
          <w:u w:val="single"/>
        </w:rPr>
        <w:t>CONTRACTOR’S</w:t>
      </w:r>
      <w:r w:rsidRPr="00202434">
        <w:rPr>
          <w:rFonts w:ascii="Arial" w:hAnsi="Arial" w:cs="Arial"/>
          <w:b/>
          <w:u w:val="single"/>
        </w:rPr>
        <w:t xml:space="preserve"> DEFAULT LIABILITY :</w:t>
      </w:r>
    </w:p>
    <w:p w:rsidR="00E94CA1" w:rsidRPr="00202434" w:rsidRDefault="00E94CA1" w:rsidP="00E94CA1">
      <w:pPr>
        <w:pStyle w:val="ListParagraph"/>
        <w:widowControl w:val="0"/>
        <w:numPr>
          <w:ilvl w:val="0"/>
          <w:numId w:val="22"/>
        </w:numPr>
        <w:tabs>
          <w:tab w:val="left" w:pos="2127"/>
        </w:tabs>
        <w:autoSpaceDE w:val="0"/>
        <w:autoSpaceDN w:val="0"/>
        <w:spacing w:before="123" w:after="0" w:line="360" w:lineRule="auto"/>
        <w:ind w:left="709" w:right="718" w:hanging="142"/>
        <w:contextualSpacing w:val="0"/>
        <w:jc w:val="both"/>
        <w:rPr>
          <w:rFonts w:ascii="Arial" w:hAnsi="Arial" w:cs="Arial"/>
        </w:rPr>
      </w:pPr>
      <w:r>
        <w:rPr>
          <w:rFonts w:ascii="Arial" w:hAnsi="Arial" w:cs="Arial"/>
        </w:rPr>
        <w:t xml:space="preserve"> </w:t>
      </w:r>
      <w:r w:rsidRPr="00202434">
        <w:rPr>
          <w:rFonts w:ascii="Arial" w:hAnsi="Arial" w:cs="Arial"/>
        </w:rPr>
        <w:t>The Tenderer may, upon written notice of default to the Contractor, terminate the contract in circumstances detailed hereunder.</w:t>
      </w:r>
    </w:p>
    <w:p w:rsidR="00E94CA1" w:rsidRPr="00202434" w:rsidRDefault="00E94CA1" w:rsidP="00BB1FFE">
      <w:pPr>
        <w:pStyle w:val="BodyText"/>
        <w:numPr>
          <w:ilvl w:val="0"/>
          <w:numId w:val="35"/>
        </w:numPr>
        <w:tabs>
          <w:tab w:val="left" w:pos="2127"/>
        </w:tabs>
        <w:spacing w:line="360" w:lineRule="auto"/>
        <w:ind w:right="713"/>
        <w:jc w:val="both"/>
        <w:rPr>
          <w:rFonts w:ascii="Arial" w:hAnsi="Arial" w:cs="Arial"/>
          <w:lang w:eastAsia="en-US"/>
        </w:rPr>
      </w:pPr>
      <w:r w:rsidRPr="00202434">
        <w:rPr>
          <w:rFonts w:ascii="Arial" w:hAnsi="Arial" w:cs="Arial"/>
          <w:lang w:eastAsia="en-US"/>
        </w:rPr>
        <w:t>If in the judgment of the Tenderer, the Contractor fails to complete the work within the time specified in the contract or within the period for which extension has been granted by the Tenderer in writing in response to written request of the Contractor.</w:t>
      </w:r>
    </w:p>
    <w:p w:rsidR="00E94CA1" w:rsidRPr="00202434" w:rsidRDefault="00E94CA1" w:rsidP="00BB1FFE">
      <w:pPr>
        <w:pStyle w:val="BodyText"/>
        <w:numPr>
          <w:ilvl w:val="0"/>
          <w:numId w:val="35"/>
        </w:numPr>
        <w:spacing w:line="360" w:lineRule="auto"/>
        <w:ind w:right="720"/>
        <w:jc w:val="both"/>
        <w:rPr>
          <w:rFonts w:ascii="Arial" w:hAnsi="Arial" w:cs="Arial"/>
          <w:lang w:eastAsia="en-US"/>
        </w:rPr>
      </w:pPr>
      <w:r w:rsidRPr="00202434">
        <w:rPr>
          <w:rFonts w:ascii="Arial" w:hAnsi="Arial" w:cs="Arial"/>
          <w:lang w:eastAsia="en-US"/>
        </w:rPr>
        <w:t>If in the judgment of the Tenderer, the Contractor fails to comply with any of the provisions of this contract.</w:t>
      </w:r>
    </w:p>
    <w:p w:rsidR="00E94CA1" w:rsidRPr="00202434" w:rsidRDefault="00E94CA1" w:rsidP="00E94CA1">
      <w:pPr>
        <w:pStyle w:val="ListParagraph"/>
        <w:widowControl w:val="0"/>
        <w:numPr>
          <w:ilvl w:val="0"/>
          <w:numId w:val="22"/>
        </w:numPr>
        <w:autoSpaceDE w:val="0"/>
        <w:autoSpaceDN w:val="0"/>
        <w:spacing w:after="0" w:line="360" w:lineRule="auto"/>
        <w:ind w:left="709" w:right="723" w:hanging="142"/>
        <w:contextualSpacing w:val="0"/>
        <w:jc w:val="both"/>
        <w:rPr>
          <w:rFonts w:ascii="Arial" w:hAnsi="Arial" w:cs="Arial"/>
        </w:rPr>
      </w:pPr>
      <w:r>
        <w:rPr>
          <w:rFonts w:ascii="Arial" w:hAnsi="Arial" w:cs="Arial"/>
        </w:rPr>
        <w:t xml:space="preserve"> </w:t>
      </w:r>
      <w:r w:rsidRPr="00202434">
        <w:rPr>
          <w:rFonts w:ascii="Arial" w:hAnsi="Arial" w:cs="Arial"/>
        </w:rPr>
        <w:t>In the event, Tenderer terminates the contract in whole or in part, the Tenderer reserves the right to purchase upon such terms and in such a manner as he may deem appropriate equipment/ material similar to those terminated and the Contractor will be liable to the Tenderer for any additional costs for such similar equipment and/or for penalty for delay until such reasonable time as may be required for the final supply of equipment.</w:t>
      </w:r>
    </w:p>
    <w:p w:rsidR="00E94CA1" w:rsidRDefault="00E94CA1" w:rsidP="00E94CA1">
      <w:pPr>
        <w:pStyle w:val="ListParagraph"/>
        <w:widowControl w:val="0"/>
        <w:numPr>
          <w:ilvl w:val="0"/>
          <w:numId w:val="22"/>
        </w:numPr>
        <w:autoSpaceDE w:val="0"/>
        <w:autoSpaceDN w:val="0"/>
        <w:spacing w:before="123" w:after="0" w:line="360" w:lineRule="auto"/>
        <w:ind w:left="851" w:right="718" w:hanging="284"/>
        <w:contextualSpacing w:val="0"/>
        <w:jc w:val="both"/>
        <w:rPr>
          <w:rFonts w:ascii="Arial" w:hAnsi="Arial" w:cs="Arial"/>
          <w:b/>
        </w:rPr>
      </w:pPr>
      <w:r w:rsidRPr="00202434">
        <w:rPr>
          <w:rFonts w:ascii="Arial" w:hAnsi="Arial" w:cs="Arial"/>
        </w:rPr>
        <w:t>In the event, the Tenderer does not terminate the contract, Contractor shall continue executing the contract, in which case, he shall be liable to the Tenderer for penalty f</w:t>
      </w:r>
      <w:r>
        <w:rPr>
          <w:rFonts w:ascii="Arial" w:hAnsi="Arial" w:cs="Arial"/>
        </w:rPr>
        <w:t>or delay as set out in Clause-1</w:t>
      </w:r>
      <w:r w:rsidR="00E80F78">
        <w:rPr>
          <w:rFonts w:ascii="Arial" w:hAnsi="Arial" w:cs="Arial"/>
        </w:rPr>
        <w:t>4</w:t>
      </w:r>
      <w:r w:rsidRPr="00202434">
        <w:rPr>
          <w:rFonts w:ascii="Arial" w:hAnsi="Arial" w:cs="Arial"/>
        </w:rPr>
        <w:t xml:space="preserve">. This shall be based only on written request of the supplier and written willingness of Tenderer. </w:t>
      </w:r>
      <w:r w:rsidRPr="00202434">
        <w:rPr>
          <w:rFonts w:ascii="Arial" w:hAnsi="Arial" w:cs="Arial"/>
          <w:b/>
        </w:rPr>
        <w:t xml:space="preserve">     </w:t>
      </w:r>
    </w:p>
    <w:p w:rsidR="00E94CA1" w:rsidRPr="00202434" w:rsidRDefault="00E94CA1" w:rsidP="00E94CA1">
      <w:pPr>
        <w:tabs>
          <w:tab w:val="left" w:pos="720"/>
        </w:tabs>
        <w:ind w:left="993" w:firstLine="567"/>
        <w:jc w:val="both"/>
        <w:rPr>
          <w:rFonts w:ascii="Arial" w:hAnsi="Arial" w:cs="Arial"/>
          <w:b/>
        </w:rPr>
      </w:pPr>
    </w:p>
    <w:p w:rsidR="00E94CA1" w:rsidRPr="00202434" w:rsidRDefault="00E94CA1" w:rsidP="00E94CA1">
      <w:pPr>
        <w:pStyle w:val="Header"/>
        <w:numPr>
          <w:ilvl w:val="0"/>
          <w:numId w:val="4"/>
        </w:numPr>
        <w:tabs>
          <w:tab w:val="clear" w:pos="786"/>
          <w:tab w:val="num" w:pos="567"/>
          <w:tab w:val="num" w:pos="709"/>
        </w:tabs>
        <w:jc w:val="both"/>
        <w:rPr>
          <w:rFonts w:ascii="Arial" w:hAnsi="Arial" w:cs="Arial"/>
          <w:b/>
          <w:u w:val="single"/>
        </w:rPr>
      </w:pPr>
      <w:r w:rsidRPr="00202434">
        <w:rPr>
          <w:rFonts w:ascii="Arial" w:hAnsi="Arial" w:cs="Arial"/>
          <w:b/>
          <w:u w:val="single"/>
        </w:rPr>
        <w:lastRenderedPageBreak/>
        <w:t>OTHER TERMS &amp; CONDITIONS:</w:t>
      </w:r>
    </w:p>
    <w:p w:rsidR="00E94CA1" w:rsidRPr="00202434" w:rsidRDefault="00E94CA1" w:rsidP="00E94CA1">
      <w:pPr>
        <w:pStyle w:val="ListParagraph"/>
        <w:widowControl w:val="0"/>
        <w:suppressAutoHyphens/>
        <w:autoSpaceDN w:val="0"/>
        <w:spacing w:after="0" w:line="360" w:lineRule="auto"/>
        <w:ind w:left="1440" w:right="75"/>
        <w:jc w:val="both"/>
        <w:textAlignment w:val="baseline"/>
        <w:rPr>
          <w:rFonts w:ascii="Arial" w:eastAsia="DejaVu LGC Sans" w:hAnsi="Arial" w:cs="Arial"/>
          <w:kern w:val="3"/>
          <w:sz w:val="16"/>
          <w:lang w:bidi="en-US"/>
        </w:rPr>
      </w:pPr>
    </w:p>
    <w:p w:rsidR="00E94CA1" w:rsidRPr="00202434" w:rsidRDefault="00E94CA1" w:rsidP="00E94CA1">
      <w:pPr>
        <w:pStyle w:val="ListParagraph"/>
        <w:widowControl w:val="0"/>
        <w:suppressAutoHyphens/>
        <w:autoSpaceDN w:val="0"/>
        <w:spacing w:after="0" w:line="360" w:lineRule="auto"/>
        <w:ind w:left="567" w:right="75"/>
        <w:jc w:val="both"/>
        <w:textAlignment w:val="baseline"/>
        <w:rPr>
          <w:rFonts w:ascii="Arial" w:eastAsia="DejaVu LGC Sans" w:hAnsi="Arial" w:cs="Arial"/>
          <w:kern w:val="3"/>
          <w:lang w:bidi="en-US"/>
        </w:rPr>
      </w:pPr>
      <w:r w:rsidRPr="00202434">
        <w:rPr>
          <w:rFonts w:ascii="Arial" w:eastAsia="DejaVu LGC Sans" w:hAnsi="Arial" w:cs="Arial"/>
          <w:kern w:val="3"/>
          <w:lang w:bidi="en-US"/>
        </w:rPr>
        <w:t xml:space="preserve">For all intents and purposes, the </w:t>
      </w:r>
      <w:r w:rsidRPr="00FC2E4A">
        <w:rPr>
          <w:rFonts w:ascii="Arial" w:eastAsia="DejaVu LGC Sans" w:hAnsi="Arial" w:cs="Arial"/>
          <w:bCs/>
          <w:kern w:val="3"/>
          <w:lang w:bidi="en-US"/>
        </w:rPr>
        <w:t>Agency</w:t>
      </w:r>
      <w:r w:rsidRPr="00202434">
        <w:rPr>
          <w:rFonts w:ascii="Arial" w:eastAsia="DejaVu LGC Sans" w:hAnsi="Arial" w:cs="Arial"/>
          <w:kern w:val="3"/>
          <w:lang w:bidi="en-US"/>
        </w:rPr>
        <w:t xml:space="preserve"> / Contractor shall be the </w:t>
      </w:r>
      <w:r w:rsidRPr="00202434">
        <w:rPr>
          <w:rFonts w:ascii="Arial" w:eastAsia="DejaVu LGC Sans" w:hAnsi="Arial" w:cs="Arial"/>
          <w:b/>
          <w:bCs/>
          <w:kern w:val="3"/>
          <w:lang w:bidi="en-US"/>
        </w:rPr>
        <w:t>“Employer”</w:t>
      </w:r>
      <w:r w:rsidRPr="00202434">
        <w:rPr>
          <w:rFonts w:ascii="Arial" w:eastAsia="DejaVu LGC Sans" w:hAnsi="Arial" w:cs="Arial"/>
          <w:kern w:val="3"/>
          <w:lang w:bidi="en-US"/>
        </w:rPr>
        <w:t xml:space="preserve"> within the meaning of </w:t>
      </w:r>
      <w:r>
        <w:rPr>
          <w:rFonts w:ascii="Arial" w:eastAsia="DejaVu LGC Sans" w:hAnsi="Arial" w:cs="Arial"/>
          <w:kern w:val="3"/>
          <w:lang w:bidi="en-US"/>
        </w:rPr>
        <w:t>the applicable Acts, Rules and Regulation</w:t>
      </w:r>
      <w:r w:rsidRPr="00202434">
        <w:rPr>
          <w:rFonts w:ascii="Arial" w:eastAsia="DejaVu LGC Sans" w:hAnsi="Arial" w:cs="Arial"/>
          <w:kern w:val="3"/>
          <w:lang w:bidi="en-US"/>
        </w:rPr>
        <w:t xml:space="preserve"> in respect of </w:t>
      </w:r>
      <w:r w:rsidRPr="00202434">
        <w:rPr>
          <w:rFonts w:ascii="Arial" w:eastAsia="DejaVu LGC Sans" w:hAnsi="Arial" w:cs="Arial"/>
          <w:b/>
          <w:bCs/>
          <w:kern w:val="3"/>
          <w:lang w:bidi="en-US"/>
        </w:rPr>
        <w:t>Service personnel</w:t>
      </w:r>
      <w:r w:rsidRPr="00202434">
        <w:rPr>
          <w:rFonts w:ascii="Arial" w:eastAsia="DejaVu LGC Sans" w:hAnsi="Arial" w:cs="Arial"/>
          <w:kern w:val="3"/>
          <w:lang w:bidi="en-US"/>
        </w:rPr>
        <w:t xml:space="preserve"> so deployed. The persons deployed by the </w:t>
      </w:r>
      <w:r>
        <w:rPr>
          <w:rFonts w:ascii="Arial" w:eastAsia="DejaVu LGC Sans" w:hAnsi="Arial" w:cs="Arial"/>
          <w:b/>
          <w:bCs/>
          <w:kern w:val="3"/>
          <w:lang w:bidi="en-US"/>
        </w:rPr>
        <w:t xml:space="preserve">Agency/ </w:t>
      </w:r>
      <w:r w:rsidRPr="00202434">
        <w:rPr>
          <w:rFonts w:ascii="Arial" w:eastAsia="DejaVu LGC Sans" w:hAnsi="Arial" w:cs="Arial"/>
          <w:b/>
          <w:bCs/>
          <w:kern w:val="3"/>
          <w:lang w:bidi="en-US"/>
        </w:rPr>
        <w:t>Contractor</w:t>
      </w:r>
      <w:r w:rsidRPr="00202434">
        <w:rPr>
          <w:rFonts w:ascii="Arial" w:eastAsia="DejaVu LGC Sans" w:hAnsi="Arial" w:cs="Arial"/>
          <w:kern w:val="3"/>
          <w:lang w:bidi="en-US"/>
        </w:rPr>
        <w:t xml:space="preserve"> shall </w:t>
      </w:r>
      <w:r w:rsidRPr="00202434">
        <w:rPr>
          <w:rFonts w:ascii="Arial" w:eastAsia="DejaVu LGC Sans" w:hAnsi="Arial" w:cs="Arial"/>
          <w:b/>
          <w:bCs/>
          <w:kern w:val="3"/>
          <w:lang w:bidi="en-US"/>
        </w:rPr>
        <w:t xml:space="preserve">have </w:t>
      </w:r>
      <w:r>
        <w:rPr>
          <w:rFonts w:ascii="Arial" w:eastAsia="DejaVu LGC Sans" w:hAnsi="Arial" w:cs="Arial"/>
          <w:b/>
          <w:bCs/>
          <w:kern w:val="3"/>
          <w:lang w:bidi="en-US"/>
        </w:rPr>
        <w:t>no</w:t>
      </w:r>
      <w:r w:rsidRPr="00202434">
        <w:rPr>
          <w:rFonts w:ascii="Arial" w:eastAsia="DejaVu LGC Sans" w:hAnsi="Arial" w:cs="Arial"/>
          <w:b/>
          <w:bCs/>
          <w:kern w:val="3"/>
          <w:lang w:bidi="en-US"/>
        </w:rPr>
        <w:t xml:space="preserve"> claim</w:t>
      </w:r>
      <w:r w:rsidRPr="00202434">
        <w:rPr>
          <w:rFonts w:ascii="Arial" w:eastAsia="DejaVu LGC Sans" w:hAnsi="Arial" w:cs="Arial"/>
          <w:kern w:val="3"/>
          <w:lang w:bidi="en-US"/>
        </w:rPr>
        <w:t xml:space="preserve"> whatsoever like employer </w:t>
      </w:r>
      <w:r>
        <w:rPr>
          <w:rFonts w:ascii="Arial" w:eastAsia="DejaVu LGC Sans" w:hAnsi="Arial" w:cs="Arial"/>
          <w:kern w:val="3"/>
          <w:lang w:bidi="en-US"/>
        </w:rPr>
        <w:t>-</w:t>
      </w:r>
      <w:r w:rsidRPr="00202434">
        <w:rPr>
          <w:rFonts w:ascii="Arial" w:eastAsia="DejaVu LGC Sans" w:hAnsi="Arial" w:cs="Arial"/>
          <w:kern w:val="3"/>
          <w:lang w:bidi="en-US"/>
        </w:rPr>
        <w:t xml:space="preserve">employee relationship against the </w:t>
      </w:r>
      <w:r w:rsidRPr="00202434">
        <w:rPr>
          <w:rFonts w:ascii="Arial" w:eastAsia="DejaVu LGC Sans" w:hAnsi="Arial" w:cs="Arial"/>
          <w:b/>
          <w:bCs/>
          <w:kern w:val="3"/>
          <w:lang w:bidi="en-US"/>
        </w:rPr>
        <w:t>Authority of OPTCL</w:t>
      </w:r>
      <w:r w:rsidRPr="00202434">
        <w:rPr>
          <w:rFonts w:ascii="Arial" w:eastAsia="DejaVu LGC Sans" w:hAnsi="Arial" w:cs="Arial"/>
          <w:kern w:val="3"/>
          <w:lang w:bidi="en-US"/>
        </w:rPr>
        <w:t>.</w:t>
      </w:r>
    </w:p>
    <w:p w:rsidR="00E94CA1" w:rsidRPr="00202434" w:rsidRDefault="00E94CA1" w:rsidP="00E94CA1">
      <w:pPr>
        <w:pStyle w:val="ListParagraph"/>
        <w:widowControl w:val="0"/>
        <w:suppressAutoHyphens/>
        <w:autoSpaceDN w:val="0"/>
        <w:spacing w:after="0"/>
        <w:ind w:left="1440" w:right="75"/>
        <w:jc w:val="both"/>
        <w:textAlignment w:val="baseline"/>
        <w:rPr>
          <w:rFonts w:ascii="Arial" w:eastAsia="DejaVu LGC Sans" w:hAnsi="Arial" w:cs="Arial"/>
          <w:kern w:val="3"/>
          <w:lang w:bidi="en-US"/>
        </w:rPr>
      </w:pPr>
    </w:p>
    <w:p w:rsidR="00E94CA1" w:rsidRPr="00202434" w:rsidRDefault="00E94CA1" w:rsidP="00E94CA1">
      <w:pPr>
        <w:pStyle w:val="ListParagraph"/>
        <w:numPr>
          <w:ilvl w:val="0"/>
          <w:numId w:val="4"/>
        </w:numPr>
        <w:tabs>
          <w:tab w:val="left" w:pos="540"/>
          <w:tab w:val="left" w:pos="630"/>
          <w:tab w:val="left" w:pos="720"/>
        </w:tabs>
        <w:spacing w:after="0" w:line="360" w:lineRule="auto"/>
        <w:jc w:val="both"/>
        <w:rPr>
          <w:rFonts w:ascii="Arial" w:eastAsia="Times New Roman" w:hAnsi="Arial" w:cs="Arial"/>
          <w:b/>
          <w:bCs/>
          <w:u w:val="single"/>
        </w:rPr>
      </w:pPr>
      <w:r w:rsidRPr="00202434">
        <w:rPr>
          <w:rFonts w:ascii="Arial" w:hAnsi="Arial" w:cs="Arial"/>
          <w:b/>
          <w:bCs/>
          <w:u w:val="single"/>
        </w:rPr>
        <w:t xml:space="preserve">STATUTORY LAWS: </w:t>
      </w:r>
    </w:p>
    <w:p w:rsidR="00E94CA1" w:rsidRPr="00202434" w:rsidRDefault="00E94CA1" w:rsidP="00E94CA1">
      <w:pPr>
        <w:spacing w:line="360" w:lineRule="auto"/>
        <w:ind w:left="567" w:hanging="11"/>
        <w:jc w:val="both"/>
        <w:rPr>
          <w:rFonts w:ascii="Arial" w:hAnsi="Arial" w:cs="Arial"/>
          <w:lang w:eastAsia="en-IN"/>
        </w:rPr>
      </w:pPr>
      <w:r w:rsidRPr="00202434">
        <w:rPr>
          <w:rFonts w:ascii="Arial" w:hAnsi="Arial" w:cs="Arial"/>
          <w:lang w:eastAsia="en-IN"/>
        </w:rPr>
        <w:t>The Agency</w:t>
      </w:r>
      <w:r>
        <w:rPr>
          <w:rFonts w:ascii="Arial" w:hAnsi="Arial" w:cs="Arial"/>
          <w:lang w:eastAsia="en-IN"/>
        </w:rPr>
        <w:t>/Contractor</w:t>
      </w:r>
      <w:r w:rsidRPr="00202434">
        <w:rPr>
          <w:rFonts w:ascii="Arial" w:hAnsi="Arial" w:cs="Arial"/>
          <w:lang w:eastAsia="en-IN"/>
        </w:rPr>
        <w:t xml:space="preserve"> shall comply with all relevant Act</w:t>
      </w:r>
      <w:r>
        <w:rPr>
          <w:rFonts w:ascii="Arial" w:hAnsi="Arial" w:cs="Arial"/>
          <w:lang w:eastAsia="en-IN"/>
        </w:rPr>
        <w:t xml:space="preserve">, </w:t>
      </w:r>
      <w:r w:rsidRPr="00202434">
        <w:rPr>
          <w:rFonts w:ascii="Arial" w:hAnsi="Arial" w:cs="Arial"/>
          <w:lang w:eastAsia="en-IN"/>
        </w:rPr>
        <w:t>Rules &amp; Regulations applicable at present and that may be enforced from time to time.</w:t>
      </w:r>
    </w:p>
    <w:p w:rsidR="00E94CA1" w:rsidRPr="00202434" w:rsidRDefault="00E94CA1" w:rsidP="00E94CA1">
      <w:pPr>
        <w:pStyle w:val="ListParagraph"/>
        <w:numPr>
          <w:ilvl w:val="0"/>
          <w:numId w:val="4"/>
        </w:numPr>
        <w:tabs>
          <w:tab w:val="clear" w:pos="786"/>
          <w:tab w:val="left" w:pos="540"/>
          <w:tab w:val="num" w:pos="567"/>
          <w:tab w:val="num" w:pos="709"/>
        </w:tabs>
        <w:spacing w:after="0" w:line="360" w:lineRule="auto"/>
        <w:jc w:val="both"/>
        <w:rPr>
          <w:rFonts w:ascii="Arial" w:hAnsi="Arial" w:cs="Arial"/>
          <w:lang w:eastAsia="en-IN"/>
        </w:rPr>
      </w:pPr>
      <w:r>
        <w:rPr>
          <w:rFonts w:ascii="Arial" w:hAnsi="Arial" w:cs="Arial"/>
          <w:lang w:eastAsia="en-IN"/>
        </w:rPr>
        <w:t xml:space="preserve"> </w:t>
      </w:r>
      <w:r w:rsidRPr="00202434">
        <w:rPr>
          <w:rFonts w:ascii="Arial" w:hAnsi="Arial" w:cs="Arial"/>
          <w:b/>
          <w:u w:val="single"/>
          <w:lang w:eastAsia="en-IN"/>
        </w:rPr>
        <w:t>FORCE MAJEURE :</w:t>
      </w:r>
    </w:p>
    <w:p w:rsidR="00E94CA1" w:rsidRPr="00202434" w:rsidRDefault="00E94CA1" w:rsidP="00E94CA1">
      <w:pPr>
        <w:spacing w:line="360" w:lineRule="auto"/>
        <w:ind w:left="567" w:hanging="11"/>
        <w:jc w:val="both"/>
        <w:rPr>
          <w:rFonts w:ascii="Arial" w:hAnsi="Arial" w:cs="Arial"/>
          <w:lang w:eastAsia="en-IN"/>
        </w:rPr>
      </w:pPr>
      <w:r w:rsidRPr="00202434">
        <w:rPr>
          <w:rFonts w:ascii="Arial" w:hAnsi="Arial" w:cs="Arial"/>
        </w:rPr>
        <w:tab/>
      </w:r>
      <w:r w:rsidRPr="00202434">
        <w:rPr>
          <w:rFonts w:ascii="Arial" w:hAnsi="Arial" w:cs="Arial"/>
          <w:lang w:eastAsia="en-IN"/>
        </w:rPr>
        <w:t xml:space="preserve">The Agency / Contractor shall not be liable for any penalty for delay or for failure to complete the above said work for reasons of force Majeure such as acts of God, acts of the public enemy, acts of Govt., Fires, Floods, Epidemics, Pandemics, Quarantine restrictions, strikes, Freight Embargo, provided that the Contractor shall </w:t>
      </w:r>
      <w:r w:rsidRPr="007B17B9">
        <w:rPr>
          <w:rFonts w:ascii="Arial" w:hAnsi="Arial" w:cs="Arial"/>
          <w:lang w:eastAsia="en-IN"/>
        </w:rPr>
        <w:t>notify OPTCL in writing within ten (10) days from the commencement of such event, stating the cause and expected duration of the delay. Upon verification of the facts, OPTCL may grant such extension of time as may be considered justified.</w:t>
      </w:r>
    </w:p>
    <w:p w:rsidR="00E94CA1" w:rsidRPr="00202434" w:rsidRDefault="00E94CA1" w:rsidP="00E94CA1">
      <w:pPr>
        <w:pStyle w:val="BodyTextIndent"/>
        <w:numPr>
          <w:ilvl w:val="0"/>
          <w:numId w:val="4"/>
        </w:numPr>
        <w:spacing w:line="360" w:lineRule="auto"/>
        <w:jc w:val="both"/>
        <w:rPr>
          <w:rFonts w:ascii="Arial" w:hAnsi="Arial" w:cs="Arial"/>
          <w:b/>
          <w:u w:val="single"/>
        </w:rPr>
      </w:pPr>
      <w:r w:rsidRPr="00202434">
        <w:rPr>
          <w:rFonts w:ascii="Arial" w:hAnsi="Arial" w:cs="Arial"/>
          <w:b/>
          <w:u w:val="single"/>
        </w:rPr>
        <w:t>EXTENSION OF TIME :</w:t>
      </w:r>
    </w:p>
    <w:p w:rsidR="00E94CA1" w:rsidRDefault="00E94CA1" w:rsidP="00E94CA1">
      <w:pPr>
        <w:spacing w:line="360" w:lineRule="auto"/>
        <w:ind w:left="567" w:hanging="11"/>
        <w:jc w:val="both"/>
        <w:rPr>
          <w:rFonts w:ascii="Arial" w:hAnsi="Arial" w:cs="Arial"/>
        </w:rPr>
      </w:pPr>
      <w:r>
        <w:rPr>
          <w:rFonts w:ascii="Arial" w:hAnsi="Arial" w:cs="Arial"/>
        </w:rPr>
        <w:t xml:space="preserve"> </w:t>
      </w:r>
      <w:r w:rsidRPr="00202434">
        <w:rPr>
          <w:rFonts w:ascii="Arial" w:hAnsi="Arial" w:cs="Arial"/>
        </w:rPr>
        <w:t>If the</w:t>
      </w:r>
      <w:r w:rsidR="00483D22">
        <w:rPr>
          <w:rFonts w:ascii="Arial" w:hAnsi="Arial" w:cs="Arial"/>
        </w:rPr>
        <w:t xml:space="preserve"> work</w:t>
      </w:r>
      <w:r w:rsidRPr="00202434">
        <w:rPr>
          <w:rFonts w:ascii="Arial" w:hAnsi="Arial" w:cs="Arial"/>
        </w:rPr>
        <w:t xml:space="preserve"> </w:t>
      </w:r>
      <w:r w:rsidRPr="00760734">
        <w:rPr>
          <w:rFonts w:ascii="Arial" w:hAnsi="Arial" w:cs="Arial"/>
          <w:b/>
        </w:rPr>
        <w:t xml:space="preserve">“Shifting of existing 33 KV &amp; 11 KV overhead lines with UG cabling inside </w:t>
      </w:r>
      <w:r w:rsidR="00BE5498">
        <w:rPr>
          <w:rFonts w:ascii="Arial" w:hAnsi="Arial" w:cs="Arial"/>
          <w:b/>
        </w:rPr>
        <w:t>the premises of EHT Stores Sub-D</w:t>
      </w:r>
      <w:r w:rsidRPr="00760734">
        <w:rPr>
          <w:rFonts w:ascii="Arial" w:hAnsi="Arial" w:cs="Arial"/>
          <w:b/>
        </w:rPr>
        <w:t xml:space="preserve">ivision, </w:t>
      </w:r>
      <w:proofErr w:type="spellStart"/>
      <w:r w:rsidRPr="00760734">
        <w:rPr>
          <w:rFonts w:ascii="Arial" w:hAnsi="Arial" w:cs="Arial"/>
          <w:b/>
        </w:rPr>
        <w:t>Choudwar</w:t>
      </w:r>
      <w:proofErr w:type="spellEnd"/>
      <w:r w:rsidRPr="00760734">
        <w:rPr>
          <w:rFonts w:ascii="Arial" w:hAnsi="Arial" w:cs="Arial"/>
          <w:b/>
        </w:rPr>
        <w:t xml:space="preserve">, </w:t>
      </w:r>
      <w:proofErr w:type="gramStart"/>
      <w:r w:rsidRPr="00760734">
        <w:rPr>
          <w:rFonts w:ascii="Arial" w:hAnsi="Arial" w:cs="Arial"/>
          <w:b/>
        </w:rPr>
        <w:t>OPTCL</w:t>
      </w:r>
      <w:proofErr w:type="gramEnd"/>
      <w:r w:rsidRPr="00760734">
        <w:rPr>
          <w:rFonts w:ascii="Arial" w:hAnsi="Arial" w:cs="Arial"/>
          <w:b/>
        </w:rPr>
        <w:t>”</w:t>
      </w:r>
      <w:r w:rsidRPr="00202434">
        <w:rPr>
          <w:rFonts w:ascii="Arial" w:hAnsi="Arial" w:cs="Arial"/>
        </w:rPr>
        <w:t xml:space="preserve"> is delayed due to reasons beyond the control of the Contractor, the Contractor shall without delay </w:t>
      </w:r>
      <w:r>
        <w:rPr>
          <w:rFonts w:ascii="Arial" w:hAnsi="Arial" w:cs="Arial"/>
        </w:rPr>
        <w:t>notify</w:t>
      </w:r>
      <w:r w:rsidRPr="00202434">
        <w:rPr>
          <w:rFonts w:ascii="Arial" w:hAnsi="Arial" w:cs="Arial"/>
        </w:rPr>
        <w:t xml:space="preserve"> the Tenderer in writing </w:t>
      </w:r>
      <w:r w:rsidRPr="007B17B9">
        <w:rPr>
          <w:rFonts w:ascii="Arial" w:hAnsi="Arial" w:cs="Arial"/>
        </w:rPr>
        <w:t>stating the reasons for the delay and requesting an extension of tim</w:t>
      </w:r>
      <w:r w:rsidRPr="00493D9A">
        <w:rPr>
          <w:rFonts w:ascii="Arial" w:hAnsi="Arial" w:cs="Arial"/>
        </w:rPr>
        <w:t>e</w:t>
      </w:r>
      <w:r w:rsidRPr="00202434">
        <w:rPr>
          <w:rFonts w:ascii="Arial" w:hAnsi="Arial" w:cs="Arial"/>
        </w:rPr>
        <w:t xml:space="preserve">. </w:t>
      </w:r>
      <w:r w:rsidRPr="00493D9A">
        <w:rPr>
          <w:rFonts w:ascii="Arial" w:hAnsi="Arial" w:cs="Arial"/>
        </w:rPr>
        <w:t>Upon receipt and verification of such request, the Tenderer may, at its sole discretion, grant a reasonable extension of the completion period without prejudice to any other terms and conditions of the contract.</w:t>
      </w:r>
    </w:p>
    <w:p w:rsidR="00E94CA1" w:rsidRDefault="00E94CA1" w:rsidP="00E94CA1">
      <w:pPr>
        <w:pStyle w:val="Heading4"/>
        <w:keepNext w:val="0"/>
        <w:keepLines w:val="0"/>
        <w:widowControl w:val="0"/>
        <w:numPr>
          <w:ilvl w:val="0"/>
          <w:numId w:val="4"/>
        </w:numPr>
        <w:tabs>
          <w:tab w:val="left" w:pos="2002"/>
        </w:tabs>
        <w:autoSpaceDE w:val="0"/>
        <w:autoSpaceDN w:val="0"/>
        <w:spacing w:before="0" w:line="360" w:lineRule="auto"/>
        <w:jc w:val="both"/>
        <w:rPr>
          <w:rFonts w:ascii="Arial" w:eastAsiaTheme="minorEastAsia" w:hAnsi="Arial" w:cs="Arial"/>
          <w:b/>
          <w:i w:val="0"/>
          <w:iCs w:val="0"/>
          <w:color w:val="auto"/>
          <w:u w:val="single"/>
          <w:lang w:eastAsia="en-IN"/>
        </w:rPr>
      </w:pPr>
      <w:r>
        <w:rPr>
          <w:rFonts w:ascii="Arial" w:eastAsiaTheme="minorEastAsia" w:hAnsi="Arial" w:cs="Arial"/>
          <w:b/>
          <w:i w:val="0"/>
          <w:iCs w:val="0"/>
          <w:color w:val="auto"/>
          <w:u w:val="single"/>
          <w:lang w:eastAsia="en-IN"/>
        </w:rPr>
        <w:t>INSURANCE</w:t>
      </w:r>
      <w:r w:rsidRPr="00202434">
        <w:rPr>
          <w:rFonts w:ascii="Arial" w:eastAsiaTheme="minorEastAsia" w:hAnsi="Arial" w:cs="Arial"/>
          <w:b/>
          <w:i w:val="0"/>
          <w:iCs w:val="0"/>
          <w:color w:val="auto"/>
          <w:u w:val="single"/>
          <w:lang w:eastAsia="en-IN"/>
        </w:rPr>
        <w:t>:</w:t>
      </w:r>
    </w:p>
    <w:p w:rsidR="00E94CA1" w:rsidRDefault="00E94CA1" w:rsidP="00E94CA1">
      <w:pPr>
        <w:spacing w:line="360" w:lineRule="auto"/>
        <w:ind w:left="709" w:hanging="851"/>
        <w:jc w:val="both"/>
        <w:rPr>
          <w:rFonts w:ascii="Arial" w:hAnsi="Arial" w:cs="Arial"/>
        </w:rPr>
      </w:pPr>
      <w:r>
        <w:rPr>
          <w:lang w:eastAsia="en-IN"/>
        </w:rPr>
        <w:t xml:space="preserve">                </w:t>
      </w:r>
      <w:r w:rsidRPr="00D77316">
        <w:rPr>
          <w:rFonts w:ascii="Arial" w:hAnsi="Arial" w:cs="Arial"/>
        </w:rPr>
        <w:t xml:space="preserve">The </w:t>
      </w:r>
      <w:r w:rsidRPr="00202434">
        <w:rPr>
          <w:rFonts w:ascii="Arial" w:hAnsi="Arial" w:cs="Arial"/>
          <w:lang w:eastAsia="en-IN"/>
        </w:rPr>
        <w:t>Agency / Contractor</w:t>
      </w:r>
      <w:r w:rsidRPr="00D77316">
        <w:rPr>
          <w:rFonts w:ascii="Arial" w:hAnsi="Arial" w:cs="Arial"/>
        </w:rPr>
        <w:t xml:space="preserve"> shall undertake insurance of </w:t>
      </w:r>
      <w:r w:rsidRPr="00F1533F">
        <w:rPr>
          <w:rFonts w:ascii="Arial" w:hAnsi="Arial" w:cs="Arial"/>
        </w:rPr>
        <w:t xml:space="preserve">all materials, equipment, and stores required for the execution of the </w:t>
      </w:r>
      <w:r>
        <w:rPr>
          <w:rFonts w:ascii="Arial" w:hAnsi="Arial" w:cs="Arial"/>
          <w:iCs/>
          <w:sz w:val="23"/>
          <w:szCs w:val="23"/>
        </w:rPr>
        <w:t xml:space="preserve">aforesaid </w:t>
      </w:r>
      <w:r w:rsidRPr="009A02A4">
        <w:rPr>
          <w:rFonts w:ascii="Arial" w:hAnsi="Arial" w:cs="Arial"/>
          <w:iCs/>
          <w:sz w:val="23"/>
          <w:szCs w:val="23"/>
        </w:rPr>
        <w:t>work</w:t>
      </w:r>
      <w:r>
        <w:rPr>
          <w:rFonts w:ascii="Arial" w:hAnsi="Arial" w:cs="Arial"/>
          <w:iCs/>
          <w:sz w:val="23"/>
          <w:szCs w:val="23"/>
        </w:rPr>
        <w:t xml:space="preserve"> </w:t>
      </w:r>
      <w:r w:rsidRPr="00D77316">
        <w:rPr>
          <w:rFonts w:ascii="Arial" w:hAnsi="Arial" w:cs="Arial"/>
        </w:rPr>
        <w:t xml:space="preserve">unless otherwise stated. The responsibility </w:t>
      </w:r>
      <w:r w:rsidRPr="00F1533F">
        <w:rPr>
          <w:rFonts w:ascii="Arial" w:hAnsi="Arial" w:cs="Arial"/>
        </w:rPr>
        <w:t>for safe transportation and delivery of all materials and equipment at the work site</w:t>
      </w:r>
      <w:r w:rsidRPr="00D77316">
        <w:rPr>
          <w:rFonts w:ascii="Arial" w:hAnsi="Arial" w:cs="Arial"/>
        </w:rPr>
        <w:t xml:space="preserve"> in good condition</w:t>
      </w:r>
      <w:r>
        <w:rPr>
          <w:rFonts w:ascii="Arial" w:hAnsi="Arial" w:cs="Arial"/>
        </w:rPr>
        <w:t xml:space="preserve"> shall</w:t>
      </w:r>
      <w:r w:rsidRPr="00D77316">
        <w:rPr>
          <w:rFonts w:ascii="Arial" w:hAnsi="Arial" w:cs="Arial"/>
        </w:rPr>
        <w:t xml:space="preserve"> rest</w:t>
      </w:r>
      <w:r>
        <w:rPr>
          <w:rFonts w:ascii="Arial" w:hAnsi="Arial" w:cs="Arial"/>
        </w:rPr>
        <w:t xml:space="preserve"> solely</w:t>
      </w:r>
      <w:r w:rsidRPr="00D77316">
        <w:rPr>
          <w:rFonts w:ascii="Arial" w:hAnsi="Arial" w:cs="Arial"/>
        </w:rPr>
        <w:t xml:space="preserve"> with the </w:t>
      </w:r>
      <w:r w:rsidRPr="00202434">
        <w:rPr>
          <w:rFonts w:ascii="Arial" w:hAnsi="Arial" w:cs="Arial"/>
          <w:lang w:eastAsia="en-IN"/>
        </w:rPr>
        <w:t>Agency / Contractor</w:t>
      </w:r>
      <w:r w:rsidRPr="00D77316">
        <w:rPr>
          <w:rFonts w:ascii="Arial" w:hAnsi="Arial" w:cs="Arial"/>
        </w:rPr>
        <w:t xml:space="preserve">. Any claim with the Insurance Company or transport agency arising due to loss or damage in transit has to be settled by the </w:t>
      </w:r>
      <w:r w:rsidRPr="00202434">
        <w:rPr>
          <w:rFonts w:ascii="Arial" w:hAnsi="Arial" w:cs="Arial"/>
          <w:lang w:eastAsia="en-IN"/>
        </w:rPr>
        <w:t>Agency / Contractor</w:t>
      </w:r>
      <w:r w:rsidRPr="00D77316">
        <w:rPr>
          <w:rFonts w:ascii="Arial" w:hAnsi="Arial" w:cs="Arial"/>
        </w:rPr>
        <w:t xml:space="preserve">. The </w:t>
      </w:r>
      <w:r w:rsidRPr="00202434">
        <w:rPr>
          <w:rFonts w:ascii="Arial" w:hAnsi="Arial" w:cs="Arial"/>
          <w:lang w:eastAsia="en-IN"/>
        </w:rPr>
        <w:t>Agency / Contractor</w:t>
      </w:r>
      <w:r w:rsidRPr="00D77316">
        <w:rPr>
          <w:rFonts w:ascii="Arial" w:hAnsi="Arial" w:cs="Arial"/>
        </w:rPr>
        <w:t xml:space="preserve"> shall undertake free replacement of materials / equipment damaged or lost, which will be reported by the consignee within 30 days of receipt of the materials / equipment at destination without awaiting for the settlement of their claims with the carriers and underwriters.</w:t>
      </w:r>
    </w:p>
    <w:p w:rsidR="00A0642C" w:rsidRDefault="00A0642C" w:rsidP="00E94CA1">
      <w:pPr>
        <w:spacing w:line="360" w:lineRule="auto"/>
        <w:ind w:left="709" w:hanging="851"/>
        <w:jc w:val="both"/>
        <w:rPr>
          <w:rFonts w:ascii="Arial" w:hAnsi="Arial" w:cs="Arial"/>
        </w:rPr>
      </w:pPr>
    </w:p>
    <w:p w:rsidR="00E94CA1" w:rsidRDefault="00E94CA1" w:rsidP="00E94CA1">
      <w:pPr>
        <w:pStyle w:val="Heading4"/>
        <w:keepNext w:val="0"/>
        <w:keepLines w:val="0"/>
        <w:widowControl w:val="0"/>
        <w:numPr>
          <w:ilvl w:val="0"/>
          <w:numId w:val="4"/>
        </w:numPr>
        <w:tabs>
          <w:tab w:val="left" w:pos="2002"/>
        </w:tabs>
        <w:autoSpaceDE w:val="0"/>
        <w:autoSpaceDN w:val="0"/>
        <w:spacing w:before="0" w:line="360" w:lineRule="auto"/>
        <w:jc w:val="both"/>
        <w:rPr>
          <w:rFonts w:ascii="Arial" w:eastAsiaTheme="minorEastAsia" w:hAnsi="Arial" w:cs="Arial"/>
          <w:b/>
          <w:i w:val="0"/>
          <w:iCs w:val="0"/>
          <w:color w:val="auto"/>
          <w:u w:val="single"/>
          <w:lang w:eastAsia="en-IN"/>
        </w:rPr>
      </w:pPr>
      <w:r w:rsidRPr="00E56CF5">
        <w:rPr>
          <w:rFonts w:ascii="Arial" w:eastAsiaTheme="minorEastAsia" w:hAnsi="Arial" w:cs="Arial"/>
          <w:b/>
          <w:i w:val="0"/>
          <w:iCs w:val="0"/>
          <w:color w:val="auto"/>
          <w:u w:val="single"/>
          <w:lang w:eastAsia="en-IN"/>
        </w:rPr>
        <w:lastRenderedPageBreak/>
        <w:t>FREE REPLACEMENT</w:t>
      </w:r>
      <w:r>
        <w:rPr>
          <w:rFonts w:ascii="Arial" w:eastAsiaTheme="minorEastAsia" w:hAnsi="Arial" w:cs="Arial"/>
          <w:b/>
          <w:i w:val="0"/>
          <w:iCs w:val="0"/>
          <w:color w:val="auto"/>
          <w:u w:val="single"/>
          <w:lang w:eastAsia="en-IN"/>
        </w:rPr>
        <w:t>:</w:t>
      </w:r>
    </w:p>
    <w:p w:rsidR="00E94CA1" w:rsidRPr="00192CD6" w:rsidRDefault="00E94CA1" w:rsidP="00E94CA1">
      <w:pPr>
        <w:spacing w:line="360" w:lineRule="auto"/>
        <w:ind w:left="720"/>
        <w:jc w:val="both"/>
        <w:rPr>
          <w:rFonts w:ascii="Arial" w:hAnsi="Arial" w:cs="Arial"/>
          <w:iCs/>
          <w:sz w:val="23"/>
          <w:szCs w:val="23"/>
        </w:rPr>
      </w:pPr>
      <w:r>
        <w:rPr>
          <w:lang w:eastAsia="en-IN"/>
        </w:rPr>
        <w:t xml:space="preserve"> </w:t>
      </w:r>
      <w:r w:rsidRPr="00436216">
        <w:rPr>
          <w:rFonts w:ascii="Arial" w:hAnsi="Arial" w:cs="Arial"/>
          <w:iCs/>
        </w:rPr>
        <w:t xml:space="preserve">Free replacement of lost or damaged materials / equipment supplied and used for the execution of the aforesaid work shall be made by the </w:t>
      </w:r>
      <w:r w:rsidRPr="00436216">
        <w:rPr>
          <w:rFonts w:ascii="Arial" w:hAnsi="Arial" w:cs="Arial"/>
          <w:lang w:eastAsia="en-IN"/>
        </w:rPr>
        <w:t>Agency / Contractor</w:t>
      </w:r>
      <w:r w:rsidRPr="00436216">
        <w:rPr>
          <w:rFonts w:ascii="Arial" w:hAnsi="Arial" w:cs="Arial"/>
          <w:iCs/>
        </w:rPr>
        <w:t xml:space="preserve"> immediately on receipt of information from the consignee without waiting for settlement</w:t>
      </w:r>
      <w:r w:rsidRPr="00192CD6">
        <w:rPr>
          <w:rFonts w:ascii="Arial" w:hAnsi="Arial" w:cs="Arial"/>
          <w:iCs/>
          <w:sz w:val="23"/>
          <w:szCs w:val="23"/>
        </w:rPr>
        <w:t xml:space="preserve"> of their claim with transporters and their under writers as delay on this shall be to their account.</w:t>
      </w:r>
    </w:p>
    <w:p w:rsidR="00E94CA1" w:rsidRPr="00202434" w:rsidRDefault="00E94CA1" w:rsidP="00E94CA1">
      <w:pPr>
        <w:pStyle w:val="Heading4"/>
        <w:keepNext w:val="0"/>
        <w:keepLines w:val="0"/>
        <w:widowControl w:val="0"/>
        <w:numPr>
          <w:ilvl w:val="0"/>
          <w:numId w:val="4"/>
        </w:numPr>
        <w:tabs>
          <w:tab w:val="left" w:pos="2002"/>
        </w:tabs>
        <w:autoSpaceDE w:val="0"/>
        <w:autoSpaceDN w:val="0"/>
        <w:spacing w:before="0" w:line="360" w:lineRule="auto"/>
        <w:jc w:val="both"/>
        <w:rPr>
          <w:rFonts w:ascii="Arial" w:eastAsiaTheme="minorEastAsia" w:hAnsi="Arial" w:cs="Arial"/>
          <w:b/>
          <w:i w:val="0"/>
          <w:iCs w:val="0"/>
          <w:color w:val="auto"/>
          <w:u w:val="single"/>
          <w:lang w:eastAsia="en-IN"/>
        </w:rPr>
      </w:pPr>
      <w:r>
        <w:rPr>
          <w:rFonts w:ascii="Arial" w:eastAsiaTheme="minorEastAsia" w:hAnsi="Arial" w:cs="Arial"/>
          <w:b/>
          <w:i w:val="0"/>
          <w:iCs w:val="0"/>
          <w:color w:val="auto"/>
          <w:u w:val="single"/>
          <w:lang w:eastAsia="en-IN"/>
        </w:rPr>
        <w:t>REJECTION OF MATERIALS</w:t>
      </w:r>
      <w:r w:rsidRPr="00202434">
        <w:rPr>
          <w:rFonts w:ascii="Arial" w:eastAsiaTheme="minorEastAsia" w:hAnsi="Arial" w:cs="Arial"/>
          <w:b/>
          <w:i w:val="0"/>
          <w:iCs w:val="0"/>
          <w:color w:val="auto"/>
          <w:u w:val="single"/>
          <w:lang w:eastAsia="en-IN"/>
        </w:rPr>
        <w:t>:</w:t>
      </w:r>
    </w:p>
    <w:p w:rsidR="00E94CA1" w:rsidRPr="00436216" w:rsidRDefault="00E94CA1" w:rsidP="00E94CA1">
      <w:pPr>
        <w:spacing w:line="360" w:lineRule="auto"/>
        <w:ind w:left="851" w:hanging="131"/>
        <w:jc w:val="both"/>
        <w:rPr>
          <w:rFonts w:ascii="Arial" w:hAnsi="Arial" w:cs="Arial"/>
          <w:iCs/>
        </w:rPr>
      </w:pPr>
      <w:r>
        <w:rPr>
          <w:lang w:eastAsia="en-IN"/>
        </w:rPr>
        <w:t xml:space="preserve">   </w:t>
      </w:r>
      <w:r w:rsidRPr="00436216">
        <w:rPr>
          <w:rFonts w:ascii="Arial" w:hAnsi="Arial" w:cs="Arial"/>
          <w:iCs/>
        </w:rPr>
        <w:t xml:space="preserve">In the event any of the equipment/material or workmanship employed in the execution of the aforesaid work is found defective due to faulty design, poor workmanship, use of inferior materials used or otherwise not in conformity with the requirements of the Specification, the Purchaser shall either reject the equipment/material or workmanship or ask the supplier in writing to rectify or replace the defective equipment/material or workmanship free of cost to the purchaser. The </w:t>
      </w:r>
      <w:r w:rsidRPr="00436216">
        <w:rPr>
          <w:rFonts w:ascii="Arial" w:hAnsi="Arial" w:cs="Arial"/>
          <w:lang w:eastAsia="en-IN"/>
        </w:rPr>
        <w:t>Agency / Contractor</w:t>
      </w:r>
      <w:r w:rsidRPr="00436216">
        <w:rPr>
          <w:rFonts w:ascii="Arial" w:hAnsi="Arial" w:cs="Arial"/>
          <w:iCs/>
        </w:rPr>
        <w:t xml:space="preserve"> on receipt of such notification shall either rectify or replace the defective equipment/material or workmanship free of cost to the purchaser within 15 days from the date of issue of such notification by the purchaser. If the supplier fails to do so, the Purchaser may:-</w:t>
      </w:r>
    </w:p>
    <w:p w:rsidR="00E94CA1" w:rsidRPr="00436216" w:rsidRDefault="00E94CA1" w:rsidP="00E94CA1">
      <w:pPr>
        <w:pStyle w:val="ListParagraph"/>
        <w:widowControl w:val="0"/>
        <w:numPr>
          <w:ilvl w:val="1"/>
          <w:numId w:val="46"/>
        </w:numPr>
        <w:suppressAutoHyphens/>
        <w:autoSpaceDN w:val="0"/>
        <w:spacing w:after="0" w:line="360" w:lineRule="auto"/>
        <w:ind w:right="-46"/>
        <w:jc w:val="both"/>
        <w:rPr>
          <w:rFonts w:ascii="Arial" w:hAnsi="Arial" w:cs="Arial"/>
        </w:rPr>
      </w:pPr>
      <w:r w:rsidRPr="00436216">
        <w:rPr>
          <w:rFonts w:ascii="Arial" w:hAnsi="Arial" w:cs="Arial"/>
          <w:iCs/>
        </w:rPr>
        <w:t>At its option replace or rectify such defective equipment /materials or workmanship and recover the extra costs so involved from the supplier plus fifteen percent towards overhead charges</w:t>
      </w:r>
      <w:r w:rsidRPr="00436216">
        <w:t xml:space="preserve"> </w:t>
      </w:r>
      <w:r w:rsidRPr="00436216">
        <w:rPr>
          <w:rFonts w:ascii="Arial" w:hAnsi="Arial" w:cs="Arial"/>
          <w:iCs/>
        </w:rPr>
        <w:t>from the Contractor and/or.</w:t>
      </w:r>
    </w:p>
    <w:p w:rsidR="00E94CA1" w:rsidRPr="00436216" w:rsidRDefault="00E94CA1" w:rsidP="00E94CA1">
      <w:pPr>
        <w:pStyle w:val="ListParagraph"/>
        <w:numPr>
          <w:ilvl w:val="1"/>
          <w:numId w:val="46"/>
        </w:numPr>
        <w:spacing w:line="360" w:lineRule="auto"/>
        <w:rPr>
          <w:lang w:eastAsia="en-IN"/>
        </w:rPr>
      </w:pPr>
      <w:r w:rsidRPr="00436216">
        <w:rPr>
          <w:rFonts w:ascii="Arial" w:hAnsi="Arial" w:cs="Arial"/>
        </w:rPr>
        <w:t>Terminate the contract for balance work, with enforcement of Cost Reduction Clause as per contract for the aforesaid work and with forfeiture of EMD/Performance Guarantee/ Composite Bank guarantee.</w:t>
      </w:r>
    </w:p>
    <w:p w:rsidR="00E94CA1" w:rsidRPr="00436216" w:rsidRDefault="00E94CA1" w:rsidP="00E94CA1">
      <w:pPr>
        <w:pStyle w:val="Heading4"/>
        <w:keepNext w:val="0"/>
        <w:keepLines w:val="0"/>
        <w:widowControl w:val="0"/>
        <w:numPr>
          <w:ilvl w:val="0"/>
          <w:numId w:val="4"/>
        </w:numPr>
        <w:tabs>
          <w:tab w:val="left" w:pos="2002"/>
        </w:tabs>
        <w:autoSpaceDE w:val="0"/>
        <w:autoSpaceDN w:val="0"/>
        <w:spacing w:before="0" w:line="360" w:lineRule="auto"/>
        <w:ind w:right="-95"/>
        <w:jc w:val="both"/>
        <w:rPr>
          <w:rFonts w:ascii="Arial" w:eastAsiaTheme="minorEastAsia" w:hAnsi="Arial" w:cs="Arial"/>
          <w:i w:val="0"/>
          <w:iCs w:val="0"/>
          <w:color w:val="auto"/>
          <w:lang w:eastAsia="en-IN"/>
        </w:rPr>
      </w:pPr>
      <w:r w:rsidRPr="00436216">
        <w:rPr>
          <w:rFonts w:ascii="Arial" w:eastAsiaTheme="minorEastAsia" w:hAnsi="Arial" w:cs="Arial"/>
          <w:b/>
          <w:i w:val="0"/>
          <w:iCs w:val="0"/>
          <w:color w:val="auto"/>
          <w:u w:val="single"/>
          <w:lang w:eastAsia="en-IN"/>
        </w:rPr>
        <w:t>COST REDUCTION FOR DELAY IN COMPLETION OF CONTRACT:</w:t>
      </w:r>
    </w:p>
    <w:p w:rsidR="00E94CA1" w:rsidRPr="00436216" w:rsidRDefault="00E94CA1" w:rsidP="00E94CA1">
      <w:pPr>
        <w:pStyle w:val="ListParagraph"/>
        <w:widowControl w:val="0"/>
        <w:numPr>
          <w:ilvl w:val="0"/>
          <w:numId w:val="25"/>
        </w:numPr>
        <w:tabs>
          <w:tab w:val="left" w:pos="993"/>
        </w:tabs>
        <w:autoSpaceDE w:val="0"/>
        <w:autoSpaceDN w:val="0"/>
        <w:spacing w:after="0" w:line="360" w:lineRule="auto"/>
        <w:ind w:left="851" w:right="-95" w:hanging="284"/>
        <w:contextualSpacing w:val="0"/>
        <w:jc w:val="both"/>
        <w:rPr>
          <w:rFonts w:ascii="Arial" w:hAnsi="Arial" w:cs="Arial"/>
          <w:lang w:eastAsia="en-IN"/>
        </w:rPr>
      </w:pPr>
      <w:r w:rsidRPr="00436216">
        <w:rPr>
          <w:rFonts w:ascii="Arial" w:hAnsi="Arial" w:cs="Arial"/>
          <w:lang w:eastAsia="en-IN"/>
        </w:rPr>
        <w:t xml:space="preserve">If the Contractor fails to complete the work of </w:t>
      </w:r>
      <w:r w:rsidRPr="00436216">
        <w:rPr>
          <w:rFonts w:ascii="Arial" w:hAnsi="Arial" w:cs="Arial"/>
          <w:b/>
        </w:rPr>
        <w:t xml:space="preserve">“Shifting of existing 33 KV &amp; 11 KV overhead lines with UG cabling inside </w:t>
      </w:r>
      <w:r w:rsidR="00BE5498">
        <w:rPr>
          <w:rFonts w:ascii="Arial" w:hAnsi="Arial" w:cs="Arial"/>
          <w:b/>
        </w:rPr>
        <w:t>the premises of EHT Stores Sub-D</w:t>
      </w:r>
      <w:r w:rsidRPr="00436216">
        <w:rPr>
          <w:rFonts w:ascii="Arial" w:hAnsi="Arial" w:cs="Arial"/>
          <w:b/>
        </w:rPr>
        <w:t xml:space="preserve">ivision, </w:t>
      </w:r>
      <w:proofErr w:type="spellStart"/>
      <w:r w:rsidRPr="00436216">
        <w:rPr>
          <w:rFonts w:ascii="Arial" w:hAnsi="Arial" w:cs="Arial"/>
          <w:b/>
        </w:rPr>
        <w:t>Choudwar</w:t>
      </w:r>
      <w:proofErr w:type="spellEnd"/>
      <w:r w:rsidRPr="00436216">
        <w:rPr>
          <w:rFonts w:ascii="Arial" w:hAnsi="Arial" w:cs="Arial"/>
          <w:b/>
        </w:rPr>
        <w:t xml:space="preserve">, OPTCL” </w:t>
      </w:r>
      <w:r w:rsidRPr="00436216">
        <w:rPr>
          <w:rFonts w:ascii="Arial" w:hAnsi="Arial" w:cs="Arial"/>
          <w:lang w:eastAsia="en-IN"/>
        </w:rPr>
        <w:t>within the completion period specified in the contract including time extension, if any, granted thereto, the Tenderer shall recover from the Contractor towards Cost Reduction for a sum of one half of one percent (0.5 per cent) of the contract price for each calendar week of delay or any part thereof. The total amount of penalty shall not exceed five per cent (5%) of the contract price.</w:t>
      </w:r>
    </w:p>
    <w:p w:rsidR="00E94CA1" w:rsidRPr="00436216" w:rsidRDefault="00E94CA1" w:rsidP="00E94CA1">
      <w:pPr>
        <w:pStyle w:val="ListParagraph"/>
        <w:widowControl w:val="0"/>
        <w:numPr>
          <w:ilvl w:val="0"/>
          <w:numId w:val="25"/>
        </w:numPr>
        <w:tabs>
          <w:tab w:val="left" w:pos="993"/>
        </w:tabs>
        <w:autoSpaceDE w:val="0"/>
        <w:autoSpaceDN w:val="0"/>
        <w:spacing w:after="0" w:line="360" w:lineRule="auto"/>
        <w:ind w:left="851" w:right="-95" w:hanging="284"/>
        <w:contextualSpacing w:val="0"/>
        <w:jc w:val="both"/>
        <w:rPr>
          <w:rFonts w:ascii="Arial" w:hAnsi="Arial" w:cs="Arial"/>
          <w:lang w:eastAsia="en-IN"/>
        </w:rPr>
      </w:pPr>
      <w:r w:rsidRPr="00436216">
        <w:rPr>
          <w:rFonts w:ascii="Arial" w:hAnsi="Arial" w:cs="Arial"/>
          <w:lang w:eastAsia="en-IN"/>
        </w:rPr>
        <w:t>If the contractor fails to rectify/ replace the equipment/materials within 30days from the date of intimation of the fact, so noticed by the tenderer within the guarantee period then the Cost Reduction for sum of one half of the one percent (0.5%) of the total work order amount for each calendar week of delay shall be recovered by the tenderer within the guarantee period. The total amount of penalty in this case shall not exceed 10% (Ten percent) of the work order amount. If the defects so intimated will not be rectified by the contractor within the guarantee period then whole of the BG will be forfeited by the tenderer, without any intimation to the supplier.</w:t>
      </w:r>
    </w:p>
    <w:p w:rsidR="00E94CA1" w:rsidRPr="00436216" w:rsidRDefault="00E94CA1" w:rsidP="00E94CA1">
      <w:pPr>
        <w:pStyle w:val="Heading4"/>
        <w:keepNext w:val="0"/>
        <w:keepLines w:val="0"/>
        <w:widowControl w:val="0"/>
        <w:numPr>
          <w:ilvl w:val="0"/>
          <w:numId w:val="4"/>
        </w:numPr>
        <w:tabs>
          <w:tab w:val="left" w:pos="2002"/>
        </w:tabs>
        <w:autoSpaceDE w:val="0"/>
        <w:autoSpaceDN w:val="0"/>
        <w:spacing w:before="0" w:line="360" w:lineRule="auto"/>
        <w:jc w:val="both"/>
        <w:rPr>
          <w:rFonts w:ascii="Arial" w:eastAsiaTheme="minorEastAsia" w:hAnsi="Arial" w:cs="Arial"/>
          <w:b/>
          <w:i w:val="0"/>
          <w:iCs w:val="0"/>
          <w:color w:val="auto"/>
          <w:u w:val="single"/>
          <w:lang w:eastAsia="en-IN"/>
        </w:rPr>
      </w:pPr>
      <w:r w:rsidRPr="00436216">
        <w:rPr>
          <w:rFonts w:ascii="Arial" w:eastAsiaTheme="minorEastAsia" w:hAnsi="Arial" w:cs="Arial"/>
          <w:b/>
          <w:i w:val="0"/>
          <w:iCs w:val="0"/>
          <w:color w:val="auto"/>
          <w:u w:val="single"/>
          <w:lang w:eastAsia="en-IN"/>
        </w:rPr>
        <w:lastRenderedPageBreak/>
        <w:t>GUARANTEE PERIOD:</w:t>
      </w:r>
    </w:p>
    <w:p w:rsidR="00E94CA1" w:rsidRPr="00436216" w:rsidRDefault="00E94CA1" w:rsidP="00E94CA1">
      <w:pPr>
        <w:pStyle w:val="ListParagraph"/>
        <w:numPr>
          <w:ilvl w:val="0"/>
          <w:numId w:val="44"/>
        </w:numPr>
        <w:spacing w:line="360" w:lineRule="auto"/>
        <w:ind w:left="851" w:hanging="142"/>
        <w:jc w:val="both"/>
        <w:rPr>
          <w:rFonts w:ascii="Arial" w:hAnsi="Arial" w:cs="Arial"/>
          <w:lang w:eastAsia="en-IN"/>
        </w:rPr>
      </w:pPr>
      <w:r w:rsidRPr="00436216">
        <w:rPr>
          <w:rFonts w:ascii="Arial" w:hAnsi="Arial" w:cs="Arial"/>
          <w:lang w:eastAsia="en-IN"/>
        </w:rPr>
        <w:t xml:space="preserve">The work executed shall be Guaranteed for satisfactory operation and against defects in design, materials and workmanship for a period of at least 12 (twelve) months from the date of </w:t>
      </w:r>
      <w:r w:rsidR="00854B62" w:rsidRPr="00436216">
        <w:rPr>
          <w:rFonts w:ascii="Arial" w:hAnsi="Arial" w:cs="Arial"/>
          <w:lang w:eastAsia="en-IN"/>
        </w:rPr>
        <w:t>completion</w:t>
      </w:r>
      <w:r w:rsidR="00854B62">
        <w:rPr>
          <w:rFonts w:ascii="Arial" w:hAnsi="Arial" w:cs="Arial"/>
          <w:lang w:eastAsia="en-IN"/>
        </w:rPr>
        <w:t>, commissioning</w:t>
      </w:r>
      <w:r w:rsidR="00B247EA">
        <w:rPr>
          <w:rFonts w:ascii="Arial" w:hAnsi="Arial" w:cs="Arial"/>
          <w:lang w:eastAsia="en-IN"/>
        </w:rPr>
        <w:t xml:space="preserve"> and handing over </w:t>
      </w:r>
      <w:r w:rsidR="00854B62">
        <w:rPr>
          <w:rFonts w:ascii="Arial" w:hAnsi="Arial" w:cs="Arial"/>
          <w:lang w:eastAsia="en-IN"/>
        </w:rPr>
        <w:t xml:space="preserve">the </w:t>
      </w:r>
      <w:r w:rsidR="00854B62" w:rsidRPr="00436216">
        <w:rPr>
          <w:rFonts w:ascii="Arial" w:hAnsi="Arial" w:cs="Arial"/>
          <w:lang w:eastAsia="en-IN"/>
        </w:rPr>
        <w:t>work</w:t>
      </w:r>
      <w:r w:rsidR="00854B62">
        <w:rPr>
          <w:rFonts w:ascii="Arial" w:hAnsi="Arial" w:cs="Arial"/>
          <w:lang w:eastAsia="en-IN"/>
        </w:rPr>
        <w:t xml:space="preserve"> to OPTCL</w:t>
      </w:r>
      <w:r w:rsidRPr="00436216">
        <w:rPr>
          <w:rFonts w:ascii="Arial" w:hAnsi="Arial" w:cs="Arial"/>
          <w:lang w:eastAsia="en-IN"/>
        </w:rPr>
        <w:t xml:space="preserve">. A Guarantee Certificate in triplicate shall be furnished by the Contractor to the tenderer for his approval. </w:t>
      </w:r>
    </w:p>
    <w:p w:rsidR="00E94CA1" w:rsidRPr="00436216" w:rsidRDefault="00E94CA1" w:rsidP="00E94CA1">
      <w:pPr>
        <w:pStyle w:val="ListParagraph"/>
        <w:spacing w:line="360" w:lineRule="auto"/>
        <w:ind w:left="851" w:firstLine="589"/>
        <w:jc w:val="both"/>
        <w:rPr>
          <w:rFonts w:ascii="Arial" w:hAnsi="Arial" w:cs="Arial"/>
          <w:lang w:eastAsia="en-IN"/>
        </w:rPr>
      </w:pPr>
      <w:r w:rsidRPr="00436216">
        <w:rPr>
          <w:rFonts w:ascii="Arial" w:hAnsi="Arial" w:cs="Arial"/>
          <w:lang w:eastAsia="en-IN"/>
        </w:rPr>
        <w:t>Any defect noticed during this period should be rectified by the Contractor free of cost to the Tenderer provided such defects are due to faulty design, bad workmanship or bad materials used, upon written notice from the Tenderer.</w:t>
      </w:r>
    </w:p>
    <w:p w:rsidR="00E94CA1" w:rsidRPr="00436216" w:rsidRDefault="00E94CA1" w:rsidP="00E94CA1">
      <w:pPr>
        <w:pStyle w:val="ListParagraph"/>
        <w:numPr>
          <w:ilvl w:val="0"/>
          <w:numId w:val="44"/>
        </w:numPr>
        <w:spacing w:line="360" w:lineRule="auto"/>
        <w:ind w:left="851" w:hanging="142"/>
        <w:jc w:val="both"/>
        <w:rPr>
          <w:rFonts w:ascii="Arial" w:hAnsi="Arial" w:cs="Arial"/>
          <w:lang w:eastAsia="en-IN"/>
        </w:rPr>
      </w:pPr>
      <w:r w:rsidRPr="00436216">
        <w:rPr>
          <w:rFonts w:ascii="Arial" w:hAnsi="Arial" w:cs="Arial"/>
          <w:lang w:eastAsia="en-IN"/>
        </w:rPr>
        <w:t xml:space="preserve">Any defect noticed during the Guarantee period shall have to be guaranteed after repair/replacement for a further period of </w:t>
      </w:r>
      <w:r w:rsidRPr="00436216">
        <w:rPr>
          <w:rFonts w:ascii="Arial" w:hAnsi="Arial" w:cs="Arial"/>
          <w:b/>
          <w:lang w:eastAsia="en-IN"/>
        </w:rPr>
        <w:t>12 months</w:t>
      </w:r>
      <w:r w:rsidRPr="00436216">
        <w:rPr>
          <w:rFonts w:ascii="Arial" w:hAnsi="Arial" w:cs="Arial"/>
          <w:lang w:eastAsia="en-IN"/>
        </w:rPr>
        <w:t xml:space="preserve"> from the date of completion of work.</w:t>
      </w:r>
    </w:p>
    <w:p w:rsidR="00E94CA1" w:rsidRPr="00436216" w:rsidRDefault="00E94CA1" w:rsidP="00E94CA1">
      <w:pPr>
        <w:pStyle w:val="Heading4"/>
        <w:keepNext w:val="0"/>
        <w:keepLines w:val="0"/>
        <w:widowControl w:val="0"/>
        <w:numPr>
          <w:ilvl w:val="0"/>
          <w:numId w:val="4"/>
        </w:numPr>
        <w:tabs>
          <w:tab w:val="left" w:pos="2002"/>
        </w:tabs>
        <w:autoSpaceDE w:val="0"/>
        <w:autoSpaceDN w:val="0"/>
        <w:spacing w:before="0" w:line="360" w:lineRule="auto"/>
        <w:jc w:val="both"/>
        <w:rPr>
          <w:rFonts w:ascii="Arial" w:eastAsiaTheme="minorEastAsia" w:hAnsi="Arial" w:cs="Arial"/>
          <w:b/>
          <w:i w:val="0"/>
          <w:iCs w:val="0"/>
          <w:color w:val="auto"/>
          <w:u w:val="single"/>
          <w:lang w:eastAsia="en-IN"/>
        </w:rPr>
      </w:pPr>
      <w:r w:rsidRPr="00436216">
        <w:rPr>
          <w:rFonts w:ascii="Arial" w:eastAsiaTheme="minorEastAsia" w:hAnsi="Arial" w:cs="Arial"/>
          <w:b/>
          <w:i w:val="0"/>
          <w:iCs w:val="0"/>
          <w:color w:val="auto"/>
          <w:u w:val="single"/>
          <w:lang w:eastAsia="en-IN"/>
        </w:rPr>
        <w:t>SUPPLIER’S RESPONSIBILITY:</w:t>
      </w:r>
    </w:p>
    <w:p w:rsidR="00E94CA1" w:rsidRPr="00436216" w:rsidRDefault="00E94CA1" w:rsidP="00E94CA1">
      <w:pPr>
        <w:spacing w:line="360" w:lineRule="auto"/>
        <w:ind w:left="720"/>
        <w:jc w:val="both"/>
        <w:rPr>
          <w:rFonts w:ascii="Arial" w:hAnsi="Arial" w:cs="Arial"/>
          <w:iCs/>
        </w:rPr>
      </w:pPr>
      <w:r w:rsidRPr="00436216">
        <w:rPr>
          <w:rFonts w:ascii="Arial" w:hAnsi="Arial" w:cs="Arial"/>
          <w:iCs/>
        </w:rPr>
        <w:t xml:space="preserve">Notwithstanding anything mentioned in the Specification or subsequent approval or acceptance by the Purchaser, the ultimate responsibility for design, manufacture, materials used and satisfactory performance of the aforesaid work shall rest with the </w:t>
      </w:r>
      <w:r w:rsidRPr="00436216">
        <w:rPr>
          <w:rFonts w:ascii="Arial" w:hAnsi="Arial" w:cs="Arial"/>
          <w:lang w:eastAsia="en-IN"/>
        </w:rPr>
        <w:t>Contractor</w:t>
      </w:r>
      <w:r w:rsidRPr="00436216">
        <w:rPr>
          <w:rFonts w:ascii="Arial" w:hAnsi="Arial" w:cs="Arial"/>
          <w:iCs/>
        </w:rPr>
        <w:t xml:space="preserve">. </w:t>
      </w:r>
    </w:p>
    <w:p w:rsidR="00E94CA1" w:rsidRPr="00436216" w:rsidRDefault="00E94CA1" w:rsidP="00E94CA1">
      <w:pPr>
        <w:pStyle w:val="Heading4"/>
        <w:keepNext w:val="0"/>
        <w:keepLines w:val="0"/>
        <w:widowControl w:val="0"/>
        <w:numPr>
          <w:ilvl w:val="0"/>
          <w:numId w:val="4"/>
        </w:numPr>
        <w:tabs>
          <w:tab w:val="left" w:pos="2002"/>
        </w:tabs>
        <w:autoSpaceDE w:val="0"/>
        <w:autoSpaceDN w:val="0"/>
        <w:spacing w:before="0" w:line="360" w:lineRule="auto"/>
        <w:jc w:val="both"/>
        <w:rPr>
          <w:rFonts w:ascii="Arial" w:eastAsiaTheme="minorEastAsia" w:hAnsi="Arial" w:cs="Arial"/>
          <w:b/>
          <w:i w:val="0"/>
          <w:iCs w:val="0"/>
          <w:color w:val="auto"/>
          <w:u w:val="single"/>
          <w:lang w:eastAsia="en-IN"/>
        </w:rPr>
      </w:pPr>
      <w:r w:rsidRPr="00436216">
        <w:rPr>
          <w:rFonts w:ascii="Arial" w:eastAsiaTheme="minorEastAsia" w:hAnsi="Arial" w:cs="Arial"/>
          <w:b/>
          <w:i w:val="0"/>
          <w:iCs w:val="0"/>
          <w:color w:val="auto"/>
          <w:u w:val="single"/>
          <w:lang w:eastAsia="en-IN"/>
        </w:rPr>
        <w:t>INSPECTION AND TESTING:</w:t>
      </w:r>
    </w:p>
    <w:p w:rsidR="00E94CA1" w:rsidRPr="00436216" w:rsidRDefault="00E94CA1" w:rsidP="00E94CA1">
      <w:pPr>
        <w:spacing w:line="360" w:lineRule="auto"/>
        <w:ind w:left="720"/>
        <w:jc w:val="both"/>
        <w:rPr>
          <w:rFonts w:ascii="Arial" w:hAnsi="Arial" w:cs="Arial"/>
          <w:iCs/>
        </w:rPr>
      </w:pPr>
      <w:r w:rsidRPr="00436216">
        <w:rPr>
          <w:rFonts w:ascii="Arial" w:hAnsi="Arial" w:cs="Arial"/>
          <w:iCs/>
        </w:rPr>
        <w:t xml:space="preserve">The Contractor shall give </w:t>
      </w:r>
      <w:r w:rsidRPr="00436216">
        <w:rPr>
          <w:rFonts w:ascii="Arial" w:hAnsi="Arial" w:cs="Arial"/>
          <w:b/>
          <w:bCs/>
          <w:iCs/>
        </w:rPr>
        <w:t>at least 07 (seven) days' prior written notic</w:t>
      </w:r>
      <w:r w:rsidRPr="00B372E3">
        <w:rPr>
          <w:rFonts w:ascii="Arial" w:hAnsi="Arial" w:cs="Arial"/>
          <w:b/>
          <w:iCs/>
        </w:rPr>
        <w:t>e</w:t>
      </w:r>
      <w:r w:rsidRPr="00436216">
        <w:rPr>
          <w:rFonts w:ascii="Arial" w:hAnsi="Arial" w:cs="Arial"/>
          <w:iCs/>
        </w:rPr>
        <w:t xml:space="preserve"> to this office for deputing officers for inspection. All assistance should be provided to the Inspecting Officer(s) to carry out the testing and inspection. </w:t>
      </w:r>
    </w:p>
    <w:p w:rsidR="00E94CA1" w:rsidRPr="00436216" w:rsidRDefault="00E94CA1" w:rsidP="00E94CA1">
      <w:pPr>
        <w:pStyle w:val="ListParagraph"/>
        <w:spacing w:line="360" w:lineRule="auto"/>
        <w:jc w:val="both"/>
        <w:rPr>
          <w:rFonts w:ascii="Arial" w:hAnsi="Arial" w:cs="Arial"/>
          <w:iCs/>
        </w:rPr>
      </w:pPr>
      <w:r w:rsidRPr="00436216">
        <w:rPr>
          <w:rFonts w:ascii="Arial" w:hAnsi="Arial" w:cs="Arial"/>
          <w:iCs/>
        </w:rPr>
        <w:t>OPTCL reserves the right to carry out random inspection, testing, and sample verification of the materials supplied and the work executed.</w:t>
      </w:r>
    </w:p>
    <w:p w:rsidR="00E94CA1" w:rsidRPr="00436216" w:rsidRDefault="00E94CA1" w:rsidP="00E94CA1">
      <w:pPr>
        <w:pStyle w:val="Heading4"/>
        <w:keepNext w:val="0"/>
        <w:keepLines w:val="0"/>
        <w:widowControl w:val="0"/>
        <w:numPr>
          <w:ilvl w:val="0"/>
          <w:numId w:val="4"/>
        </w:numPr>
        <w:tabs>
          <w:tab w:val="left" w:pos="2002"/>
        </w:tabs>
        <w:autoSpaceDE w:val="0"/>
        <w:autoSpaceDN w:val="0"/>
        <w:spacing w:before="0" w:line="360" w:lineRule="auto"/>
        <w:jc w:val="both"/>
        <w:rPr>
          <w:rFonts w:ascii="Arial" w:eastAsiaTheme="minorEastAsia" w:hAnsi="Arial" w:cs="Arial"/>
          <w:b/>
          <w:i w:val="0"/>
          <w:iCs w:val="0"/>
          <w:color w:val="auto"/>
          <w:u w:val="single"/>
          <w:lang w:eastAsia="en-IN"/>
        </w:rPr>
      </w:pPr>
      <w:r w:rsidRPr="00436216">
        <w:rPr>
          <w:rFonts w:ascii="Arial" w:eastAsiaTheme="minorEastAsia" w:hAnsi="Arial" w:cs="Arial"/>
          <w:b/>
          <w:i w:val="0"/>
          <w:iCs w:val="0"/>
          <w:color w:val="auto"/>
          <w:u w:val="single"/>
          <w:lang w:eastAsia="en-IN"/>
        </w:rPr>
        <w:t>PACKING AND FORWARDING:</w:t>
      </w:r>
    </w:p>
    <w:p w:rsidR="00E94CA1" w:rsidRPr="00436216" w:rsidRDefault="00E94CA1" w:rsidP="00E94CA1">
      <w:pPr>
        <w:spacing w:line="360" w:lineRule="auto"/>
        <w:ind w:left="720"/>
        <w:jc w:val="both"/>
        <w:rPr>
          <w:rFonts w:ascii="Arial" w:hAnsi="Arial" w:cs="Arial"/>
          <w:iCs/>
        </w:rPr>
      </w:pPr>
      <w:r w:rsidRPr="00436216">
        <w:rPr>
          <w:rFonts w:ascii="Arial" w:hAnsi="Arial" w:cs="Arial"/>
          <w:iCs/>
        </w:rPr>
        <w:t>The items along with the accessories required for execution of the aforesaid work shall be packed by the Contractor in suitable crates so as to withstand handling during transport and outdoor storage. The Contractor shall be responsible for any damage to the material during transit due to improper and inadequate packing. The easily damageable material shall be carefully packed and marked with the appropriate caution symbols. Any material, found short inside the packing cases shall be supplied by you without any extra cost.</w:t>
      </w:r>
    </w:p>
    <w:p w:rsidR="00E94CA1" w:rsidRPr="00436216" w:rsidRDefault="00E94CA1" w:rsidP="00436216">
      <w:pPr>
        <w:pStyle w:val="ListParagraph"/>
        <w:numPr>
          <w:ilvl w:val="0"/>
          <w:numId w:val="4"/>
        </w:numPr>
        <w:tabs>
          <w:tab w:val="left" w:pos="360"/>
          <w:tab w:val="left" w:pos="851"/>
        </w:tabs>
        <w:spacing w:after="0" w:line="360" w:lineRule="auto"/>
        <w:jc w:val="both"/>
        <w:rPr>
          <w:rFonts w:ascii="Arial" w:hAnsi="Arial" w:cs="Arial"/>
          <w:u w:val="single"/>
        </w:rPr>
      </w:pPr>
      <w:r w:rsidRPr="00436216">
        <w:rPr>
          <w:rFonts w:ascii="Arial" w:hAnsi="Arial" w:cs="Arial"/>
          <w:b/>
          <w:u w:val="single"/>
        </w:rPr>
        <w:t>TAXES:</w:t>
      </w:r>
    </w:p>
    <w:p w:rsidR="00E94CA1" w:rsidRPr="00436216" w:rsidRDefault="00E94CA1" w:rsidP="00E94CA1">
      <w:pPr>
        <w:spacing w:line="360" w:lineRule="auto"/>
        <w:ind w:left="810" w:right="-95" w:hanging="101"/>
        <w:jc w:val="both"/>
        <w:rPr>
          <w:rFonts w:ascii="Arial" w:hAnsi="Arial" w:cs="Arial"/>
        </w:rPr>
      </w:pPr>
      <w:r w:rsidRPr="00436216">
        <w:rPr>
          <w:rFonts w:ascii="Arial" w:hAnsi="Arial" w:cs="Arial"/>
        </w:rPr>
        <w:t>GST as applicable is to be paid extra. Other applicable statutory taxes and duties shall be deducted from the bill of the Agency at source.</w:t>
      </w:r>
    </w:p>
    <w:p w:rsidR="00E94CA1" w:rsidRDefault="00E94CA1" w:rsidP="00E94CA1">
      <w:pPr>
        <w:spacing w:line="360" w:lineRule="auto"/>
        <w:ind w:left="810" w:right="-95" w:hanging="101"/>
        <w:jc w:val="both"/>
        <w:rPr>
          <w:rFonts w:ascii="Arial" w:hAnsi="Arial" w:cs="Arial"/>
        </w:rPr>
      </w:pPr>
    </w:p>
    <w:p w:rsidR="00436216" w:rsidRDefault="00436216" w:rsidP="00E94CA1">
      <w:pPr>
        <w:spacing w:line="360" w:lineRule="auto"/>
        <w:ind w:left="810" w:right="-95" w:hanging="101"/>
        <w:jc w:val="both"/>
        <w:rPr>
          <w:rFonts w:ascii="Arial" w:hAnsi="Arial" w:cs="Arial"/>
        </w:rPr>
      </w:pPr>
    </w:p>
    <w:p w:rsidR="00436216" w:rsidRPr="00436216" w:rsidRDefault="00436216" w:rsidP="00E94CA1">
      <w:pPr>
        <w:spacing w:line="360" w:lineRule="auto"/>
        <w:ind w:left="810" w:right="-95" w:hanging="101"/>
        <w:jc w:val="both"/>
        <w:rPr>
          <w:rFonts w:ascii="Arial" w:hAnsi="Arial" w:cs="Arial"/>
        </w:rPr>
      </w:pPr>
    </w:p>
    <w:p w:rsidR="00E94CA1" w:rsidRPr="00436216" w:rsidRDefault="00E94CA1" w:rsidP="00E94CA1">
      <w:pPr>
        <w:tabs>
          <w:tab w:val="left" w:pos="540"/>
        </w:tabs>
        <w:spacing w:after="0"/>
        <w:jc w:val="both"/>
        <w:rPr>
          <w:rFonts w:ascii="Arial" w:hAnsi="Arial" w:cs="Arial"/>
          <w:color w:val="000000" w:themeColor="text1"/>
        </w:rPr>
      </w:pPr>
      <w:r w:rsidRPr="00436216">
        <w:rPr>
          <w:rFonts w:ascii="Arial" w:hAnsi="Arial" w:cs="Arial"/>
          <w:b/>
        </w:rPr>
        <w:lastRenderedPageBreak/>
        <w:t xml:space="preserve">  </w:t>
      </w:r>
    </w:p>
    <w:p w:rsidR="00E94CA1" w:rsidRDefault="00E94CA1" w:rsidP="00E94CA1">
      <w:pPr>
        <w:pStyle w:val="ListParagraph"/>
        <w:numPr>
          <w:ilvl w:val="0"/>
          <w:numId w:val="4"/>
        </w:numPr>
        <w:tabs>
          <w:tab w:val="left" w:pos="360"/>
          <w:tab w:val="left" w:pos="851"/>
        </w:tabs>
        <w:spacing w:after="0"/>
        <w:jc w:val="both"/>
        <w:rPr>
          <w:rFonts w:ascii="Arial" w:hAnsi="Arial" w:cs="Arial"/>
          <w:b/>
          <w:u w:val="single"/>
        </w:rPr>
      </w:pPr>
      <w:r w:rsidRPr="00202434">
        <w:rPr>
          <w:rFonts w:ascii="Arial" w:hAnsi="Arial" w:cs="Arial"/>
          <w:b/>
        </w:rPr>
        <w:t xml:space="preserve">  </w:t>
      </w:r>
      <w:r w:rsidRPr="00202434">
        <w:rPr>
          <w:rFonts w:ascii="Arial" w:hAnsi="Arial" w:cs="Arial"/>
          <w:b/>
          <w:u w:val="single"/>
        </w:rPr>
        <w:t>e</w:t>
      </w:r>
      <w:r w:rsidRPr="00FC2E4A">
        <w:rPr>
          <w:rFonts w:ascii="Arial" w:hAnsi="Arial" w:cs="Arial"/>
          <w:b/>
          <w:u w:val="single"/>
        </w:rPr>
        <w:t>-REVERSE AUCTION SHALL BE RESORTED TO THE TENDER AS FOLLOWS</w:t>
      </w:r>
      <w:r>
        <w:rPr>
          <w:rFonts w:ascii="Arial" w:hAnsi="Arial" w:cs="Arial"/>
          <w:b/>
          <w:u w:val="single"/>
        </w:rPr>
        <w:t>:</w:t>
      </w:r>
    </w:p>
    <w:p w:rsidR="00E94CA1" w:rsidRPr="00FC2E4A" w:rsidRDefault="00E94CA1" w:rsidP="00E94CA1">
      <w:pPr>
        <w:pStyle w:val="ListParagraph"/>
        <w:tabs>
          <w:tab w:val="left" w:pos="360"/>
          <w:tab w:val="left" w:pos="851"/>
        </w:tabs>
        <w:spacing w:after="0"/>
        <w:ind w:left="786"/>
        <w:jc w:val="both"/>
        <w:rPr>
          <w:rFonts w:ascii="Arial" w:hAnsi="Arial" w:cs="Arial"/>
          <w:b/>
          <w:u w:val="single"/>
        </w:rPr>
      </w:pPr>
    </w:p>
    <w:tbl>
      <w:tblPr>
        <w:tblW w:w="1070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10363"/>
      </w:tblGrid>
      <w:tr w:rsidR="00E94CA1" w:rsidRPr="00202434" w:rsidTr="00B247EA">
        <w:trPr>
          <w:trHeight w:val="405"/>
        </w:trPr>
        <w:tc>
          <w:tcPr>
            <w:tcW w:w="10702" w:type="dxa"/>
            <w:gridSpan w:val="2"/>
            <w:tcBorders>
              <w:top w:val="single" w:sz="4" w:space="0" w:color="auto"/>
              <w:left w:val="single" w:sz="4" w:space="0" w:color="auto"/>
              <w:bottom w:val="single" w:sz="4" w:space="0" w:color="auto"/>
              <w:right w:val="single" w:sz="4" w:space="0" w:color="auto"/>
            </w:tcBorders>
            <w:hideMark/>
          </w:tcPr>
          <w:p w:rsidR="00E94CA1" w:rsidRPr="00202434" w:rsidRDefault="00E94CA1" w:rsidP="00B247EA">
            <w:pPr>
              <w:jc w:val="both"/>
              <w:rPr>
                <w:rFonts w:ascii="Arial" w:hAnsi="Arial" w:cs="Arial"/>
                <w:sz w:val="20"/>
                <w:szCs w:val="20"/>
              </w:rPr>
            </w:pPr>
            <w:r w:rsidRPr="00202434">
              <w:rPr>
                <w:rFonts w:ascii="Arial" w:hAnsi="Arial" w:cs="Arial"/>
                <w:b/>
                <w:bCs/>
                <w:sz w:val="20"/>
                <w:szCs w:val="20"/>
              </w:rPr>
              <w:t xml:space="preserve">STRATEGY FOR E-REVERSE AUCTION </w:t>
            </w:r>
          </w:p>
        </w:tc>
      </w:tr>
      <w:tr w:rsidR="00E94CA1" w:rsidRPr="00202434" w:rsidTr="00B247EA">
        <w:trPr>
          <w:trHeight w:val="701"/>
        </w:trPr>
        <w:tc>
          <w:tcPr>
            <w:tcW w:w="339" w:type="dxa"/>
            <w:tcBorders>
              <w:top w:val="single" w:sz="4" w:space="0" w:color="auto"/>
              <w:left w:val="single" w:sz="4" w:space="0" w:color="auto"/>
              <w:bottom w:val="single" w:sz="4" w:space="0" w:color="auto"/>
              <w:right w:val="single" w:sz="4" w:space="0" w:color="auto"/>
            </w:tcBorders>
            <w:hideMark/>
          </w:tcPr>
          <w:p w:rsidR="00E94CA1" w:rsidRPr="00202434" w:rsidRDefault="00E94CA1" w:rsidP="00B247EA">
            <w:pPr>
              <w:spacing w:line="360" w:lineRule="auto"/>
              <w:rPr>
                <w:rFonts w:ascii="Arial" w:hAnsi="Arial" w:cs="Arial"/>
              </w:rPr>
            </w:pPr>
            <w:r w:rsidRPr="00202434">
              <w:rPr>
                <w:rFonts w:ascii="Arial" w:hAnsi="Arial" w:cs="Arial"/>
              </w:rPr>
              <w:t>1</w:t>
            </w:r>
          </w:p>
        </w:tc>
        <w:tc>
          <w:tcPr>
            <w:tcW w:w="10363" w:type="dxa"/>
            <w:tcBorders>
              <w:top w:val="single" w:sz="4" w:space="0" w:color="auto"/>
              <w:left w:val="single" w:sz="4" w:space="0" w:color="auto"/>
              <w:bottom w:val="single" w:sz="4" w:space="0" w:color="auto"/>
              <w:right w:val="single" w:sz="4" w:space="0" w:color="auto"/>
            </w:tcBorders>
            <w:hideMark/>
          </w:tcPr>
          <w:p w:rsidR="00E94CA1" w:rsidRPr="00202434" w:rsidRDefault="00E94CA1" w:rsidP="00B247EA">
            <w:pPr>
              <w:jc w:val="both"/>
              <w:rPr>
                <w:rFonts w:ascii="Arial" w:hAnsi="Arial" w:cs="Arial"/>
              </w:rPr>
            </w:pPr>
            <w:r w:rsidRPr="00202434">
              <w:rPr>
                <w:rFonts w:ascii="Arial" w:hAnsi="Arial" w:cs="Arial"/>
              </w:rPr>
              <w:t>Bidders are required to go through the guide lines given below and submit their acceptance to the same.</w:t>
            </w:r>
          </w:p>
        </w:tc>
      </w:tr>
      <w:tr w:rsidR="00E94CA1" w:rsidRPr="00202434" w:rsidTr="00B247EA">
        <w:trPr>
          <w:trHeight w:val="950"/>
        </w:trPr>
        <w:tc>
          <w:tcPr>
            <w:tcW w:w="339" w:type="dxa"/>
            <w:tcBorders>
              <w:top w:val="single" w:sz="4" w:space="0" w:color="auto"/>
              <w:left w:val="single" w:sz="4" w:space="0" w:color="auto"/>
              <w:bottom w:val="single" w:sz="4" w:space="0" w:color="auto"/>
              <w:right w:val="single" w:sz="4" w:space="0" w:color="auto"/>
            </w:tcBorders>
            <w:hideMark/>
          </w:tcPr>
          <w:p w:rsidR="00E94CA1" w:rsidRPr="00202434" w:rsidRDefault="00E94CA1" w:rsidP="00B247EA">
            <w:pPr>
              <w:spacing w:line="360" w:lineRule="auto"/>
              <w:rPr>
                <w:rFonts w:ascii="Arial" w:hAnsi="Arial" w:cs="Arial"/>
              </w:rPr>
            </w:pPr>
            <w:r w:rsidRPr="00202434">
              <w:rPr>
                <w:rFonts w:ascii="Arial" w:hAnsi="Arial" w:cs="Arial"/>
              </w:rPr>
              <w:t>2</w:t>
            </w:r>
          </w:p>
        </w:tc>
        <w:tc>
          <w:tcPr>
            <w:tcW w:w="10363" w:type="dxa"/>
            <w:tcBorders>
              <w:top w:val="single" w:sz="4" w:space="0" w:color="auto"/>
              <w:left w:val="single" w:sz="4" w:space="0" w:color="auto"/>
              <w:bottom w:val="single" w:sz="4" w:space="0" w:color="auto"/>
              <w:right w:val="single" w:sz="4" w:space="0" w:color="auto"/>
            </w:tcBorders>
            <w:hideMark/>
          </w:tcPr>
          <w:p w:rsidR="00E94CA1" w:rsidRPr="00202434" w:rsidRDefault="004774E5" w:rsidP="00B247EA">
            <w:pPr>
              <w:jc w:val="both"/>
              <w:rPr>
                <w:rFonts w:ascii="Arial" w:hAnsi="Arial" w:cs="Arial"/>
              </w:rPr>
            </w:pPr>
            <w:proofErr w:type="gramStart"/>
            <w:r>
              <w:rPr>
                <w:rFonts w:ascii="Arial" w:hAnsi="Arial" w:cs="Arial"/>
              </w:rPr>
              <w:t>e</w:t>
            </w:r>
            <w:r w:rsidR="00E94CA1" w:rsidRPr="00202434">
              <w:rPr>
                <w:rFonts w:ascii="Arial" w:hAnsi="Arial" w:cs="Arial"/>
              </w:rPr>
              <w:t>-Reverse</w:t>
            </w:r>
            <w:proofErr w:type="gramEnd"/>
            <w:r w:rsidR="00E94CA1" w:rsidRPr="00202434">
              <w:rPr>
                <w:rFonts w:ascii="Arial" w:hAnsi="Arial" w:cs="Arial"/>
              </w:rPr>
              <w:t xml:space="preserve"> Auction (RA) will be conducted in e-tender portal of OPTCL on specified date and time, while bidders shall quote from their own offices/places of their choice. Internet connectivity shall be ensured by the respective agencies/bidders themselves.</w:t>
            </w:r>
          </w:p>
        </w:tc>
      </w:tr>
      <w:tr w:rsidR="00E94CA1" w:rsidRPr="00202434" w:rsidTr="00B247EA">
        <w:trPr>
          <w:trHeight w:val="571"/>
        </w:trPr>
        <w:tc>
          <w:tcPr>
            <w:tcW w:w="339" w:type="dxa"/>
            <w:tcBorders>
              <w:top w:val="single" w:sz="4" w:space="0" w:color="auto"/>
              <w:left w:val="single" w:sz="4" w:space="0" w:color="auto"/>
              <w:bottom w:val="single" w:sz="4" w:space="0" w:color="auto"/>
              <w:right w:val="single" w:sz="4" w:space="0" w:color="auto"/>
            </w:tcBorders>
            <w:hideMark/>
          </w:tcPr>
          <w:p w:rsidR="00E94CA1" w:rsidRPr="00202434" w:rsidRDefault="00E94CA1" w:rsidP="00B247EA">
            <w:pPr>
              <w:spacing w:line="360" w:lineRule="auto"/>
              <w:rPr>
                <w:rFonts w:ascii="Arial" w:hAnsi="Arial" w:cs="Arial"/>
              </w:rPr>
            </w:pPr>
            <w:r w:rsidRPr="00202434">
              <w:rPr>
                <w:rFonts w:ascii="Arial" w:hAnsi="Arial" w:cs="Arial"/>
              </w:rPr>
              <w:t>3</w:t>
            </w:r>
          </w:p>
        </w:tc>
        <w:tc>
          <w:tcPr>
            <w:tcW w:w="10363" w:type="dxa"/>
            <w:tcBorders>
              <w:top w:val="single" w:sz="4" w:space="0" w:color="auto"/>
              <w:left w:val="single" w:sz="4" w:space="0" w:color="auto"/>
              <w:bottom w:val="single" w:sz="4" w:space="0" w:color="auto"/>
              <w:right w:val="single" w:sz="4" w:space="0" w:color="auto"/>
            </w:tcBorders>
            <w:hideMark/>
          </w:tcPr>
          <w:p w:rsidR="00E94CA1" w:rsidRPr="00202434" w:rsidRDefault="00E94CA1" w:rsidP="00B247EA">
            <w:pPr>
              <w:jc w:val="both"/>
              <w:rPr>
                <w:rFonts w:ascii="Arial" w:hAnsi="Arial" w:cs="Arial"/>
              </w:rPr>
            </w:pPr>
            <w:r w:rsidRPr="00202434">
              <w:rPr>
                <w:rFonts w:ascii="Arial" w:hAnsi="Arial" w:cs="Arial"/>
              </w:rPr>
              <w:t xml:space="preserve">Demonstration/ training (if not trained earlier) of bidder’s nominated person(s), shall be done by KEONICS to explain all the rules related to e-Reverse Auction/ Business Rule document to be adopted. </w:t>
            </w:r>
          </w:p>
        </w:tc>
      </w:tr>
      <w:tr w:rsidR="00E94CA1" w:rsidRPr="00202434" w:rsidTr="00B247EA">
        <w:trPr>
          <w:trHeight w:val="514"/>
        </w:trPr>
        <w:tc>
          <w:tcPr>
            <w:tcW w:w="339" w:type="dxa"/>
            <w:tcBorders>
              <w:top w:val="single" w:sz="4" w:space="0" w:color="auto"/>
              <w:left w:val="single" w:sz="4" w:space="0" w:color="auto"/>
              <w:bottom w:val="single" w:sz="4" w:space="0" w:color="auto"/>
              <w:right w:val="single" w:sz="4" w:space="0" w:color="auto"/>
            </w:tcBorders>
            <w:hideMark/>
          </w:tcPr>
          <w:p w:rsidR="00E94CA1" w:rsidRPr="00202434" w:rsidRDefault="00E94CA1" w:rsidP="00B247EA">
            <w:pPr>
              <w:spacing w:line="360" w:lineRule="auto"/>
              <w:rPr>
                <w:rFonts w:ascii="Arial" w:hAnsi="Arial" w:cs="Arial"/>
              </w:rPr>
            </w:pPr>
            <w:r w:rsidRPr="00202434">
              <w:rPr>
                <w:rFonts w:ascii="Arial" w:hAnsi="Arial" w:cs="Arial"/>
              </w:rPr>
              <w:t>4</w:t>
            </w:r>
          </w:p>
        </w:tc>
        <w:tc>
          <w:tcPr>
            <w:tcW w:w="10363" w:type="dxa"/>
            <w:tcBorders>
              <w:top w:val="single" w:sz="4" w:space="0" w:color="auto"/>
              <w:left w:val="single" w:sz="4" w:space="0" w:color="auto"/>
              <w:bottom w:val="single" w:sz="4" w:space="0" w:color="auto"/>
              <w:right w:val="single" w:sz="4" w:space="0" w:color="auto"/>
            </w:tcBorders>
            <w:hideMark/>
          </w:tcPr>
          <w:p w:rsidR="00E94CA1" w:rsidRPr="00202434" w:rsidRDefault="00E94CA1" w:rsidP="00B247EA">
            <w:pPr>
              <w:jc w:val="both"/>
              <w:rPr>
                <w:rFonts w:ascii="Arial" w:hAnsi="Arial" w:cs="Arial"/>
              </w:rPr>
            </w:pPr>
            <w:r w:rsidRPr="00202434">
              <w:rPr>
                <w:rFonts w:ascii="Arial" w:hAnsi="Arial" w:cs="Arial"/>
              </w:rPr>
              <w:t>The strategy to be used for reverse auction shall be “DYNAMIC TEMPLATE BIDDING”</w:t>
            </w:r>
          </w:p>
        </w:tc>
      </w:tr>
      <w:tr w:rsidR="00E94CA1" w:rsidRPr="00202434" w:rsidTr="00B247EA">
        <w:trPr>
          <w:trHeight w:val="514"/>
        </w:trPr>
        <w:tc>
          <w:tcPr>
            <w:tcW w:w="10702" w:type="dxa"/>
            <w:gridSpan w:val="2"/>
            <w:tcBorders>
              <w:top w:val="single" w:sz="4" w:space="0" w:color="auto"/>
              <w:left w:val="single" w:sz="4" w:space="0" w:color="auto"/>
              <w:bottom w:val="single" w:sz="4" w:space="0" w:color="auto"/>
              <w:right w:val="single" w:sz="4" w:space="0" w:color="auto"/>
            </w:tcBorders>
            <w:hideMark/>
          </w:tcPr>
          <w:p w:rsidR="00E94CA1" w:rsidRPr="00202434" w:rsidRDefault="00E94CA1" w:rsidP="00B247EA">
            <w:pPr>
              <w:spacing w:line="360" w:lineRule="auto"/>
              <w:rPr>
                <w:rFonts w:ascii="Arial" w:hAnsi="Arial" w:cs="Arial"/>
              </w:rPr>
            </w:pPr>
            <w:r w:rsidRPr="00202434">
              <w:rPr>
                <w:rFonts w:ascii="Arial" w:eastAsia="SimSun" w:hAnsi="Arial" w:cs="Arial"/>
                <w:b/>
                <w:color w:val="000000"/>
                <w:lang w:eastAsia="zh-CN" w:bidi="ar"/>
              </w:rPr>
              <w:t>Procedure for electronic Reverse Auctioning (e-RA):</w:t>
            </w:r>
          </w:p>
        </w:tc>
      </w:tr>
      <w:tr w:rsidR="00E94CA1" w:rsidRPr="00202434" w:rsidTr="00B247EA">
        <w:trPr>
          <w:trHeight w:val="3506"/>
        </w:trPr>
        <w:tc>
          <w:tcPr>
            <w:tcW w:w="339" w:type="dxa"/>
            <w:tcBorders>
              <w:top w:val="single" w:sz="4" w:space="0" w:color="auto"/>
              <w:left w:val="single" w:sz="4" w:space="0" w:color="auto"/>
              <w:bottom w:val="single" w:sz="4" w:space="0" w:color="auto"/>
              <w:right w:val="single" w:sz="4" w:space="0" w:color="auto"/>
            </w:tcBorders>
            <w:hideMark/>
          </w:tcPr>
          <w:p w:rsidR="00E94CA1" w:rsidRPr="00202434" w:rsidRDefault="00E94CA1" w:rsidP="00B247EA">
            <w:pPr>
              <w:spacing w:line="360" w:lineRule="auto"/>
              <w:rPr>
                <w:rFonts w:ascii="Arial" w:hAnsi="Arial" w:cs="Arial"/>
              </w:rPr>
            </w:pPr>
            <w:r w:rsidRPr="00202434">
              <w:rPr>
                <w:rFonts w:ascii="Arial" w:hAnsi="Arial" w:cs="Arial"/>
              </w:rPr>
              <w:t>5</w:t>
            </w:r>
          </w:p>
        </w:tc>
        <w:tc>
          <w:tcPr>
            <w:tcW w:w="10363" w:type="dxa"/>
            <w:tcBorders>
              <w:top w:val="single" w:sz="4" w:space="0" w:color="auto"/>
              <w:left w:val="single" w:sz="4" w:space="0" w:color="auto"/>
              <w:bottom w:val="single" w:sz="4" w:space="0" w:color="auto"/>
              <w:right w:val="single" w:sz="4" w:space="0" w:color="auto"/>
            </w:tcBorders>
          </w:tcPr>
          <w:p w:rsidR="00E94CA1" w:rsidRPr="00202434" w:rsidRDefault="00E94CA1" w:rsidP="00B247EA">
            <w:pPr>
              <w:rPr>
                <w:rFonts w:ascii="Arial" w:hAnsi="Arial" w:cs="Arial"/>
              </w:rPr>
            </w:pPr>
            <w:r w:rsidRPr="00202434">
              <w:rPr>
                <w:rFonts w:ascii="Arial" w:eastAsia="SimSun" w:hAnsi="Arial" w:cs="Arial"/>
                <w:color w:val="000000"/>
                <w:lang w:eastAsia="zh-CN" w:bidi="ar"/>
              </w:rPr>
              <w:t xml:space="preserve">a. The e-RA shall be conducted on </w:t>
            </w:r>
            <w:r w:rsidRPr="00202434">
              <w:rPr>
                <w:rFonts w:ascii="Arial" w:eastAsia="SimSun" w:hAnsi="Arial" w:cs="Arial"/>
                <w:color w:val="0000FF"/>
                <w:lang w:eastAsia="zh-CN" w:bidi="ar"/>
              </w:rPr>
              <w:t xml:space="preserve">www.tenderwizard.com/OPTCL </w:t>
            </w:r>
            <w:r w:rsidRPr="00202434">
              <w:rPr>
                <w:rFonts w:ascii="Arial" w:eastAsia="SimSun" w:hAnsi="Arial" w:cs="Arial"/>
                <w:color w:val="000000"/>
                <w:lang w:eastAsia="zh-CN" w:bidi="ar"/>
              </w:rPr>
              <w:t xml:space="preserve">only. </w:t>
            </w:r>
          </w:p>
          <w:p w:rsidR="00E94CA1" w:rsidRPr="00202434" w:rsidRDefault="00E94CA1" w:rsidP="00B247EA">
            <w:pPr>
              <w:jc w:val="both"/>
              <w:rPr>
                <w:rFonts w:ascii="Arial" w:eastAsia="SimSun" w:hAnsi="Arial" w:cs="Arial"/>
                <w:color w:val="000000"/>
                <w:lang w:eastAsia="zh-CN" w:bidi="ar"/>
              </w:rPr>
            </w:pPr>
            <w:r w:rsidRPr="00202434">
              <w:rPr>
                <w:rFonts w:ascii="Arial" w:eastAsia="SimSun" w:hAnsi="Arial" w:cs="Arial"/>
                <w:color w:val="000000"/>
                <w:lang w:eastAsia="zh-CN" w:bidi="ar"/>
              </w:rPr>
              <w:t>b. Bidder has to submit letter towards agreement to the Process related Terms &amp; Conditions for e-Reverse Auction, as per (Reverse Auction Process Compliance Form at Annexure-II). In non-receipt of the same, vendors will not be allowed to participate in e-RA.</w:t>
            </w:r>
          </w:p>
          <w:p w:rsidR="00E94CA1" w:rsidRPr="00202434" w:rsidRDefault="00E94CA1" w:rsidP="00B247EA">
            <w:pPr>
              <w:jc w:val="both"/>
              <w:rPr>
                <w:rFonts w:ascii="Arial" w:eastAsia="SimSun" w:hAnsi="Arial" w:cs="Arial"/>
                <w:color w:val="000000"/>
                <w:lang w:eastAsia="zh-CN" w:bidi="ar"/>
              </w:rPr>
            </w:pPr>
            <w:proofErr w:type="gramStart"/>
            <w:r w:rsidRPr="00202434">
              <w:rPr>
                <w:rFonts w:ascii="Arial" w:eastAsia="SimSun" w:hAnsi="Arial" w:cs="Arial"/>
                <w:color w:val="000000"/>
                <w:lang w:eastAsia="zh-CN" w:bidi="ar"/>
              </w:rPr>
              <w:t>c</w:t>
            </w:r>
            <w:proofErr w:type="gramEnd"/>
            <w:r w:rsidRPr="00202434">
              <w:rPr>
                <w:rFonts w:ascii="Arial" w:eastAsia="SimSun" w:hAnsi="Arial" w:cs="Arial"/>
                <w:color w:val="000000"/>
                <w:lang w:eastAsia="zh-CN" w:bidi="ar"/>
              </w:rPr>
              <w:t xml:space="preserve">. e-RA shall be carried out after opening of Price bids and completion of Price bid evaluation, which will be intimated only to the techno-commercially qualified bidders by OPTCL as per procedure given below. </w:t>
            </w:r>
          </w:p>
          <w:p w:rsidR="00E94CA1" w:rsidRPr="00202434" w:rsidRDefault="00E94CA1" w:rsidP="00B247EA">
            <w:pPr>
              <w:rPr>
                <w:rFonts w:ascii="Arial" w:eastAsia="SimSun" w:hAnsi="Arial" w:cs="Arial"/>
                <w:color w:val="000000"/>
                <w:lang w:eastAsia="zh-CN" w:bidi="ar"/>
              </w:rPr>
            </w:pPr>
          </w:p>
          <w:p w:rsidR="00E94CA1" w:rsidRPr="00202434" w:rsidRDefault="00E94CA1" w:rsidP="00B247EA">
            <w:pPr>
              <w:jc w:val="both"/>
              <w:rPr>
                <w:rFonts w:ascii="Arial" w:eastAsia="Times New Roman" w:hAnsi="Arial" w:cs="Arial"/>
                <w:lang w:eastAsia="ar-SA"/>
              </w:rPr>
            </w:pPr>
            <w:r w:rsidRPr="00202434">
              <w:rPr>
                <w:rFonts w:ascii="Arial" w:eastAsia="SimSun" w:hAnsi="Arial" w:cs="Arial"/>
                <w:color w:val="000000"/>
                <w:lang w:eastAsia="zh-CN" w:bidi="ar"/>
              </w:rPr>
              <w:t>d. OPTCL reserves the right to conduct e-RA and it is obligatory on part of bidder(s) invited to participate in e-RA process once they have responded to the techno-commercial bid.</w:t>
            </w:r>
          </w:p>
        </w:tc>
      </w:tr>
      <w:tr w:rsidR="00E94CA1" w:rsidRPr="00202434" w:rsidTr="00B247EA">
        <w:trPr>
          <w:trHeight w:val="2542"/>
        </w:trPr>
        <w:tc>
          <w:tcPr>
            <w:tcW w:w="339" w:type="dxa"/>
            <w:tcBorders>
              <w:top w:val="single" w:sz="4" w:space="0" w:color="auto"/>
              <w:left w:val="single" w:sz="4" w:space="0" w:color="auto"/>
              <w:bottom w:val="single" w:sz="4" w:space="0" w:color="auto"/>
              <w:right w:val="single" w:sz="4" w:space="0" w:color="auto"/>
            </w:tcBorders>
          </w:tcPr>
          <w:p w:rsidR="00E94CA1" w:rsidRPr="00202434" w:rsidRDefault="00E94CA1" w:rsidP="00B247EA">
            <w:pPr>
              <w:spacing w:line="360" w:lineRule="auto"/>
              <w:rPr>
                <w:rFonts w:ascii="Arial" w:hAnsi="Arial" w:cs="Arial"/>
              </w:rPr>
            </w:pPr>
            <w:r w:rsidRPr="00202434">
              <w:rPr>
                <w:rFonts w:ascii="Arial" w:hAnsi="Arial" w:cs="Arial"/>
              </w:rPr>
              <w:t>6</w:t>
            </w:r>
          </w:p>
        </w:tc>
        <w:tc>
          <w:tcPr>
            <w:tcW w:w="10363" w:type="dxa"/>
            <w:tcBorders>
              <w:top w:val="single" w:sz="4" w:space="0" w:color="auto"/>
              <w:left w:val="single" w:sz="4" w:space="0" w:color="auto"/>
              <w:bottom w:val="single" w:sz="4" w:space="0" w:color="auto"/>
              <w:right w:val="single" w:sz="4" w:space="0" w:color="auto"/>
            </w:tcBorders>
          </w:tcPr>
          <w:p w:rsidR="00E94CA1" w:rsidRPr="00202434" w:rsidRDefault="00E94CA1" w:rsidP="00B247EA">
            <w:pPr>
              <w:jc w:val="both"/>
              <w:rPr>
                <w:rFonts w:ascii="Arial" w:eastAsia="SimSun" w:hAnsi="Arial" w:cs="Arial"/>
                <w:color w:val="000000"/>
                <w:lang w:eastAsia="zh-CN" w:bidi="ar"/>
              </w:rPr>
            </w:pPr>
            <w:r w:rsidRPr="00202434">
              <w:rPr>
                <w:rFonts w:ascii="Arial" w:eastAsia="SimSun" w:hAnsi="Arial" w:cs="Arial"/>
                <w:color w:val="000000"/>
                <w:lang w:eastAsia="zh-CN" w:bidi="ar"/>
              </w:rPr>
              <w:t xml:space="preserve">Prior intimation/ Notice for RA invitation will be given to techno-commercially qualified bidders regarding the date &amp; time of opening of the e-RA. </w:t>
            </w:r>
          </w:p>
          <w:p w:rsidR="00E94CA1" w:rsidRPr="00202434" w:rsidRDefault="00E94CA1" w:rsidP="00B247EA">
            <w:pPr>
              <w:jc w:val="both"/>
              <w:rPr>
                <w:rFonts w:ascii="Arial" w:eastAsia="SimSun" w:hAnsi="Arial" w:cs="Arial"/>
                <w:color w:val="000000"/>
                <w:lang w:eastAsia="zh-CN" w:bidi="ar"/>
              </w:rPr>
            </w:pPr>
            <w:r w:rsidRPr="00202434">
              <w:rPr>
                <w:rFonts w:ascii="Arial" w:hAnsi="Arial" w:cs="Arial"/>
                <w:bCs/>
              </w:rPr>
              <w:t xml:space="preserve">The start bid price (SBP) for e-Reverse Auction of each bidder under a particular package shall be the L1 evaluated price for the subject package including Taxes &amp; Duties </w:t>
            </w:r>
            <w:r w:rsidRPr="00202434">
              <w:rPr>
                <w:rFonts w:ascii="Arial" w:hAnsi="Arial" w:cs="Arial"/>
              </w:rPr>
              <w:t>for the total scope for subject Package.</w:t>
            </w:r>
            <w:r w:rsidRPr="00202434">
              <w:rPr>
                <w:rFonts w:ascii="Arial" w:hAnsi="Arial" w:cs="Arial"/>
                <w:bCs/>
              </w:rPr>
              <w:t xml:space="preserve"> </w:t>
            </w:r>
            <w:r w:rsidRPr="00202434">
              <w:rPr>
                <w:rFonts w:ascii="Arial" w:eastAsia="SimSun" w:hAnsi="Arial" w:cs="Arial"/>
                <w:color w:val="000000"/>
                <w:lang w:eastAsia="zh-CN" w:bidi="ar"/>
              </w:rPr>
              <w:t xml:space="preserve">Taking the above discovered L1 price as the upper limit e-RA will be conducted to determine the lowest possible price. </w:t>
            </w:r>
          </w:p>
          <w:p w:rsidR="00E94CA1" w:rsidRPr="00202434" w:rsidRDefault="00E94CA1" w:rsidP="00B247EA">
            <w:pPr>
              <w:jc w:val="both"/>
              <w:rPr>
                <w:rFonts w:ascii="Arial" w:eastAsia="SimSun" w:hAnsi="Arial" w:cs="Arial"/>
                <w:color w:val="000000"/>
                <w:lang w:eastAsia="zh-CN" w:bidi="ar"/>
              </w:rPr>
            </w:pPr>
            <w:r w:rsidRPr="00202434">
              <w:rPr>
                <w:rFonts w:ascii="Arial" w:eastAsia="SimSun" w:hAnsi="Arial" w:cs="Arial"/>
                <w:color w:val="000000"/>
                <w:lang w:eastAsia="zh-CN" w:bidi="ar"/>
              </w:rPr>
              <w:t>Reverse Auction will be conducted amongst first 50% of the technically qualified bidders arranged in order of prices from lowest to highest, as L1, L2,L3-----------Ln, and L1 price will be discovered. M</w:t>
            </w:r>
            <w:r w:rsidRPr="00202434">
              <w:rPr>
                <w:rFonts w:ascii="Arial" w:eastAsia="SimSun" w:hAnsi="Arial" w:cs="Arial"/>
                <w:bCs/>
                <w:iCs/>
                <w:color w:val="000000"/>
                <w:lang w:eastAsia="zh-CN" w:bidi="ar"/>
              </w:rPr>
              <w:t>inimum of 3 bidders shall be eligible for e RA. (</w:t>
            </w:r>
            <w:proofErr w:type="spellStart"/>
            <w:proofErr w:type="gramStart"/>
            <w:r w:rsidRPr="00202434">
              <w:rPr>
                <w:rFonts w:ascii="Arial" w:eastAsia="SimSun" w:hAnsi="Arial" w:cs="Arial"/>
                <w:bCs/>
                <w:iCs/>
                <w:color w:val="000000"/>
                <w:lang w:eastAsia="zh-CN" w:bidi="ar"/>
              </w:rPr>
              <w:t>eg</w:t>
            </w:r>
            <w:proofErr w:type="spellEnd"/>
            <w:proofErr w:type="gramEnd"/>
            <w:r w:rsidRPr="00202434">
              <w:rPr>
                <w:rFonts w:ascii="Arial" w:eastAsia="SimSun" w:hAnsi="Arial" w:cs="Arial"/>
                <w:bCs/>
                <w:iCs/>
                <w:color w:val="000000"/>
                <w:lang w:eastAsia="zh-CN" w:bidi="ar"/>
              </w:rPr>
              <w:t xml:space="preserve">. If 4 bidders are financially evaluated then the L1, L2 and L3 bidders shall be eligible for e-RA). </w:t>
            </w:r>
            <w:r w:rsidRPr="00202434">
              <w:rPr>
                <w:rFonts w:ascii="Arial" w:eastAsia="SimSun" w:hAnsi="Arial" w:cs="Arial"/>
                <w:color w:val="000000"/>
                <w:lang w:eastAsia="zh-CN" w:bidi="ar"/>
              </w:rPr>
              <w:t>Number of bidders eligible for participating in RA would be rounded off to next higher integer value if number of technically qualified bidders is odd (e.g. if 7 bids are technically qualified, then RA will be conducted amongst L1 to L4).</w:t>
            </w:r>
          </w:p>
          <w:p w:rsidR="00E94CA1" w:rsidRPr="00202434" w:rsidRDefault="00E94CA1" w:rsidP="00B247EA">
            <w:pPr>
              <w:jc w:val="both"/>
              <w:rPr>
                <w:rFonts w:ascii="Arial" w:eastAsia="SimSun" w:hAnsi="Arial" w:cs="Arial"/>
                <w:color w:val="000000"/>
                <w:lang w:eastAsia="zh-CN" w:bidi="ar"/>
              </w:rPr>
            </w:pPr>
            <w:r w:rsidRPr="00202434">
              <w:rPr>
                <w:rFonts w:ascii="Arial" w:eastAsia="SimSun" w:hAnsi="Arial" w:cs="Arial"/>
                <w:bCs/>
                <w:iCs/>
                <w:color w:val="000000"/>
                <w:lang w:eastAsia="zh-CN" w:bidi="ar"/>
              </w:rPr>
              <w:lastRenderedPageBreak/>
              <w:t>However, in case only two bidders are found to be responsive, e-RA would be carried out with both the parties without any elimination. However, OPTCL reserves the right to invite the evaluated L1 bidder for negotiation without conducting the e-RA.</w:t>
            </w:r>
            <w:r w:rsidRPr="00202434">
              <w:rPr>
                <w:rFonts w:ascii="Arial" w:eastAsia="SimSun" w:hAnsi="Arial" w:cs="Arial"/>
                <w:color w:val="000000"/>
                <w:lang w:eastAsia="zh-CN" w:bidi="ar"/>
              </w:rPr>
              <w:t xml:space="preserve"> </w:t>
            </w:r>
          </w:p>
          <w:p w:rsidR="00E94CA1" w:rsidRPr="00202434" w:rsidRDefault="00E94CA1" w:rsidP="00B247EA">
            <w:pPr>
              <w:jc w:val="both"/>
              <w:rPr>
                <w:rFonts w:ascii="Arial" w:eastAsia="SimSun" w:hAnsi="Arial" w:cs="Arial"/>
                <w:color w:val="000000"/>
                <w:lang w:eastAsia="zh-CN" w:bidi="ar"/>
              </w:rPr>
            </w:pPr>
            <w:r w:rsidRPr="00202434">
              <w:rPr>
                <w:rFonts w:ascii="Arial" w:eastAsia="SimSun" w:hAnsi="Arial" w:cs="Arial"/>
                <w:color w:val="000000"/>
                <w:lang w:eastAsia="zh-CN" w:bidi="ar"/>
              </w:rPr>
              <w:t>In case of price submitted by any bidder is found to be abnormal, OPTCL reserves the right to reject the bid of the bidder(s).</w:t>
            </w:r>
          </w:p>
          <w:p w:rsidR="00E94CA1" w:rsidRPr="00202434" w:rsidRDefault="00E94CA1" w:rsidP="00B247EA">
            <w:pPr>
              <w:jc w:val="both"/>
              <w:rPr>
                <w:rFonts w:ascii="Arial" w:eastAsia="Times New Roman" w:hAnsi="Arial" w:cs="Arial"/>
                <w:lang w:eastAsia="ar-SA"/>
              </w:rPr>
            </w:pPr>
            <w:r w:rsidRPr="00202434">
              <w:rPr>
                <w:rFonts w:ascii="Arial" w:hAnsi="Arial" w:cs="Arial"/>
              </w:rPr>
              <w:t xml:space="preserve">Rank of bidders would be displayed as per the total cost to OPTCL, </w:t>
            </w:r>
            <w:proofErr w:type="spellStart"/>
            <w:r w:rsidRPr="00202434">
              <w:rPr>
                <w:rFonts w:ascii="Arial" w:hAnsi="Arial" w:cs="Arial"/>
              </w:rPr>
              <w:t>i.e</w:t>
            </w:r>
            <w:proofErr w:type="spellEnd"/>
            <w:r w:rsidRPr="00202434">
              <w:rPr>
                <w:rFonts w:ascii="Arial" w:hAnsi="Arial" w:cs="Arial"/>
              </w:rPr>
              <w:t xml:space="preserve"> including Taxes and Duties payable by OPTCL as per the provisions of the biding document &amp; after e-RA process is over.</w:t>
            </w:r>
          </w:p>
        </w:tc>
      </w:tr>
      <w:tr w:rsidR="00E94CA1" w:rsidRPr="00202434" w:rsidTr="00B247EA">
        <w:trPr>
          <w:trHeight w:val="1948"/>
        </w:trPr>
        <w:tc>
          <w:tcPr>
            <w:tcW w:w="339" w:type="dxa"/>
            <w:tcBorders>
              <w:top w:val="single" w:sz="4" w:space="0" w:color="auto"/>
              <w:left w:val="single" w:sz="4" w:space="0" w:color="auto"/>
              <w:bottom w:val="single" w:sz="4" w:space="0" w:color="auto"/>
              <w:right w:val="single" w:sz="4" w:space="0" w:color="auto"/>
            </w:tcBorders>
            <w:hideMark/>
          </w:tcPr>
          <w:p w:rsidR="00E94CA1" w:rsidRPr="00202434" w:rsidRDefault="00E94CA1" w:rsidP="00B247EA">
            <w:pPr>
              <w:spacing w:line="360" w:lineRule="auto"/>
              <w:rPr>
                <w:rFonts w:ascii="Arial" w:hAnsi="Arial" w:cs="Arial"/>
              </w:rPr>
            </w:pPr>
            <w:r w:rsidRPr="00202434">
              <w:rPr>
                <w:rFonts w:ascii="Arial" w:hAnsi="Arial" w:cs="Arial"/>
              </w:rPr>
              <w:lastRenderedPageBreak/>
              <w:t>7</w:t>
            </w:r>
          </w:p>
        </w:tc>
        <w:tc>
          <w:tcPr>
            <w:tcW w:w="10363" w:type="dxa"/>
            <w:tcBorders>
              <w:top w:val="single" w:sz="4" w:space="0" w:color="auto"/>
              <w:left w:val="single" w:sz="4" w:space="0" w:color="auto"/>
              <w:bottom w:val="single" w:sz="4" w:space="0" w:color="auto"/>
              <w:right w:val="single" w:sz="4" w:space="0" w:color="auto"/>
            </w:tcBorders>
          </w:tcPr>
          <w:p w:rsidR="00E94CA1" w:rsidRPr="00202434" w:rsidRDefault="00E94CA1" w:rsidP="00B247EA">
            <w:pPr>
              <w:rPr>
                <w:rFonts w:ascii="Arial" w:eastAsia="SimSun" w:hAnsi="Arial" w:cs="Arial"/>
                <w:color w:val="000000"/>
                <w:lang w:eastAsia="zh-CN" w:bidi="ar"/>
              </w:rPr>
            </w:pPr>
            <w:r w:rsidRPr="00202434">
              <w:rPr>
                <w:rFonts w:ascii="Arial" w:hAnsi="Arial" w:cs="Arial"/>
              </w:rPr>
              <w:t xml:space="preserve"> </w:t>
            </w:r>
            <w:r w:rsidRPr="00202434">
              <w:rPr>
                <w:rFonts w:ascii="Arial" w:eastAsia="SimSun" w:hAnsi="Arial" w:cs="Arial"/>
                <w:color w:val="000000"/>
                <w:lang w:eastAsia="zh-CN" w:bidi="ar"/>
              </w:rPr>
              <w:t xml:space="preserve">Names of bidders/ vendors shall not be disclosed during the e-RA process. Names of bidders/ vendors shall be anonymously masked in the e-RA process. </w:t>
            </w:r>
          </w:p>
          <w:p w:rsidR="00E94CA1" w:rsidRPr="00202434" w:rsidRDefault="00E94CA1" w:rsidP="00B247EA">
            <w:pPr>
              <w:numPr>
                <w:ilvl w:val="0"/>
                <w:numId w:val="21"/>
              </w:numPr>
              <w:spacing w:after="120" w:line="240" w:lineRule="auto"/>
              <w:jc w:val="both"/>
              <w:rPr>
                <w:rFonts w:ascii="Arial" w:eastAsia="SimSun" w:hAnsi="Arial" w:cs="Arial"/>
                <w:color w:val="000000"/>
                <w:lang w:eastAsia="zh-CN" w:bidi="ar"/>
              </w:rPr>
            </w:pPr>
            <w:r w:rsidRPr="00202434">
              <w:rPr>
                <w:rFonts w:ascii="Arial" w:eastAsia="SimSun" w:hAnsi="Arial" w:cs="Arial"/>
                <w:color w:val="000000"/>
                <w:lang w:eastAsia="zh-CN" w:bidi="ar"/>
              </w:rPr>
              <w:t>In case of RA, start/ reference price and step value of decrement shall be indicated to the bidders at the start of the auction. Any participating bidder can bid one or multiple step decrement lower than the prevailing lowest bid at that time. T</w:t>
            </w:r>
            <w:r w:rsidRPr="00202434">
              <w:rPr>
                <w:rFonts w:ascii="Arial" w:eastAsia="CIDFont" w:hAnsi="Arial" w:cs="Arial"/>
                <w:color w:val="000000"/>
                <w:lang w:eastAsia="zh-CN" w:bidi="ar"/>
              </w:rPr>
              <w:t>he Bidder shall be able to view Bid Start Price, Bid Decrement Value, Prevailing Lowest Bid value, last Bid Placed by him and time left for bidding</w:t>
            </w:r>
            <w:r w:rsidRPr="00202434">
              <w:rPr>
                <w:rFonts w:ascii="Arial" w:eastAsia="SimSun" w:hAnsi="Arial" w:cs="Arial"/>
                <w:color w:val="000000"/>
                <w:lang w:eastAsia="zh-CN" w:bidi="ar"/>
              </w:rPr>
              <w:t xml:space="preserve">. </w:t>
            </w:r>
          </w:p>
          <w:p w:rsidR="00E94CA1" w:rsidRPr="00202434" w:rsidRDefault="00E94CA1" w:rsidP="00B247EA">
            <w:pPr>
              <w:numPr>
                <w:ilvl w:val="0"/>
                <w:numId w:val="21"/>
              </w:numPr>
              <w:spacing w:after="120" w:line="240" w:lineRule="auto"/>
              <w:jc w:val="both"/>
              <w:rPr>
                <w:rFonts w:ascii="Arial" w:eastAsia="SimSun" w:hAnsi="Arial" w:cs="Arial"/>
                <w:color w:val="000000"/>
                <w:lang w:eastAsia="zh-CN" w:bidi="ar"/>
              </w:rPr>
            </w:pPr>
            <w:r w:rsidRPr="00202434">
              <w:rPr>
                <w:rFonts w:ascii="Arial" w:eastAsia="SimSun" w:hAnsi="Arial" w:cs="Arial"/>
                <w:color w:val="000000"/>
                <w:lang w:eastAsia="zh-CN" w:bidi="ar"/>
              </w:rPr>
              <w:t xml:space="preserve">The step value of decrement  in a package to be offered by bidder (the minimum amount of reduction in the total bid price including all taxes &amp; duties during auction) ,   shall be kept at 0.15% of L1 bidder’s final evaluated price (or) at approved amount </w:t>
            </w:r>
            <w:r w:rsidRPr="00202434">
              <w:rPr>
                <w:rFonts w:ascii="Arial" w:eastAsia="SimSun" w:hAnsi="Arial" w:cs="Arial"/>
                <w:lang w:eastAsia="zh-CN" w:bidi="ar"/>
              </w:rPr>
              <w:t>as decided by OPTCL</w:t>
            </w:r>
            <w:r w:rsidRPr="00202434">
              <w:rPr>
                <w:rFonts w:ascii="Arial" w:eastAsia="SimSun" w:hAnsi="Arial" w:cs="Arial"/>
                <w:color w:val="000000"/>
                <w:lang w:eastAsia="zh-CN" w:bidi="ar"/>
              </w:rPr>
              <w:t xml:space="preserve">. </w:t>
            </w:r>
          </w:p>
          <w:p w:rsidR="00E94CA1" w:rsidRPr="00202434" w:rsidRDefault="00E94CA1" w:rsidP="00B247EA">
            <w:pPr>
              <w:numPr>
                <w:ilvl w:val="0"/>
                <w:numId w:val="21"/>
              </w:numPr>
              <w:spacing w:after="120" w:line="240" w:lineRule="auto"/>
              <w:jc w:val="both"/>
              <w:rPr>
                <w:rFonts w:ascii="Arial" w:eastAsia="SimSun" w:hAnsi="Arial" w:cs="Arial"/>
                <w:color w:val="000000"/>
                <w:lang w:eastAsia="zh-CN" w:bidi="ar"/>
              </w:rPr>
            </w:pPr>
            <w:r w:rsidRPr="00202434">
              <w:rPr>
                <w:rFonts w:ascii="Arial" w:eastAsia="SimSun" w:hAnsi="Arial" w:cs="Arial"/>
                <w:color w:val="000000"/>
                <w:lang w:eastAsia="zh-CN" w:bidi="ar"/>
              </w:rPr>
              <w:t xml:space="preserve">Bidders can only quote any value lower than their previous quoted price. However, at no stage, increase in Price will be permissible. </w:t>
            </w:r>
          </w:p>
          <w:p w:rsidR="00E94CA1" w:rsidRPr="009C6B76" w:rsidRDefault="004774E5" w:rsidP="00B247EA">
            <w:pPr>
              <w:numPr>
                <w:ilvl w:val="0"/>
                <w:numId w:val="21"/>
              </w:numPr>
              <w:spacing w:after="120" w:line="240" w:lineRule="auto"/>
              <w:jc w:val="both"/>
              <w:rPr>
                <w:rFonts w:ascii="Arial" w:eastAsia="SimSun" w:hAnsi="Arial" w:cs="Arial"/>
                <w:color w:val="FF0000"/>
                <w:lang w:eastAsia="zh-CN" w:bidi="ar"/>
              </w:rPr>
            </w:pPr>
            <w:r w:rsidRPr="00942283">
              <w:rPr>
                <w:rFonts w:ascii="Arial MT" w:eastAsia="Arial MT" w:hAnsi="Arial MT" w:cs="Arial MT"/>
              </w:rPr>
              <w:t xml:space="preserve">At any point during Reverse Auction, bidding Price field shall remain enabled for the bidders. The reverse auction period shall be unlimited and the initial auction period (1st slot) will be of </w:t>
            </w:r>
            <w:r w:rsidRPr="00942283">
              <w:rPr>
                <w:rFonts w:ascii="Arial MT" w:eastAsia="Arial MT" w:hAnsi="Arial MT" w:cs="Arial MT"/>
                <w:b/>
                <w:bCs/>
              </w:rPr>
              <w:t>thirty (30) minutes with provision of auto extension by (10) ten minutes</w:t>
            </w:r>
            <w:r w:rsidRPr="00942283">
              <w:rPr>
                <w:rFonts w:ascii="Arial MT" w:eastAsia="Arial MT" w:hAnsi="Arial MT" w:cs="Arial MT"/>
              </w:rPr>
              <w:t xml:space="preserve"> from the schedule/ extended closing time. If any fresh lower bid is received in last ten minutes of initial auction period or extended auction period, the auction shall get extended automatically for another 10 minutes. In case, there is no bid received during schedule/extended slot, the auction shall get closed automatically without further extension</w:t>
            </w:r>
            <w:r w:rsidR="00E94CA1" w:rsidRPr="009C6B76">
              <w:rPr>
                <w:rFonts w:ascii="Arial" w:eastAsia="SimSun" w:hAnsi="Arial" w:cs="Arial"/>
                <w:color w:val="FF0000"/>
                <w:lang w:eastAsia="zh-CN" w:bidi="ar"/>
              </w:rPr>
              <w:t xml:space="preserve">. </w:t>
            </w:r>
          </w:p>
          <w:p w:rsidR="00E94CA1" w:rsidRPr="00202434" w:rsidRDefault="00E94CA1" w:rsidP="00B247EA">
            <w:pPr>
              <w:jc w:val="both"/>
              <w:rPr>
                <w:rFonts w:ascii="Arial" w:eastAsia="Times New Roman" w:hAnsi="Arial" w:cs="Arial"/>
                <w:lang w:eastAsia="ar-SA"/>
              </w:rPr>
            </w:pPr>
            <w:r w:rsidRPr="00202434">
              <w:rPr>
                <w:rFonts w:ascii="Arial" w:eastAsia="SimSun" w:hAnsi="Arial" w:cs="Arial"/>
                <w:color w:val="000000"/>
                <w:lang w:eastAsia="zh-CN" w:bidi="ar"/>
              </w:rPr>
              <w:t xml:space="preserve">(v) </w:t>
            </w:r>
            <w:r w:rsidR="004774E5" w:rsidRPr="00942283">
              <w:rPr>
                <w:rFonts w:ascii="Arial MT" w:eastAsia="Arial MT" w:hAnsi="Arial MT" w:cs="Arial MT"/>
              </w:rPr>
              <w:t>However, bidders are advised not to wait till the last minute or last few seconds to enter their bid during the period of e-reverse auction to avoid complication related with internet connectivity, network problem, system crash down, power failure etc</w:t>
            </w:r>
            <w:r w:rsidR="004774E5">
              <w:rPr>
                <w:rFonts w:ascii="Arial MT" w:eastAsia="Arial MT" w:hAnsi="Arial MT" w:cs="Arial MT"/>
              </w:rPr>
              <w:t>.</w:t>
            </w:r>
          </w:p>
        </w:tc>
      </w:tr>
      <w:tr w:rsidR="00E94CA1" w:rsidRPr="00202434" w:rsidTr="00B247EA">
        <w:trPr>
          <w:trHeight w:val="3848"/>
        </w:trPr>
        <w:tc>
          <w:tcPr>
            <w:tcW w:w="339" w:type="dxa"/>
            <w:tcBorders>
              <w:top w:val="single" w:sz="4" w:space="0" w:color="auto"/>
              <w:left w:val="single" w:sz="4" w:space="0" w:color="auto"/>
              <w:bottom w:val="single" w:sz="4" w:space="0" w:color="auto"/>
              <w:right w:val="single" w:sz="4" w:space="0" w:color="auto"/>
            </w:tcBorders>
            <w:hideMark/>
          </w:tcPr>
          <w:p w:rsidR="00E94CA1" w:rsidRPr="00202434" w:rsidRDefault="00E94CA1" w:rsidP="00B247EA">
            <w:pPr>
              <w:spacing w:line="360" w:lineRule="auto"/>
              <w:rPr>
                <w:rFonts w:ascii="Arial" w:hAnsi="Arial" w:cs="Arial"/>
              </w:rPr>
            </w:pPr>
            <w:r w:rsidRPr="00202434">
              <w:rPr>
                <w:rFonts w:ascii="Arial" w:hAnsi="Arial" w:cs="Arial"/>
              </w:rPr>
              <w:t>8</w:t>
            </w:r>
          </w:p>
        </w:tc>
        <w:tc>
          <w:tcPr>
            <w:tcW w:w="10363" w:type="dxa"/>
            <w:tcBorders>
              <w:top w:val="single" w:sz="4" w:space="0" w:color="auto"/>
              <w:left w:val="single" w:sz="4" w:space="0" w:color="auto"/>
              <w:bottom w:val="single" w:sz="4" w:space="0" w:color="auto"/>
              <w:right w:val="single" w:sz="4" w:space="0" w:color="auto"/>
            </w:tcBorders>
          </w:tcPr>
          <w:p w:rsidR="00E94CA1" w:rsidRPr="00202434" w:rsidRDefault="00E94CA1" w:rsidP="00B247EA">
            <w:pPr>
              <w:jc w:val="both"/>
              <w:rPr>
                <w:rFonts w:ascii="Arial" w:hAnsi="Arial" w:cs="Arial"/>
              </w:rPr>
            </w:pPr>
            <w:r w:rsidRPr="00202434">
              <w:rPr>
                <w:rFonts w:ascii="Arial" w:hAnsi="Arial" w:cs="Arial"/>
              </w:rPr>
              <w:t xml:space="preserve">After conclusion of e-Reverse Auction </w:t>
            </w:r>
            <w:proofErr w:type="spellStart"/>
            <w:r w:rsidRPr="00202434">
              <w:rPr>
                <w:rFonts w:ascii="Arial" w:hAnsi="Arial" w:cs="Arial"/>
              </w:rPr>
              <w:t>i.e</w:t>
            </w:r>
            <w:proofErr w:type="spellEnd"/>
            <w:r w:rsidRPr="00202434">
              <w:rPr>
                <w:rFonts w:ascii="Arial" w:hAnsi="Arial" w:cs="Arial"/>
              </w:rPr>
              <w:t xml:space="preserve"> (Closing Price in Reverse Auction will be taken as offered price by the L1 bidder), decrease in price  of individual head  of the template shall be considered proportionately on all individual line items of the respective head of the price schedule of the successful L1 bidder .</w:t>
            </w:r>
          </w:p>
          <w:p w:rsidR="00E94CA1" w:rsidRPr="00202434" w:rsidRDefault="00E94CA1" w:rsidP="00B247EA">
            <w:pPr>
              <w:jc w:val="both"/>
              <w:rPr>
                <w:rFonts w:ascii="Arial" w:hAnsi="Arial" w:cs="Arial"/>
              </w:rPr>
            </w:pPr>
            <w:r w:rsidRPr="00202434">
              <w:rPr>
                <w:rFonts w:ascii="Arial" w:hAnsi="Arial" w:cs="Arial"/>
              </w:rPr>
              <w:t>Any bid received at the tender wizard server end subsequent to closure of the e-RA shall be summarily rejected and shall not be considered as a valid bid under whatsoever circumstances. For this purpose, tender wizard server log shall prevail.</w:t>
            </w:r>
          </w:p>
          <w:p w:rsidR="00E94CA1" w:rsidRPr="00202434" w:rsidRDefault="00E94CA1" w:rsidP="00B247EA">
            <w:pPr>
              <w:jc w:val="both"/>
              <w:rPr>
                <w:rFonts w:ascii="Arial" w:hAnsi="Arial" w:cs="Arial"/>
              </w:rPr>
            </w:pPr>
            <w:r w:rsidRPr="00202434">
              <w:rPr>
                <w:rFonts w:ascii="Arial" w:hAnsi="Arial" w:cs="Arial"/>
              </w:rPr>
              <w:t>The bidder shall not involve himself or any of his representatives in price manipulation of any kind directly or indirectly by communicating with other bidders.</w:t>
            </w:r>
          </w:p>
          <w:p w:rsidR="00E94CA1" w:rsidRPr="00202434" w:rsidRDefault="00E94CA1" w:rsidP="00B247EA">
            <w:pPr>
              <w:jc w:val="both"/>
              <w:rPr>
                <w:rFonts w:ascii="Arial" w:hAnsi="Arial" w:cs="Arial"/>
              </w:rPr>
            </w:pPr>
            <w:r w:rsidRPr="00202434">
              <w:rPr>
                <w:rFonts w:ascii="Arial" w:hAnsi="Arial" w:cs="Arial"/>
              </w:rPr>
              <w:t>During Reverse Auction, If no bid is received within the specified time, OPTCL, at its discretion, may decide to close the reverse auction process/ proceed with conventional mode of tendering [ Evaluation of Part-II (price bid) submitted by bidders earlier].</w:t>
            </w:r>
          </w:p>
        </w:tc>
      </w:tr>
      <w:tr w:rsidR="00E94CA1" w:rsidRPr="00202434" w:rsidTr="00B247EA">
        <w:trPr>
          <w:trHeight w:val="2618"/>
        </w:trPr>
        <w:tc>
          <w:tcPr>
            <w:tcW w:w="339" w:type="dxa"/>
            <w:tcBorders>
              <w:top w:val="single" w:sz="4" w:space="0" w:color="auto"/>
              <w:left w:val="single" w:sz="4" w:space="0" w:color="auto"/>
              <w:bottom w:val="single" w:sz="4" w:space="0" w:color="auto"/>
              <w:right w:val="single" w:sz="4" w:space="0" w:color="auto"/>
            </w:tcBorders>
            <w:hideMark/>
          </w:tcPr>
          <w:p w:rsidR="00E94CA1" w:rsidRPr="00202434" w:rsidRDefault="00E94CA1" w:rsidP="00B247EA">
            <w:pPr>
              <w:spacing w:line="360" w:lineRule="auto"/>
              <w:rPr>
                <w:rFonts w:ascii="Arial" w:hAnsi="Arial" w:cs="Arial"/>
              </w:rPr>
            </w:pPr>
            <w:r w:rsidRPr="00202434">
              <w:rPr>
                <w:rFonts w:ascii="Arial" w:hAnsi="Arial" w:cs="Arial"/>
              </w:rPr>
              <w:lastRenderedPageBreak/>
              <w:t>9</w:t>
            </w:r>
          </w:p>
        </w:tc>
        <w:tc>
          <w:tcPr>
            <w:tcW w:w="10363" w:type="dxa"/>
            <w:tcBorders>
              <w:top w:val="single" w:sz="4" w:space="0" w:color="auto"/>
              <w:left w:val="single" w:sz="4" w:space="0" w:color="auto"/>
              <w:bottom w:val="single" w:sz="4" w:space="0" w:color="auto"/>
              <w:right w:val="single" w:sz="4" w:space="0" w:color="auto"/>
            </w:tcBorders>
          </w:tcPr>
          <w:p w:rsidR="00E94CA1" w:rsidRPr="00202434" w:rsidRDefault="00E94CA1" w:rsidP="00B247EA">
            <w:pPr>
              <w:jc w:val="both"/>
              <w:rPr>
                <w:rFonts w:ascii="Arial" w:hAnsi="Arial" w:cs="Arial"/>
              </w:rPr>
            </w:pPr>
            <w:r w:rsidRPr="00202434">
              <w:rPr>
                <w:rFonts w:ascii="Arial" w:hAnsi="Arial" w:cs="Arial"/>
              </w:rPr>
              <w:t>Consequent upon completion of e-Reverse Auction, OPTCL’s decision on award of contract shall be final and binding on the bidders.</w:t>
            </w:r>
          </w:p>
          <w:p w:rsidR="00E94CA1" w:rsidRPr="00202434" w:rsidRDefault="00E94CA1" w:rsidP="00B247EA">
            <w:pPr>
              <w:jc w:val="both"/>
              <w:rPr>
                <w:rFonts w:ascii="Arial" w:hAnsi="Arial" w:cs="Arial"/>
              </w:rPr>
            </w:pPr>
            <w:r w:rsidRPr="00202434">
              <w:rPr>
                <w:rFonts w:ascii="Arial" w:hAnsi="Arial" w:cs="Arial"/>
              </w:rPr>
              <w:t>OPTCL shall be at liberty to call the L1 bidder for further process/ negotiation and also at liberty to cancel the e-reverse auction process/ re-tender at any time, without assigning any reason thereof. OPTCL can decide to reschedule or cancel any reverse auction: the bidders shall be informed accordingly.</w:t>
            </w:r>
          </w:p>
          <w:p w:rsidR="00E94CA1" w:rsidRPr="00202434" w:rsidRDefault="00E94CA1" w:rsidP="00B247EA">
            <w:pPr>
              <w:jc w:val="both"/>
              <w:rPr>
                <w:rFonts w:ascii="Arial" w:hAnsi="Arial" w:cs="Arial"/>
              </w:rPr>
            </w:pPr>
            <w:r w:rsidRPr="00202434">
              <w:rPr>
                <w:rFonts w:ascii="Arial" w:hAnsi="Arial" w:cs="Arial"/>
              </w:rPr>
              <w:t>OPTCL/ Service Provider shall not have any liability to bidders for any interruption or delay in access to the e-Tender site</w:t>
            </w:r>
            <w:r w:rsidRPr="00202434">
              <w:rPr>
                <w:rFonts w:ascii="Arial" w:eastAsia="CIDFont" w:hAnsi="Arial" w:cs="Arial"/>
                <w:color w:val="000000"/>
                <w:lang w:eastAsia="zh-CN" w:bidi="ar"/>
              </w:rPr>
              <w:t>/ Reverse Auction link</w:t>
            </w:r>
            <w:r w:rsidRPr="00202434">
              <w:rPr>
                <w:rFonts w:ascii="Arial" w:hAnsi="Arial" w:cs="Arial"/>
                <w:color w:val="000000"/>
              </w:rPr>
              <w:t xml:space="preserve"> </w:t>
            </w:r>
            <w:r w:rsidRPr="00202434">
              <w:rPr>
                <w:rFonts w:ascii="Arial" w:hAnsi="Arial" w:cs="Arial"/>
              </w:rPr>
              <w:t xml:space="preserve">irrespective of the cause. </w:t>
            </w:r>
          </w:p>
        </w:tc>
      </w:tr>
    </w:tbl>
    <w:p w:rsidR="00E94CA1" w:rsidRPr="00202434" w:rsidRDefault="00E94CA1" w:rsidP="00E94CA1">
      <w:pPr>
        <w:spacing w:line="200" w:lineRule="atLeast"/>
        <w:rPr>
          <w:rFonts w:ascii="Arial" w:hAnsi="Arial" w:cs="Arial"/>
          <w:b/>
          <w:lang w:eastAsia="ar-SA"/>
        </w:rPr>
      </w:pPr>
    </w:p>
    <w:p w:rsidR="00E94CA1" w:rsidRPr="00202434" w:rsidRDefault="00E94CA1" w:rsidP="00E94CA1">
      <w:pPr>
        <w:pStyle w:val="BodyTextIndent"/>
        <w:numPr>
          <w:ilvl w:val="0"/>
          <w:numId w:val="4"/>
        </w:numPr>
        <w:spacing w:line="360" w:lineRule="auto"/>
        <w:rPr>
          <w:rFonts w:ascii="Arial" w:hAnsi="Arial" w:cs="Arial"/>
          <w:b/>
          <w:bCs/>
          <w:color w:val="0070C0"/>
          <w:sz w:val="24"/>
          <w:szCs w:val="24"/>
        </w:rPr>
      </w:pPr>
      <w:r w:rsidRPr="00202434">
        <w:rPr>
          <w:rFonts w:ascii="Arial" w:hAnsi="Arial" w:cs="Arial"/>
          <w:b/>
          <w:u w:val="single"/>
        </w:rPr>
        <w:t xml:space="preserve"> PAYING OFFICER:</w:t>
      </w:r>
      <w:r w:rsidRPr="00202434">
        <w:rPr>
          <w:rFonts w:ascii="Arial" w:hAnsi="Arial" w:cs="Arial"/>
        </w:rPr>
        <w:t xml:space="preserve"> </w:t>
      </w:r>
    </w:p>
    <w:p w:rsidR="00E94CA1" w:rsidRPr="00202434" w:rsidRDefault="00E94CA1" w:rsidP="00E94CA1">
      <w:pPr>
        <w:spacing w:after="120" w:line="360" w:lineRule="auto"/>
        <w:ind w:left="709"/>
        <w:jc w:val="both"/>
        <w:rPr>
          <w:rFonts w:ascii="Arial" w:hAnsi="Arial" w:cs="Arial"/>
        </w:rPr>
      </w:pPr>
      <w:r>
        <w:rPr>
          <w:rFonts w:ascii="Arial" w:eastAsia="Mincho" w:hAnsi="Arial" w:cs="Arial"/>
          <w:color w:val="000000"/>
        </w:rPr>
        <w:t>GM (Elect.)</w:t>
      </w:r>
      <w:r w:rsidRPr="00202434">
        <w:rPr>
          <w:rFonts w:ascii="Arial" w:eastAsia="Mincho" w:hAnsi="Arial" w:cs="Arial"/>
          <w:color w:val="000000"/>
        </w:rPr>
        <w:t xml:space="preserve">, </w:t>
      </w:r>
      <w:r w:rsidR="00E67A2A">
        <w:rPr>
          <w:rFonts w:ascii="Arial" w:eastAsia="Mincho" w:hAnsi="Arial" w:cs="Arial"/>
          <w:color w:val="000000"/>
        </w:rPr>
        <w:t>Stores &amp; Services C</w:t>
      </w:r>
      <w:r w:rsidRPr="00202434">
        <w:rPr>
          <w:rFonts w:ascii="Arial" w:eastAsia="Mincho" w:hAnsi="Arial" w:cs="Arial"/>
          <w:color w:val="000000"/>
        </w:rPr>
        <w:t>ircle, OPTCL</w:t>
      </w:r>
      <w:r w:rsidRPr="00202434">
        <w:rPr>
          <w:rFonts w:ascii="Arial" w:hAnsi="Arial" w:cs="Arial"/>
        </w:rPr>
        <w:t xml:space="preserve">, Bhubaneswar is the paying officer for the </w:t>
      </w:r>
      <w:r>
        <w:rPr>
          <w:rFonts w:ascii="Arial" w:hAnsi="Arial" w:cs="Arial"/>
        </w:rPr>
        <w:t>afore</w:t>
      </w:r>
      <w:r w:rsidRPr="00202434">
        <w:rPr>
          <w:rFonts w:ascii="Arial" w:hAnsi="Arial" w:cs="Arial"/>
        </w:rPr>
        <w:t>said work</w:t>
      </w:r>
      <w:r>
        <w:rPr>
          <w:rFonts w:ascii="Arial" w:hAnsi="Arial" w:cs="Arial"/>
        </w:rPr>
        <w:t>.</w:t>
      </w:r>
    </w:p>
    <w:p w:rsidR="00E94CA1" w:rsidRPr="00202434" w:rsidRDefault="00E94CA1" w:rsidP="00E94CA1">
      <w:pPr>
        <w:pStyle w:val="ListParagraph"/>
        <w:numPr>
          <w:ilvl w:val="0"/>
          <w:numId w:val="4"/>
        </w:numPr>
        <w:spacing w:after="120" w:line="360" w:lineRule="auto"/>
        <w:jc w:val="both"/>
        <w:rPr>
          <w:rFonts w:ascii="Arial" w:hAnsi="Arial" w:cs="Arial"/>
        </w:rPr>
      </w:pPr>
      <w:r w:rsidRPr="00202434">
        <w:rPr>
          <w:rFonts w:ascii="Arial" w:hAnsi="Arial" w:cs="Arial"/>
          <w:b/>
          <w:u w:val="single"/>
        </w:rPr>
        <w:t>OFFICER-IN-CHARGE:</w:t>
      </w:r>
    </w:p>
    <w:p w:rsidR="00E94CA1" w:rsidRDefault="00E94CA1" w:rsidP="00E94CA1">
      <w:pPr>
        <w:spacing w:after="120" w:line="360" w:lineRule="auto"/>
        <w:ind w:left="851" w:hanging="284"/>
        <w:jc w:val="both"/>
        <w:rPr>
          <w:rFonts w:ascii="Arial" w:hAnsi="Arial" w:cs="Arial"/>
        </w:rPr>
      </w:pPr>
      <w:r w:rsidRPr="00202434">
        <w:rPr>
          <w:rFonts w:ascii="Arial" w:hAnsi="Arial" w:cs="Arial"/>
        </w:rPr>
        <w:t xml:space="preserve"> </w:t>
      </w:r>
      <w:r w:rsidRPr="00202434">
        <w:rPr>
          <w:rFonts w:ascii="Arial" w:hAnsi="Arial" w:cs="Arial"/>
        </w:rPr>
        <w:tab/>
      </w:r>
      <w:proofErr w:type="gramStart"/>
      <w:r w:rsidR="009C6B76">
        <w:rPr>
          <w:rFonts w:ascii="Arial" w:hAnsi="Arial" w:cs="Arial"/>
        </w:rPr>
        <w:t>Manager</w:t>
      </w:r>
      <w:r w:rsidRPr="00202434">
        <w:rPr>
          <w:rFonts w:ascii="Arial" w:hAnsi="Arial" w:cs="Arial"/>
        </w:rPr>
        <w:t>(</w:t>
      </w:r>
      <w:proofErr w:type="gramEnd"/>
      <w:r w:rsidRPr="00202434">
        <w:rPr>
          <w:rFonts w:ascii="Arial" w:hAnsi="Arial" w:cs="Arial"/>
        </w:rPr>
        <w:t>Elect.),</w:t>
      </w:r>
      <w:r w:rsidR="009C6B76">
        <w:rPr>
          <w:rFonts w:ascii="Arial" w:hAnsi="Arial" w:cs="Arial"/>
        </w:rPr>
        <w:t>Electrical Maintenance Cell</w:t>
      </w:r>
      <w:r w:rsidRPr="00202434">
        <w:rPr>
          <w:rFonts w:ascii="Arial" w:hAnsi="Arial" w:cs="Arial"/>
        </w:rPr>
        <w:t>,</w:t>
      </w:r>
      <w:r w:rsidR="001910C8">
        <w:rPr>
          <w:rFonts w:ascii="Arial" w:hAnsi="Arial" w:cs="Arial"/>
        </w:rPr>
        <w:t xml:space="preserve"> Bhubaneswar</w:t>
      </w:r>
      <w:r w:rsidRPr="00202434">
        <w:rPr>
          <w:rFonts w:ascii="Arial" w:hAnsi="Arial" w:cs="Arial"/>
        </w:rPr>
        <w:t xml:space="preserve"> OPTCL</w:t>
      </w:r>
      <w:r w:rsidR="00B372E3">
        <w:rPr>
          <w:rFonts w:ascii="Arial" w:hAnsi="Arial" w:cs="Arial"/>
        </w:rPr>
        <w:t xml:space="preserve">, </w:t>
      </w:r>
      <w:r w:rsidR="001910C8">
        <w:rPr>
          <w:rFonts w:ascii="Arial" w:hAnsi="Arial" w:cs="Arial"/>
        </w:rPr>
        <w:t xml:space="preserve">&amp; SDO Store Subdivision, </w:t>
      </w:r>
      <w:proofErr w:type="spellStart"/>
      <w:r w:rsidR="001910C8">
        <w:rPr>
          <w:rFonts w:ascii="Arial" w:hAnsi="Arial" w:cs="Arial"/>
        </w:rPr>
        <w:t>Choudwar,OPTCL</w:t>
      </w:r>
      <w:proofErr w:type="spellEnd"/>
      <w:r w:rsidR="001910C8">
        <w:rPr>
          <w:rFonts w:ascii="Arial" w:hAnsi="Arial" w:cs="Arial"/>
        </w:rPr>
        <w:t xml:space="preserve"> are</w:t>
      </w:r>
      <w:r w:rsidRPr="00202434">
        <w:rPr>
          <w:rFonts w:ascii="Arial" w:hAnsi="Arial" w:cs="Arial"/>
        </w:rPr>
        <w:t xml:space="preserve"> the Officer</w:t>
      </w:r>
      <w:r w:rsidR="001910C8">
        <w:rPr>
          <w:rFonts w:ascii="Arial" w:hAnsi="Arial" w:cs="Arial"/>
        </w:rPr>
        <w:t>s</w:t>
      </w:r>
      <w:r w:rsidRPr="00202434">
        <w:rPr>
          <w:rFonts w:ascii="Arial" w:hAnsi="Arial" w:cs="Arial"/>
        </w:rPr>
        <w:t xml:space="preserve">-In-Charge for the </w:t>
      </w:r>
      <w:r>
        <w:rPr>
          <w:rFonts w:ascii="Arial" w:hAnsi="Arial" w:cs="Arial"/>
        </w:rPr>
        <w:t xml:space="preserve">aforesaid </w:t>
      </w:r>
      <w:r w:rsidRPr="00202434">
        <w:rPr>
          <w:rFonts w:ascii="Arial" w:hAnsi="Arial" w:cs="Arial"/>
        </w:rPr>
        <w:t>work.</w:t>
      </w:r>
    </w:p>
    <w:p w:rsidR="00E94CA1" w:rsidRPr="00696A44" w:rsidRDefault="00E94CA1" w:rsidP="00E94CA1">
      <w:pPr>
        <w:pStyle w:val="ListParagraph"/>
        <w:numPr>
          <w:ilvl w:val="0"/>
          <w:numId w:val="4"/>
        </w:numPr>
        <w:spacing w:after="120" w:line="360" w:lineRule="auto"/>
        <w:jc w:val="both"/>
        <w:rPr>
          <w:rFonts w:ascii="Arial" w:hAnsi="Arial" w:cs="Arial"/>
          <w:b/>
          <w:u w:val="single"/>
        </w:rPr>
      </w:pPr>
      <w:r w:rsidRPr="00696A44">
        <w:rPr>
          <w:rFonts w:ascii="Arial" w:hAnsi="Arial" w:cs="Arial"/>
          <w:b/>
          <w:u w:val="single"/>
        </w:rPr>
        <w:t>NON ASSIGNMENT:</w:t>
      </w:r>
    </w:p>
    <w:p w:rsidR="00E94CA1" w:rsidRPr="00427D0E" w:rsidRDefault="00E94CA1" w:rsidP="00E94CA1">
      <w:pPr>
        <w:spacing w:line="360" w:lineRule="auto"/>
        <w:ind w:left="720"/>
        <w:jc w:val="both"/>
        <w:rPr>
          <w:rFonts w:ascii="Arial" w:hAnsi="Arial" w:cs="Arial"/>
          <w:iCs/>
          <w:sz w:val="23"/>
          <w:szCs w:val="23"/>
        </w:rPr>
      </w:pPr>
      <w:r w:rsidRPr="00192CD6">
        <w:rPr>
          <w:rFonts w:ascii="Arial" w:hAnsi="Arial" w:cs="Arial"/>
          <w:iCs/>
          <w:sz w:val="23"/>
          <w:szCs w:val="23"/>
        </w:rPr>
        <w:t xml:space="preserve">The </w:t>
      </w:r>
      <w:r>
        <w:rPr>
          <w:rFonts w:ascii="Arial" w:hAnsi="Arial" w:cs="Arial"/>
          <w:iCs/>
          <w:sz w:val="23"/>
          <w:szCs w:val="23"/>
        </w:rPr>
        <w:t xml:space="preserve">Agency/ Contractor </w:t>
      </w:r>
      <w:r w:rsidRPr="00192CD6">
        <w:rPr>
          <w:rFonts w:ascii="Arial" w:hAnsi="Arial" w:cs="Arial"/>
          <w:iCs/>
          <w:sz w:val="23"/>
          <w:szCs w:val="23"/>
        </w:rPr>
        <w:t xml:space="preserve">shall not assign or transfer the </w:t>
      </w:r>
      <w:r>
        <w:rPr>
          <w:rFonts w:ascii="Arial" w:hAnsi="Arial" w:cs="Arial"/>
          <w:iCs/>
          <w:sz w:val="23"/>
          <w:szCs w:val="23"/>
        </w:rPr>
        <w:t>Work</w:t>
      </w:r>
      <w:r w:rsidRPr="00192CD6">
        <w:rPr>
          <w:rFonts w:ascii="Arial" w:hAnsi="Arial" w:cs="Arial"/>
          <w:iCs/>
          <w:sz w:val="23"/>
          <w:szCs w:val="23"/>
        </w:rPr>
        <w:t xml:space="preserve"> Orders issued as per this contract or any part thereof without prior approval of OPTCL.</w:t>
      </w:r>
    </w:p>
    <w:p w:rsidR="00E94CA1" w:rsidRPr="00202434" w:rsidRDefault="00E94CA1" w:rsidP="00E94CA1">
      <w:pPr>
        <w:pStyle w:val="ListParagraph"/>
        <w:numPr>
          <w:ilvl w:val="0"/>
          <w:numId w:val="4"/>
        </w:numPr>
        <w:spacing w:after="120" w:line="360" w:lineRule="auto"/>
        <w:jc w:val="both"/>
        <w:rPr>
          <w:rFonts w:ascii="Arial" w:hAnsi="Arial" w:cs="Arial"/>
          <w:b/>
          <w:u w:val="single"/>
        </w:rPr>
      </w:pPr>
      <w:r w:rsidRPr="00202434">
        <w:rPr>
          <w:rFonts w:ascii="Arial" w:hAnsi="Arial" w:cs="Arial"/>
          <w:b/>
          <w:u w:val="single"/>
        </w:rPr>
        <w:t>JURISDICTION OF COURT:</w:t>
      </w:r>
    </w:p>
    <w:p w:rsidR="00E94CA1" w:rsidRDefault="00E94CA1" w:rsidP="00E94CA1">
      <w:pPr>
        <w:pStyle w:val="ListParagraph"/>
        <w:spacing w:after="120" w:line="360" w:lineRule="auto"/>
        <w:ind w:left="851"/>
        <w:jc w:val="both"/>
        <w:rPr>
          <w:rFonts w:ascii="Arial" w:hAnsi="Arial" w:cs="Arial"/>
          <w:color w:val="000000" w:themeColor="text1"/>
        </w:rPr>
      </w:pPr>
      <w:r w:rsidRPr="00202434">
        <w:rPr>
          <w:rFonts w:ascii="Arial" w:hAnsi="Arial" w:cs="Arial"/>
          <w:color w:val="000000" w:themeColor="text1"/>
        </w:rPr>
        <w:t xml:space="preserve">Suits if any arising out of this contract shall be subject to jurisdiction of the Courts at Bhubaneswar, District- </w:t>
      </w:r>
      <w:proofErr w:type="spellStart"/>
      <w:r w:rsidRPr="00202434">
        <w:rPr>
          <w:rFonts w:ascii="Arial" w:hAnsi="Arial" w:cs="Arial"/>
          <w:color w:val="000000" w:themeColor="text1"/>
        </w:rPr>
        <w:t>Khorda</w:t>
      </w:r>
      <w:proofErr w:type="spellEnd"/>
      <w:r w:rsidRPr="00202434">
        <w:rPr>
          <w:rFonts w:ascii="Arial" w:hAnsi="Arial" w:cs="Arial"/>
          <w:color w:val="000000" w:themeColor="text1"/>
        </w:rPr>
        <w:t xml:space="preserve">, Odisha, to the exclusion of all other Courts. </w:t>
      </w:r>
    </w:p>
    <w:p w:rsidR="00E94CA1" w:rsidRPr="00427D0E" w:rsidRDefault="00E94CA1" w:rsidP="00E94CA1">
      <w:pPr>
        <w:pStyle w:val="ListParagraph"/>
        <w:spacing w:after="120" w:line="360" w:lineRule="auto"/>
        <w:ind w:left="851"/>
        <w:jc w:val="both"/>
        <w:rPr>
          <w:rFonts w:ascii="Arial" w:hAnsi="Arial" w:cs="Arial"/>
          <w:color w:val="000000" w:themeColor="text1"/>
        </w:rPr>
      </w:pPr>
    </w:p>
    <w:p w:rsidR="00E94CA1" w:rsidRDefault="00E94CA1" w:rsidP="00E94CA1">
      <w:pPr>
        <w:pStyle w:val="ListParagraph"/>
        <w:widowControl w:val="0"/>
        <w:numPr>
          <w:ilvl w:val="0"/>
          <w:numId w:val="4"/>
        </w:numPr>
        <w:autoSpaceDE w:val="0"/>
        <w:autoSpaceDN w:val="0"/>
        <w:spacing w:before="88" w:after="0" w:line="360" w:lineRule="auto"/>
        <w:jc w:val="both"/>
        <w:rPr>
          <w:rFonts w:ascii="Arial" w:hAnsi="Arial" w:cs="Arial"/>
          <w:b/>
          <w:u w:val="single"/>
        </w:rPr>
      </w:pPr>
      <w:r w:rsidRPr="00202434">
        <w:rPr>
          <w:rFonts w:ascii="Arial" w:hAnsi="Arial" w:cs="Arial"/>
          <w:b/>
          <w:u w:val="single"/>
        </w:rPr>
        <w:t>LIST OF ANNEXURES</w:t>
      </w:r>
      <w:r>
        <w:rPr>
          <w:rFonts w:ascii="Arial" w:hAnsi="Arial" w:cs="Arial"/>
          <w:b/>
          <w:u w:val="single"/>
        </w:rPr>
        <w:t>:</w:t>
      </w:r>
    </w:p>
    <w:p w:rsidR="00E94CA1" w:rsidRPr="00534CBB" w:rsidRDefault="00E94CA1" w:rsidP="00E94CA1">
      <w:pPr>
        <w:pStyle w:val="ListParagraph"/>
        <w:widowControl w:val="0"/>
        <w:autoSpaceDE w:val="0"/>
        <w:autoSpaceDN w:val="0"/>
        <w:spacing w:before="88" w:after="0" w:line="360" w:lineRule="auto"/>
        <w:ind w:left="786"/>
        <w:jc w:val="both"/>
        <w:rPr>
          <w:rFonts w:ascii="Arial" w:hAnsi="Arial" w:cs="Arial"/>
          <w:b/>
          <w:u w:val="single"/>
        </w:rPr>
      </w:pPr>
      <w:r w:rsidRPr="00534CBB">
        <w:rPr>
          <w:rFonts w:ascii="Arial" w:hAnsi="Arial" w:cs="Arial"/>
          <w:color w:val="000000" w:themeColor="text1"/>
        </w:rPr>
        <w:t xml:space="preserve">The following Schedules and </w:t>
      </w:r>
      <w:proofErr w:type="spellStart"/>
      <w:r w:rsidRPr="00534CBB">
        <w:rPr>
          <w:rFonts w:ascii="Arial" w:hAnsi="Arial" w:cs="Arial"/>
          <w:color w:val="000000" w:themeColor="text1"/>
        </w:rPr>
        <w:t>proforma</w:t>
      </w:r>
      <w:proofErr w:type="spellEnd"/>
      <w:r w:rsidRPr="00534CBB">
        <w:rPr>
          <w:rFonts w:ascii="Arial" w:hAnsi="Arial" w:cs="Arial"/>
          <w:color w:val="000000" w:themeColor="text1"/>
        </w:rPr>
        <w:t xml:space="preserve"> are annexed to this Specification as referred to in the relevant Clauses.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6998"/>
        <w:gridCol w:w="2759"/>
      </w:tblGrid>
      <w:tr w:rsidR="00E94CA1" w:rsidRPr="00202434" w:rsidTr="00B247EA">
        <w:trPr>
          <w:trHeight w:val="394"/>
          <w:jc w:val="center"/>
        </w:trPr>
        <w:tc>
          <w:tcPr>
            <w:tcW w:w="917" w:type="dxa"/>
            <w:vAlign w:val="center"/>
          </w:tcPr>
          <w:p w:rsidR="00E94CA1" w:rsidRPr="00534CBB" w:rsidRDefault="00E94CA1" w:rsidP="00B247EA">
            <w:pPr>
              <w:pStyle w:val="TableParagraph"/>
              <w:spacing w:before="5"/>
              <w:jc w:val="center"/>
              <w:rPr>
                <w:rFonts w:ascii="Arial" w:hAnsi="Arial" w:cs="Arial"/>
                <w:sz w:val="18"/>
                <w:szCs w:val="18"/>
              </w:rPr>
            </w:pPr>
            <w:proofErr w:type="spellStart"/>
            <w:r w:rsidRPr="00534CBB">
              <w:rPr>
                <w:rFonts w:ascii="Arial" w:hAnsi="Arial" w:cs="Arial"/>
                <w:sz w:val="18"/>
                <w:szCs w:val="18"/>
              </w:rPr>
              <w:t>i</w:t>
            </w:r>
            <w:proofErr w:type="spellEnd"/>
            <w:r w:rsidRPr="00534CBB">
              <w:rPr>
                <w:rFonts w:ascii="Arial" w:hAnsi="Arial" w:cs="Arial"/>
                <w:sz w:val="18"/>
                <w:szCs w:val="18"/>
              </w:rPr>
              <w:t>)</w:t>
            </w:r>
          </w:p>
        </w:tc>
        <w:tc>
          <w:tcPr>
            <w:tcW w:w="6998" w:type="dxa"/>
            <w:vAlign w:val="center"/>
          </w:tcPr>
          <w:p w:rsidR="00E94CA1" w:rsidRPr="00534CBB" w:rsidRDefault="00E94CA1" w:rsidP="00B247EA">
            <w:pPr>
              <w:pStyle w:val="TableParagraph"/>
              <w:spacing w:before="5"/>
              <w:jc w:val="center"/>
              <w:rPr>
                <w:rFonts w:ascii="Arial" w:hAnsi="Arial" w:cs="Arial"/>
                <w:sz w:val="18"/>
                <w:szCs w:val="18"/>
              </w:rPr>
            </w:pPr>
            <w:r w:rsidRPr="00534CBB">
              <w:rPr>
                <w:rFonts w:ascii="Arial" w:hAnsi="Arial" w:cs="Arial"/>
                <w:sz w:val="18"/>
                <w:szCs w:val="18"/>
              </w:rPr>
              <w:t>Declaration Form</w:t>
            </w:r>
          </w:p>
        </w:tc>
        <w:tc>
          <w:tcPr>
            <w:tcW w:w="2759" w:type="dxa"/>
            <w:vAlign w:val="center"/>
          </w:tcPr>
          <w:p w:rsidR="00E94CA1" w:rsidRPr="00534CBB" w:rsidRDefault="00E94CA1" w:rsidP="00B247EA">
            <w:pPr>
              <w:pStyle w:val="TableParagraph"/>
              <w:spacing w:before="5"/>
              <w:jc w:val="center"/>
              <w:rPr>
                <w:rFonts w:ascii="Arial" w:hAnsi="Arial" w:cs="Arial"/>
                <w:sz w:val="18"/>
                <w:szCs w:val="18"/>
              </w:rPr>
            </w:pPr>
            <w:r w:rsidRPr="00534CBB">
              <w:rPr>
                <w:rFonts w:ascii="Arial" w:hAnsi="Arial" w:cs="Arial"/>
                <w:sz w:val="18"/>
                <w:szCs w:val="18"/>
              </w:rPr>
              <w:t>ANNEXURE-I</w:t>
            </w:r>
          </w:p>
        </w:tc>
      </w:tr>
      <w:tr w:rsidR="00E94CA1" w:rsidRPr="00202434" w:rsidTr="00B247EA">
        <w:trPr>
          <w:trHeight w:val="394"/>
          <w:jc w:val="center"/>
        </w:trPr>
        <w:tc>
          <w:tcPr>
            <w:tcW w:w="917" w:type="dxa"/>
            <w:vAlign w:val="center"/>
          </w:tcPr>
          <w:p w:rsidR="00E94CA1" w:rsidRPr="00534CBB" w:rsidRDefault="00E94CA1" w:rsidP="00B247EA">
            <w:pPr>
              <w:pStyle w:val="TableParagraph"/>
              <w:spacing w:line="208" w:lineRule="exact"/>
              <w:jc w:val="center"/>
              <w:rPr>
                <w:rFonts w:ascii="Arial" w:hAnsi="Arial" w:cs="Arial"/>
                <w:sz w:val="18"/>
                <w:szCs w:val="18"/>
              </w:rPr>
            </w:pPr>
            <w:r w:rsidRPr="00534CBB">
              <w:rPr>
                <w:rFonts w:ascii="Arial" w:hAnsi="Arial" w:cs="Arial"/>
                <w:sz w:val="18"/>
                <w:szCs w:val="18"/>
              </w:rPr>
              <w:t>ii)</w:t>
            </w:r>
          </w:p>
        </w:tc>
        <w:tc>
          <w:tcPr>
            <w:tcW w:w="6998" w:type="dxa"/>
            <w:vAlign w:val="center"/>
          </w:tcPr>
          <w:p w:rsidR="00E94CA1" w:rsidRPr="00534CBB" w:rsidRDefault="00E94CA1" w:rsidP="00B247EA">
            <w:pPr>
              <w:pStyle w:val="TableParagraph"/>
              <w:spacing w:before="5"/>
              <w:jc w:val="center"/>
              <w:rPr>
                <w:rFonts w:ascii="Arial" w:hAnsi="Arial" w:cs="Arial"/>
                <w:sz w:val="18"/>
                <w:szCs w:val="18"/>
              </w:rPr>
            </w:pPr>
            <w:r w:rsidRPr="00534CBB">
              <w:rPr>
                <w:rFonts w:ascii="Arial" w:hAnsi="Arial" w:cs="Arial"/>
                <w:sz w:val="18"/>
                <w:szCs w:val="18"/>
              </w:rPr>
              <w:t>Reverse Auction Process Compliance Form</w:t>
            </w:r>
          </w:p>
        </w:tc>
        <w:tc>
          <w:tcPr>
            <w:tcW w:w="2759" w:type="dxa"/>
            <w:vAlign w:val="center"/>
          </w:tcPr>
          <w:p w:rsidR="00E94CA1" w:rsidRPr="00534CBB" w:rsidRDefault="00E94CA1" w:rsidP="00B247EA">
            <w:pPr>
              <w:pStyle w:val="TableParagraph"/>
              <w:spacing w:before="5"/>
              <w:jc w:val="center"/>
              <w:rPr>
                <w:rFonts w:ascii="Arial" w:hAnsi="Arial" w:cs="Arial"/>
                <w:sz w:val="18"/>
                <w:szCs w:val="18"/>
              </w:rPr>
            </w:pPr>
            <w:r w:rsidRPr="00534CBB">
              <w:rPr>
                <w:rFonts w:ascii="Arial" w:hAnsi="Arial" w:cs="Arial"/>
                <w:sz w:val="18"/>
                <w:szCs w:val="18"/>
              </w:rPr>
              <w:t>ANNEXURE-II</w:t>
            </w:r>
          </w:p>
        </w:tc>
      </w:tr>
      <w:tr w:rsidR="00E94CA1" w:rsidRPr="00202434" w:rsidTr="00B247EA">
        <w:trPr>
          <w:trHeight w:val="394"/>
          <w:jc w:val="center"/>
        </w:trPr>
        <w:tc>
          <w:tcPr>
            <w:tcW w:w="917" w:type="dxa"/>
            <w:vAlign w:val="center"/>
          </w:tcPr>
          <w:p w:rsidR="00E94CA1" w:rsidRPr="00534CBB" w:rsidRDefault="00E94CA1" w:rsidP="00B247EA">
            <w:pPr>
              <w:pStyle w:val="TableParagraph"/>
              <w:spacing w:line="208" w:lineRule="exact"/>
              <w:jc w:val="center"/>
              <w:rPr>
                <w:rFonts w:ascii="Arial" w:hAnsi="Arial" w:cs="Arial"/>
                <w:sz w:val="18"/>
                <w:szCs w:val="18"/>
              </w:rPr>
            </w:pPr>
            <w:r w:rsidRPr="00534CBB">
              <w:rPr>
                <w:rFonts w:ascii="Arial" w:hAnsi="Arial" w:cs="Arial"/>
                <w:sz w:val="18"/>
                <w:szCs w:val="18"/>
              </w:rPr>
              <w:t>iii)</w:t>
            </w:r>
          </w:p>
        </w:tc>
        <w:tc>
          <w:tcPr>
            <w:tcW w:w="6998" w:type="dxa"/>
            <w:vAlign w:val="center"/>
          </w:tcPr>
          <w:p w:rsidR="00E94CA1" w:rsidRPr="00534CBB" w:rsidRDefault="00E94CA1" w:rsidP="00B247EA">
            <w:pPr>
              <w:pStyle w:val="TableParagraph"/>
              <w:spacing w:line="208" w:lineRule="exact"/>
              <w:jc w:val="center"/>
              <w:rPr>
                <w:rFonts w:ascii="Arial" w:hAnsi="Arial" w:cs="Arial"/>
                <w:sz w:val="18"/>
                <w:szCs w:val="18"/>
              </w:rPr>
            </w:pPr>
            <w:r w:rsidRPr="00534CBB">
              <w:rPr>
                <w:rFonts w:ascii="Arial" w:hAnsi="Arial" w:cs="Arial"/>
                <w:sz w:val="18"/>
                <w:szCs w:val="18"/>
              </w:rPr>
              <w:t>Check List</w:t>
            </w:r>
          </w:p>
        </w:tc>
        <w:tc>
          <w:tcPr>
            <w:tcW w:w="2759" w:type="dxa"/>
            <w:vAlign w:val="center"/>
          </w:tcPr>
          <w:p w:rsidR="00E94CA1" w:rsidRPr="00534CBB" w:rsidRDefault="00E94CA1" w:rsidP="00B247EA">
            <w:pPr>
              <w:pStyle w:val="TableParagraph"/>
              <w:spacing w:line="208" w:lineRule="exact"/>
              <w:jc w:val="center"/>
              <w:rPr>
                <w:rFonts w:ascii="Arial" w:hAnsi="Arial" w:cs="Arial"/>
                <w:sz w:val="18"/>
                <w:szCs w:val="18"/>
              </w:rPr>
            </w:pPr>
            <w:r w:rsidRPr="00534CBB">
              <w:rPr>
                <w:rFonts w:ascii="Arial" w:hAnsi="Arial" w:cs="Arial"/>
                <w:sz w:val="18"/>
                <w:szCs w:val="18"/>
              </w:rPr>
              <w:t>ANNEXURE-III</w:t>
            </w:r>
          </w:p>
        </w:tc>
      </w:tr>
      <w:tr w:rsidR="00E94CA1" w:rsidRPr="00202434" w:rsidTr="00B247EA">
        <w:trPr>
          <w:trHeight w:val="394"/>
          <w:jc w:val="center"/>
        </w:trPr>
        <w:tc>
          <w:tcPr>
            <w:tcW w:w="917" w:type="dxa"/>
            <w:vAlign w:val="center"/>
          </w:tcPr>
          <w:p w:rsidR="00E94CA1" w:rsidRPr="00534CBB" w:rsidRDefault="00E94CA1" w:rsidP="00B247EA">
            <w:pPr>
              <w:pStyle w:val="TableParagraph"/>
              <w:spacing w:line="208" w:lineRule="exact"/>
              <w:jc w:val="center"/>
              <w:rPr>
                <w:rFonts w:ascii="Arial" w:hAnsi="Arial" w:cs="Arial"/>
                <w:sz w:val="18"/>
                <w:szCs w:val="18"/>
              </w:rPr>
            </w:pPr>
            <w:r w:rsidRPr="00534CBB">
              <w:rPr>
                <w:rFonts w:ascii="Arial" w:hAnsi="Arial" w:cs="Arial"/>
                <w:sz w:val="18"/>
                <w:szCs w:val="18"/>
              </w:rPr>
              <w:t>iv)</w:t>
            </w:r>
          </w:p>
        </w:tc>
        <w:tc>
          <w:tcPr>
            <w:tcW w:w="6998" w:type="dxa"/>
            <w:vAlign w:val="center"/>
          </w:tcPr>
          <w:p w:rsidR="00E94CA1" w:rsidRPr="00534CBB" w:rsidRDefault="00E94CA1" w:rsidP="00B247EA">
            <w:pPr>
              <w:pStyle w:val="TableParagraph"/>
              <w:spacing w:line="208" w:lineRule="exact"/>
              <w:jc w:val="center"/>
              <w:rPr>
                <w:rFonts w:ascii="Arial" w:hAnsi="Arial" w:cs="Arial"/>
                <w:sz w:val="18"/>
                <w:szCs w:val="18"/>
              </w:rPr>
            </w:pPr>
            <w:r w:rsidRPr="00534CBB">
              <w:rPr>
                <w:rFonts w:ascii="Arial" w:hAnsi="Arial" w:cs="Arial"/>
                <w:sz w:val="18"/>
                <w:szCs w:val="18"/>
              </w:rPr>
              <w:t>Affidavit declaring that Agency/Firm/Contractor has not been debarred, disqualified or black listed by any Govt./PSU/Corporate Sector client</w:t>
            </w:r>
          </w:p>
        </w:tc>
        <w:tc>
          <w:tcPr>
            <w:tcW w:w="2759" w:type="dxa"/>
            <w:vAlign w:val="center"/>
          </w:tcPr>
          <w:p w:rsidR="00E94CA1" w:rsidRPr="00534CBB" w:rsidRDefault="00E94CA1" w:rsidP="00B247EA">
            <w:pPr>
              <w:pStyle w:val="TableParagraph"/>
              <w:spacing w:line="208" w:lineRule="exact"/>
              <w:jc w:val="center"/>
              <w:rPr>
                <w:rFonts w:ascii="Arial" w:hAnsi="Arial" w:cs="Arial"/>
                <w:sz w:val="18"/>
                <w:szCs w:val="18"/>
              </w:rPr>
            </w:pPr>
            <w:r w:rsidRPr="00534CBB">
              <w:rPr>
                <w:rFonts w:ascii="Arial" w:hAnsi="Arial" w:cs="Arial"/>
                <w:sz w:val="18"/>
                <w:szCs w:val="18"/>
              </w:rPr>
              <w:t>ANNEXURE-IV</w:t>
            </w:r>
          </w:p>
        </w:tc>
      </w:tr>
      <w:tr w:rsidR="00E94CA1" w:rsidRPr="00202434" w:rsidTr="00B247EA">
        <w:trPr>
          <w:trHeight w:val="394"/>
          <w:jc w:val="center"/>
        </w:trPr>
        <w:tc>
          <w:tcPr>
            <w:tcW w:w="917" w:type="dxa"/>
            <w:vAlign w:val="center"/>
          </w:tcPr>
          <w:p w:rsidR="00E94CA1" w:rsidRPr="00534CBB" w:rsidRDefault="00E94CA1" w:rsidP="00B247EA">
            <w:pPr>
              <w:pStyle w:val="TableParagraph"/>
              <w:spacing w:line="228" w:lineRule="exact"/>
              <w:jc w:val="center"/>
              <w:rPr>
                <w:rFonts w:ascii="Arial" w:hAnsi="Arial" w:cs="Arial"/>
                <w:sz w:val="18"/>
                <w:szCs w:val="18"/>
              </w:rPr>
            </w:pPr>
            <w:r w:rsidRPr="00534CBB">
              <w:rPr>
                <w:rFonts w:ascii="Arial" w:hAnsi="Arial" w:cs="Arial"/>
                <w:sz w:val="18"/>
                <w:szCs w:val="18"/>
              </w:rPr>
              <w:t>v)</w:t>
            </w:r>
          </w:p>
        </w:tc>
        <w:tc>
          <w:tcPr>
            <w:tcW w:w="6998" w:type="dxa"/>
            <w:vAlign w:val="center"/>
          </w:tcPr>
          <w:p w:rsidR="00E94CA1" w:rsidRPr="00534CBB" w:rsidRDefault="00E94CA1" w:rsidP="00B247EA">
            <w:pPr>
              <w:pStyle w:val="TableParagraph"/>
              <w:spacing w:line="208" w:lineRule="exact"/>
              <w:jc w:val="center"/>
              <w:rPr>
                <w:rFonts w:ascii="Arial" w:hAnsi="Arial" w:cs="Arial"/>
                <w:sz w:val="18"/>
                <w:szCs w:val="18"/>
              </w:rPr>
            </w:pPr>
            <w:r w:rsidRPr="00534CBB">
              <w:rPr>
                <w:rFonts w:ascii="Arial" w:hAnsi="Arial" w:cs="Arial"/>
                <w:sz w:val="18"/>
                <w:szCs w:val="18"/>
              </w:rPr>
              <w:t xml:space="preserve">Schedule of Work &amp; Completion period </w:t>
            </w:r>
          </w:p>
        </w:tc>
        <w:tc>
          <w:tcPr>
            <w:tcW w:w="2759" w:type="dxa"/>
            <w:vAlign w:val="center"/>
          </w:tcPr>
          <w:p w:rsidR="00E94CA1" w:rsidRPr="00534CBB" w:rsidRDefault="00E94CA1" w:rsidP="00B247EA">
            <w:pPr>
              <w:pStyle w:val="TableParagraph"/>
              <w:spacing w:line="208" w:lineRule="exact"/>
              <w:jc w:val="center"/>
              <w:rPr>
                <w:rFonts w:ascii="Arial" w:hAnsi="Arial" w:cs="Arial"/>
                <w:sz w:val="18"/>
                <w:szCs w:val="18"/>
              </w:rPr>
            </w:pPr>
            <w:r w:rsidRPr="00534CBB">
              <w:rPr>
                <w:rFonts w:ascii="Arial" w:hAnsi="Arial" w:cs="Arial"/>
                <w:sz w:val="18"/>
                <w:szCs w:val="18"/>
              </w:rPr>
              <w:t>ANNEXURE-V</w:t>
            </w:r>
          </w:p>
        </w:tc>
      </w:tr>
      <w:tr w:rsidR="00E94CA1" w:rsidRPr="00202434" w:rsidTr="00B247EA">
        <w:trPr>
          <w:trHeight w:val="394"/>
          <w:jc w:val="center"/>
        </w:trPr>
        <w:tc>
          <w:tcPr>
            <w:tcW w:w="917" w:type="dxa"/>
            <w:vAlign w:val="center"/>
          </w:tcPr>
          <w:p w:rsidR="00E94CA1" w:rsidRPr="00534CBB" w:rsidRDefault="00E94CA1" w:rsidP="00B247EA">
            <w:pPr>
              <w:pStyle w:val="TableParagraph"/>
              <w:spacing w:line="228" w:lineRule="exact"/>
              <w:jc w:val="center"/>
              <w:rPr>
                <w:rFonts w:ascii="Arial" w:hAnsi="Arial" w:cs="Arial"/>
                <w:sz w:val="18"/>
                <w:szCs w:val="18"/>
              </w:rPr>
            </w:pPr>
            <w:r w:rsidRPr="00534CBB">
              <w:rPr>
                <w:rFonts w:ascii="Arial" w:hAnsi="Arial" w:cs="Arial"/>
                <w:sz w:val="18"/>
                <w:szCs w:val="18"/>
              </w:rPr>
              <w:t>vi)</w:t>
            </w:r>
          </w:p>
        </w:tc>
        <w:tc>
          <w:tcPr>
            <w:tcW w:w="6998" w:type="dxa"/>
            <w:vAlign w:val="center"/>
          </w:tcPr>
          <w:p w:rsidR="00E94CA1" w:rsidRPr="00534CBB" w:rsidRDefault="00E94CA1" w:rsidP="00B247EA">
            <w:pPr>
              <w:pStyle w:val="TableParagraph"/>
              <w:spacing w:before="1" w:line="230" w:lineRule="exact"/>
              <w:ind w:right="9"/>
              <w:jc w:val="center"/>
              <w:rPr>
                <w:rFonts w:ascii="Arial" w:hAnsi="Arial" w:cs="Arial"/>
                <w:sz w:val="18"/>
                <w:szCs w:val="18"/>
              </w:rPr>
            </w:pPr>
            <w:r w:rsidRPr="00534CBB">
              <w:rPr>
                <w:rFonts w:ascii="Arial" w:hAnsi="Arial" w:cs="Arial"/>
                <w:sz w:val="18"/>
                <w:szCs w:val="18"/>
              </w:rPr>
              <w:t>Format of Composite Bank Guarantee for Security Deposit &amp; Performance guarantee.</w:t>
            </w:r>
          </w:p>
        </w:tc>
        <w:tc>
          <w:tcPr>
            <w:tcW w:w="2759" w:type="dxa"/>
            <w:vAlign w:val="center"/>
          </w:tcPr>
          <w:p w:rsidR="00E94CA1" w:rsidRPr="00534CBB" w:rsidRDefault="00E94CA1" w:rsidP="00B247EA">
            <w:pPr>
              <w:pStyle w:val="TableParagraph"/>
              <w:spacing w:line="228" w:lineRule="exact"/>
              <w:jc w:val="center"/>
              <w:rPr>
                <w:rFonts w:ascii="Arial" w:hAnsi="Arial" w:cs="Arial"/>
                <w:sz w:val="18"/>
                <w:szCs w:val="18"/>
              </w:rPr>
            </w:pPr>
            <w:r w:rsidRPr="00534CBB">
              <w:rPr>
                <w:rFonts w:ascii="Arial" w:hAnsi="Arial" w:cs="Arial"/>
                <w:sz w:val="18"/>
                <w:szCs w:val="18"/>
              </w:rPr>
              <w:t>ANNEXURE-VI</w:t>
            </w:r>
          </w:p>
        </w:tc>
      </w:tr>
    </w:tbl>
    <w:p w:rsidR="00E94CA1" w:rsidRDefault="00E94CA1" w:rsidP="00E94CA1">
      <w:pPr>
        <w:pStyle w:val="BodyText"/>
        <w:rPr>
          <w:rFonts w:ascii="Arial" w:hAnsi="Arial" w:cs="Arial"/>
        </w:rPr>
      </w:pPr>
    </w:p>
    <w:p w:rsidR="00E94CA1" w:rsidRPr="00202434" w:rsidRDefault="00E94CA1" w:rsidP="00E94CA1">
      <w:pPr>
        <w:pStyle w:val="BodyTextIndent"/>
        <w:spacing w:after="0" w:line="240" w:lineRule="auto"/>
        <w:ind w:left="0"/>
        <w:rPr>
          <w:rFonts w:ascii="Arial" w:eastAsia="Times New Roman" w:hAnsi="Arial" w:cs="Arial"/>
          <w:b/>
          <w:bCs/>
          <w:sz w:val="28"/>
          <w:szCs w:val="28"/>
        </w:rPr>
      </w:pPr>
      <w:bookmarkStart w:id="3" w:name="_GoBack"/>
      <w:bookmarkEnd w:id="3"/>
    </w:p>
    <w:p w:rsidR="00E94CA1" w:rsidRDefault="00E94CA1" w:rsidP="00E94CA1">
      <w:pPr>
        <w:rPr>
          <w:rFonts w:ascii="Arial" w:eastAsia="Times New Roman" w:hAnsi="Arial" w:cs="Arial"/>
          <w:b/>
          <w:bCs/>
          <w:sz w:val="24"/>
          <w:szCs w:val="24"/>
        </w:rPr>
      </w:pPr>
    </w:p>
    <w:p w:rsidR="00E94CA1" w:rsidRDefault="00E94CA1" w:rsidP="00E94CA1">
      <w:pPr>
        <w:ind w:left="5603"/>
        <w:rPr>
          <w:rFonts w:ascii="Arial" w:hAnsi="Arial" w:cs="Arial"/>
          <w:b/>
          <w:w w:val="105"/>
          <w:sz w:val="24"/>
          <w:szCs w:val="24"/>
        </w:rPr>
      </w:pPr>
      <w:r w:rsidRPr="0035349E">
        <w:rPr>
          <w:rFonts w:ascii="Arial" w:eastAsia="Times New Roman" w:hAnsi="Arial" w:cs="Arial"/>
          <w:b/>
          <w:bCs/>
          <w:sz w:val="24"/>
          <w:szCs w:val="24"/>
        </w:rPr>
        <w:t xml:space="preserve">         </w:t>
      </w:r>
      <w:r w:rsidRPr="0035349E">
        <w:rPr>
          <w:rFonts w:ascii="Arial" w:hAnsi="Arial" w:cs="Arial"/>
          <w:b/>
          <w:w w:val="105"/>
          <w:sz w:val="24"/>
          <w:szCs w:val="24"/>
        </w:rPr>
        <w:t>GENERAL MANAGER [S&amp;S]</w:t>
      </w:r>
    </w:p>
    <w:p w:rsidR="00CA7BF6" w:rsidRDefault="00CA7BF6" w:rsidP="00E94CA1">
      <w:pPr>
        <w:ind w:left="5603"/>
        <w:rPr>
          <w:rFonts w:ascii="Arial" w:hAnsi="Arial" w:cs="Arial"/>
          <w:b/>
          <w:w w:val="105"/>
          <w:sz w:val="24"/>
          <w:szCs w:val="24"/>
        </w:rPr>
      </w:pPr>
    </w:p>
    <w:p w:rsidR="00CA7BF6" w:rsidRDefault="00CA7BF6" w:rsidP="00E94CA1">
      <w:pPr>
        <w:ind w:left="5603"/>
        <w:rPr>
          <w:rFonts w:ascii="Arial" w:hAnsi="Arial" w:cs="Arial"/>
          <w:b/>
          <w:w w:val="105"/>
          <w:sz w:val="24"/>
          <w:szCs w:val="24"/>
        </w:rPr>
      </w:pPr>
    </w:p>
    <w:p w:rsidR="00CA7BF6" w:rsidRDefault="00CA7BF6" w:rsidP="00E94CA1">
      <w:pPr>
        <w:ind w:left="5603"/>
        <w:rPr>
          <w:rFonts w:ascii="Arial" w:hAnsi="Arial" w:cs="Arial"/>
          <w:b/>
          <w:w w:val="105"/>
          <w:sz w:val="24"/>
          <w:szCs w:val="24"/>
        </w:rPr>
      </w:pPr>
    </w:p>
    <w:p w:rsidR="00CA7BF6" w:rsidRDefault="00CA7BF6" w:rsidP="00E94CA1">
      <w:pPr>
        <w:ind w:left="5603"/>
        <w:rPr>
          <w:rFonts w:ascii="Arial" w:hAnsi="Arial" w:cs="Arial"/>
          <w:b/>
          <w:w w:val="105"/>
          <w:sz w:val="24"/>
          <w:szCs w:val="24"/>
        </w:rPr>
      </w:pPr>
    </w:p>
    <w:p w:rsidR="00CA7BF6" w:rsidRDefault="00CA7BF6" w:rsidP="00E94CA1">
      <w:pPr>
        <w:ind w:left="5603"/>
        <w:rPr>
          <w:rFonts w:ascii="Arial" w:hAnsi="Arial" w:cs="Arial"/>
          <w:b/>
          <w:w w:val="105"/>
          <w:sz w:val="24"/>
          <w:szCs w:val="24"/>
        </w:rPr>
      </w:pPr>
    </w:p>
    <w:p w:rsidR="00CA7BF6" w:rsidRDefault="00CA7BF6" w:rsidP="00E94CA1">
      <w:pPr>
        <w:ind w:left="5603"/>
        <w:rPr>
          <w:rFonts w:ascii="Arial" w:hAnsi="Arial" w:cs="Arial"/>
          <w:b/>
          <w:w w:val="105"/>
          <w:sz w:val="24"/>
          <w:szCs w:val="24"/>
        </w:rPr>
      </w:pPr>
    </w:p>
    <w:p w:rsidR="00CA7BF6" w:rsidRDefault="00CA7BF6" w:rsidP="00E94CA1">
      <w:pPr>
        <w:ind w:left="5603"/>
        <w:rPr>
          <w:rFonts w:ascii="Arial" w:hAnsi="Arial" w:cs="Arial"/>
          <w:b/>
          <w:w w:val="105"/>
          <w:sz w:val="24"/>
          <w:szCs w:val="24"/>
        </w:rPr>
      </w:pPr>
    </w:p>
    <w:p w:rsidR="00CA7BF6" w:rsidRDefault="00CA7BF6" w:rsidP="00E94CA1">
      <w:pPr>
        <w:ind w:left="5603"/>
        <w:rPr>
          <w:rFonts w:ascii="Arial" w:hAnsi="Arial" w:cs="Arial"/>
          <w:b/>
          <w:w w:val="105"/>
          <w:sz w:val="24"/>
          <w:szCs w:val="24"/>
        </w:rPr>
      </w:pPr>
    </w:p>
    <w:p w:rsidR="00CA7BF6" w:rsidRDefault="00CA7BF6" w:rsidP="00E94CA1">
      <w:pPr>
        <w:ind w:left="5603"/>
        <w:rPr>
          <w:rFonts w:ascii="Arial" w:hAnsi="Arial" w:cs="Arial"/>
          <w:b/>
          <w:w w:val="105"/>
          <w:sz w:val="24"/>
          <w:szCs w:val="24"/>
        </w:rPr>
      </w:pPr>
    </w:p>
    <w:p w:rsidR="00CA7BF6" w:rsidRDefault="00CA7BF6" w:rsidP="00E94CA1">
      <w:pPr>
        <w:ind w:left="5603"/>
        <w:rPr>
          <w:rFonts w:ascii="Arial" w:hAnsi="Arial" w:cs="Arial"/>
          <w:b/>
          <w:w w:val="105"/>
          <w:sz w:val="24"/>
          <w:szCs w:val="24"/>
        </w:rPr>
      </w:pPr>
    </w:p>
    <w:p w:rsidR="00CA7BF6" w:rsidRPr="0035349E" w:rsidRDefault="00CA7BF6" w:rsidP="00E94CA1">
      <w:pPr>
        <w:ind w:left="5603"/>
        <w:rPr>
          <w:rFonts w:ascii="Arial" w:hAnsi="Arial" w:cs="Arial"/>
          <w:b/>
          <w:sz w:val="24"/>
          <w:szCs w:val="24"/>
        </w:rPr>
      </w:pPr>
    </w:p>
    <w:p w:rsidR="00E94CA1" w:rsidRPr="004F0979" w:rsidRDefault="00E94CA1" w:rsidP="00E94CA1">
      <w:pPr>
        <w:spacing w:line="360" w:lineRule="auto"/>
        <w:ind w:left="720"/>
        <w:jc w:val="both"/>
        <w:rPr>
          <w:rFonts w:ascii="Times New Roman" w:hAnsi="Times New Roman" w:cs="Times New Roman"/>
          <w:sz w:val="24"/>
          <w:szCs w:val="24"/>
        </w:rPr>
      </w:pPr>
      <w:r>
        <w:rPr>
          <w:rFonts w:ascii="Times New Roman" w:hAnsi="Times New Roman" w:cs="Times New Roman"/>
          <w:sz w:val="24"/>
          <w:szCs w:val="26"/>
        </w:rPr>
        <w:tab/>
      </w:r>
      <w:r>
        <w:rPr>
          <w:rFonts w:ascii="Times New Roman" w:hAnsi="Times New Roman" w:cs="Times New Roman"/>
          <w:sz w:val="24"/>
          <w:szCs w:val="26"/>
        </w:rPr>
        <w:tab/>
      </w:r>
      <w:r>
        <w:rPr>
          <w:rFonts w:ascii="Times New Roman" w:hAnsi="Times New Roman" w:cs="Times New Roman"/>
          <w:sz w:val="24"/>
          <w:szCs w:val="26"/>
        </w:rPr>
        <w:tab/>
      </w:r>
      <w:r>
        <w:rPr>
          <w:rFonts w:ascii="Times New Roman" w:hAnsi="Times New Roman" w:cs="Times New Roman"/>
          <w:sz w:val="24"/>
          <w:szCs w:val="26"/>
        </w:rPr>
        <w:tab/>
      </w:r>
      <w:r>
        <w:rPr>
          <w:rFonts w:ascii="Times New Roman" w:hAnsi="Times New Roman" w:cs="Times New Roman"/>
          <w:sz w:val="24"/>
          <w:szCs w:val="26"/>
        </w:rPr>
        <w:tab/>
      </w:r>
      <w:r>
        <w:rPr>
          <w:rFonts w:ascii="Times New Roman" w:hAnsi="Times New Roman" w:cs="Times New Roman"/>
          <w:sz w:val="24"/>
          <w:szCs w:val="26"/>
        </w:rPr>
        <w:tab/>
      </w:r>
      <w:r>
        <w:rPr>
          <w:rFonts w:ascii="Times New Roman" w:hAnsi="Times New Roman" w:cs="Times New Roman"/>
          <w:sz w:val="24"/>
          <w:szCs w:val="26"/>
        </w:rPr>
        <w:tab/>
      </w:r>
      <w:r>
        <w:rPr>
          <w:rFonts w:ascii="Times New Roman" w:hAnsi="Times New Roman" w:cs="Times New Roman"/>
          <w:sz w:val="24"/>
          <w:szCs w:val="26"/>
        </w:rPr>
        <w:tab/>
      </w:r>
      <w:r w:rsidRPr="004F0979">
        <w:rPr>
          <w:rFonts w:ascii="Times New Roman" w:hAnsi="Times New Roman" w:cs="Times New Roman"/>
          <w:b/>
          <w:sz w:val="24"/>
          <w:szCs w:val="24"/>
          <w:u w:val="single"/>
        </w:rPr>
        <w:t>ANNEXURE-I</w:t>
      </w:r>
    </w:p>
    <w:p w:rsidR="00E94CA1" w:rsidRPr="004F0979" w:rsidRDefault="00E94CA1" w:rsidP="00E94CA1">
      <w:pPr>
        <w:widowControl w:val="0"/>
        <w:autoSpaceDE w:val="0"/>
        <w:autoSpaceDN w:val="0"/>
        <w:adjustRightInd w:val="0"/>
        <w:spacing w:after="0" w:line="360" w:lineRule="auto"/>
        <w:ind w:left="720" w:hanging="720"/>
        <w:jc w:val="center"/>
        <w:rPr>
          <w:rFonts w:ascii="Times New Roman" w:eastAsia="Times New Roman" w:hAnsi="Times New Roman" w:cs="Times New Roman"/>
          <w:b/>
          <w:bCs/>
          <w:color w:val="000000"/>
          <w:sz w:val="24"/>
          <w:szCs w:val="24"/>
          <w:u w:val="single"/>
          <w:lang w:val="en-GB"/>
        </w:rPr>
      </w:pPr>
      <w:r w:rsidRPr="004F0979">
        <w:rPr>
          <w:rFonts w:ascii="Times New Roman" w:eastAsia="Times New Roman" w:hAnsi="Times New Roman" w:cs="Times New Roman"/>
          <w:b/>
          <w:bCs/>
          <w:color w:val="000000"/>
          <w:sz w:val="24"/>
          <w:szCs w:val="24"/>
          <w:u w:val="single"/>
          <w:lang w:val="en-GB"/>
        </w:rPr>
        <w:t>DECLARATION FORM</w:t>
      </w:r>
    </w:p>
    <w:p w:rsidR="00E94CA1" w:rsidRPr="004F0979" w:rsidRDefault="00E94CA1" w:rsidP="00E94CA1">
      <w:pPr>
        <w:spacing w:after="0" w:line="240" w:lineRule="auto"/>
        <w:jc w:val="center"/>
        <w:rPr>
          <w:rFonts w:ascii="Times New Roman" w:eastAsia="Times New Roman" w:hAnsi="Times New Roman" w:cs="Times New Roman"/>
          <w:b/>
          <w:bCs/>
          <w:sz w:val="24"/>
          <w:szCs w:val="24"/>
        </w:rPr>
      </w:pPr>
      <w:r w:rsidRPr="004F0979">
        <w:rPr>
          <w:rFonts w:ascii="Times New Roman" w:eastAsia="Times New Roman" w:hAnsi="Times New Roman" w:cs="Times New Roman"/>
          <w:b/>
          <w:bCs/>
          <w:sz w:val="24"/>
          <w:szCs w:val="24"/>
        </w:rPr>
        <w:t>(TENDER CALL NOTICE NO: -___________________________)</w:t>
      </w:r>
    </w:p>
    <w:p w:rsidR="00E94CA1" w:rsidRPr="00F872D9" w:rsidRDefault="00E94CA1" w:rsidP="00E94CA1">
      <w:pPr>
        <w:spacing w:after="0" w:line="360" w:lineRule="auto"/>
        <w:ind w:right="-72"/>
        <w:jc w:val="both"/>
        <w:rPr>
          <w:rFonts w:ascii="Arial" w:hAnsi="Arial" w:cs="Arial"/>
          <w:color w:val="000000" w:themeColor="text1"/>
        </w:rPr>
      </w:pPr>
      <w:r w:rsidRPr="00F872D9">
        <w:rPr>
          <w:rFonts w:ascii="Arial" w:hAnsi="Arial" w:cs="Arial"/>
          <w:color w:val="000000" w:themeColor="text1"/>
        </w:rPr>
        <w:t>To</w:t>
      </w:r>
    </w:p>
    <w:p w:rsidR="00E94CA1" w:rsidRPr="00F872D9" w:rsidRDefault="00E94CA1" w:rsidP="00E94CA1">
      <w:pPr>
        <w:spacing w:before="120" w:after="120" w:line="240" w:lineRule="auto"/>
        <w:ind w:right="-72"/>
        <w:jc w:val="both"/>
        <w:rPr>
          <w:rFonts w:ascii="Arial" w:hAnsi="Arial" w:cs="Arial"/>
          <w:color w:val="000000" w:themeColor="text1"/>
        </w:rPr>
      </w:pPr>
      <w:r>
        <w:rPr>
          <w:rFonts w:ascii="Arial" w:hAnsi="Arial" w:cs="Arial"/>
          <w:color w:val="000000" w:themeColor="text1"/>
        </w:rPr>
        <w:tab/>
        <w:t xml:space="preserve">The </w:t>
      </w:r>
      <w:r w:rsidRPr="00F872D9">
        <w:rPr>
          <w:rFonts w:ascii="Arial" w:hAnsi="Arial" w:cs="Arial"/>
          <w:color w:val="000000" w:themeColor="text1"/>
        </w:rPr>
        <w:t xml:space="preserve">General Manager, S&amp;S, </w:t>
      </w:r>
    </w:p>
    <w:p w:rsidR="00E94CA1" w:rsidRPr="00F872D9" w:rsidRDefault="00E94CA1" w:rsidP="00E94CA1">
      <w:pPr>
        <w:spacing w:before="120" w:after="120" w:line="240" w:lineRule="auto"/>
        <w:ind w:right="-72" w:firstLine="720"/>
        <w:jc w:val="both"/>
        <w:rPr>
          <w:rFonts w:ascii="Arial" w:hAnsi="Arial" w:cs="Arial"/>
          <w:color w:val="000000" w:themeColor="text1"/>
        </w:rPr>
      </w:pPr>
      <w:r w:rsidRPr="00F872D9">
        <w:rPr>
          <w:rFonts w:ascii="Arial" w:hAnsi="Arial" w:cs="Arial"/>
          <w:color w:val="000000" w:themeColor="text1"/>
        </w:rPr>
        <w:t>Odisha Power Transmission Corporation Ltd.,</w:t>
      </w:r>
    </w:p>
    <w:p w:rsidR="00E94CA1" w:rsidRPr="00F872D9" w:rsidRDefault="00E94CA1" w:rsidP="00E94CA1">
      <w:pPr>
        <w:spacing w:after="0" w:line="240" w:lineRule="auto"/>
        <w:ind w:right="-72" w:firstLine="720"/>
        <w:jc w:val="both"/>
        <w:rPr>
          <w:rFonts w:ascii="Arial" w:hAnsi="Arial" w:cs="Arial"/>
          <w:color w:val="000000" w:themeColor="text1"/>
        </w:rPr>
      </w:pPr>
      <w:r w:rsidRPr="00F872D9">
        <w:rPr>
          <w:rFonts w:ascii="Arial" w:hAnsi="Arial" w:cs="Arial"/>
          <w:color w:val="000000" w:themeColor="text1"/>
        </w:rPr>
        <w:t>Bhubaneswar–751022.</w:t>
      </w:r>
    </w:p>
    <w:p w:rsidR="00E94CA1" w:rsidRPr="00F872D9" w:rsidRDefault="00E94CA1" w:rsidP="00E94CA1">
      <w:pPr>
        <w:spacing w:after="0" w:line="240" w:lineRule="auto"/>
        <w:ind w:right="-72"/>
        <w:jc w:val="both"/>
        <w:rPr>
          <w:rFonts w:ascii="Arial" w:hAnsi="Arial" w:cs="Arial"/>
          <w:color w:val="000000" w:themeColor="text1"/>
        </w:rPr>
      </w:pPr>
    </w:p>
    <w:p w:rsidR="00E94CA1" w:rsidRPr="00F872D9" w:rsidRDefault="00E94CA1" w:rsidP="00E94CA1">
      <w:pPr>
        <w:spacing w:after="120" w:line="240" w:lineRule="auto"/>
        <w:ind w:right="-72"/>
        <w:jc w:val="both"/>
        <w:rPr>
          <w:rFonts w:ascii="Arial" w:hAnsi="Arial" w:cs="Arial"/>
          <w:color w:val="000000" w:themeColor="text1"/>
        </w:rPr>
      </w:pPr>
      <w:r w:rsidRPr="00F872D9">
        <w:rPr>
          <w:rFonts w:ascii="Arial" w:hAnsi="Arial" w:cs="Arial"/>
          <w:color w:val="000000" w:themeColor="text1"/>
        </w:rPr>
        <w:t>Sir,</w:t>
      </w:r>
    </w:p>
    <w:p w:rsidR="00E94CA1" w:rsidRPr="00F872D9" w:rsidRDefault="00E94CA1" w:rsidP="00E94CA1">
      <w:pPr>
        <w:spacing w:after="120"/>
        <w:ind w:right="-72" w:firstLine="720"/>
        <w:jc w:val="both"/>
        <w:rPr>
          <w:rFonts w:ascii="Arial" w:hAnsi="Arial" w:cs="Arial"/>
          <w:color w:val="000000" w:themeColor="text1"/>
        </w:rPr>
      </w:pPr>
      <w:r w:rsidRPr="00F872D9">
        <w:rPr>
          <w:rFonts w:ascii="Arial" w:hAnsi="Arial" w:cs="Arial"/>
          <w:color w:val="000000" w:themeColor="text1"/>
        </w:rPr>
        <w:t>We have gone through the above specifications together with general terms and conditions therein.</w:t>
      </w:r>
    </w:p>
    <w:p w:rsidR="00E94CA1" w:rsidRPr="00F872D9" w:rsidRDefault="00E94CA1" w:rsidP="00E94CA1">
      <w:pPr>
        <w:spacing w:after="120"/>
        <w:ind w:left="284" w:hanging="284"/>
        <w:jc w:val="both"/>
        <w:rPr>
          <w:rFonts w:ascii="Arial" w:hAnsi="Arial" w:cs="Arial"/>
          <w:color w:val="000000" w:themeColor="text1"/>
        </w:rPr>
      </w:pPr>
      <w:r w:rsidRPr="00F872D9">
        <w:rPr>
          <w:rFonts w:ascii="Arial" w:hAnsi="Arial" w:cs="Arial"/>
          <w:color w:val="000000" w:themeColor="text1"/>
        </w:rPr>
        <w:t>1.</w:t>
      </w:r>
      <w:r w:rsidRPr="00F872D9">
        <w:rPr>
          <w:rFonts w:ascii="Arial" w:hAnsi="Arial" w:cs="Arial"/>
          <w:color w:val="000000" w:themeColor="text1"/>
        </w:rPr>
        <w:tab/>
        <w:t xml:space="preserve">I/We having the following organization profile pertaining to our firm / agency, hereby offer to undertake </w:t>
      </w:r>
      <w:r>
        <w:rPr>
          <w:rFonts w:ascii="Arial" w:hAnsi="Arial" w:cs="Arial"/>
          <w:color w:val="000000" w:themeColor="text1"/>
        </w:rPr>
        <w:t>“</w:t>
      </w:r>
      <w:r w:rsidRPr="00C93C66">
        <w:rPr>
          <w:rFonts w:ascii="Arial" w:hAnsi="Arial" w:cs="Arial"/>
        </w:rPr>
        <w:t xml:space="preserve">Shifting of existing 33 KV &amp; 11 KV overhead lines with UG cabling inside the premises of EHT Stores Sub-division, </w:t>
      </w:r>
      <w:proofErr w:type="spellStart"/>
      <w:r w:rsidRPr="00C93C66">
        <w:rPr>
          <w:rFonts w:ascii="Arial" w:hAnsi="Arial" w:cs="Arial"/>
        </w:rPr>
        <w:t>Choudwar</w:t>
      </w:r>
      <w:proofErr w:type="spellEnd"/>
      <w:r w:rsidRPr="00C93C66">
        <w:rPr>
          <w:rFonts w:ascii="Arial" w:hAnsi="Arial" w:cs="Arial"/>
        </w:rPr>
        <w:t>, OPTCL</w:t>
      </w:r>
      <w:r>
        <w:rPr>
          <w:rFonts w:ascii="Arial" w:hAnsi="Arial" w:cs="Arial"/>
        </w:rPr>
        <w:t>”</w:t>
      </w:r>
      <w:r w:rsidRPr="00F872D9">
        <w:rPr>
          <w:rFonts w:ascii="Arial" w:hAnsi="Arial" w:cs="Arial"/>
          <w:color w:val="000000" w:themeColor="text1"/>
        </w:rPr>
        <w:t>, as per the terms and conditions mentioned in this tender document and at the rates entered in the attached Price schedule of prices in the tender.</w:t>
      </w:r>
    </w:p>
    <w:p w:rsidR="00E94CA1" w:rsidRPr="00F872D9" w:rsidRDefault="00E94CA1" w:rsidP="00E94CA1">
      <w:pPr>
        <w:spacing w:after="0"/>
        <w:jc w:val="both"/>
        <w:rPr>
          <w:rFonts w:ascii="Arial" w:hAnsi="Arial" w:cs="Arial"/>
          <w:color w:val="000000" w:themeColor="text1"/>
        </w:rPr>
      </w:pPr>
    </w:p>
    <w:p w:rsidR="00E94CA1" w:rsidRPr="00F872D9" w:rsidRDefault="00E94CA1" w:rsidP="00E94CA1">
      <w:pPr>
        <w:pStyle w:val="ListParagraph"/>
        <w:numPr>
          <w:ilvl w:val="0"/>
          <w:numId w:val="12"/>
        </w:numPr>
        <w:spacing w:after="0" w:line="360" w:lineRule="auto"/>
        <w:ind w:right="-72"/>
        <w:jc w:val="both"/>
        <w:rPr>
          <w:rFonts w:ascii="Arial" w:hAnsi="Arial" w:cs="Arial"/>
          <w:color w:val="000000" w:themeColor="text1"/>
        </w:rPr>
      </w:pPr>
      <w:r w:rsidRPr="00F872D9">
        <w:rPr>
          <w:rFonts w:ascii="Arial" w:hAnsi="Arial" w:cs="Arial"/>
          <w:color w:val="000000" w:themeColor="text1"/>
        </w:rPr>
        <w:t>Name of Agency/Firm ___________.</w:t>
      </w:r>
    </w:p>
    <w:p w:rsidR="00E94CA1" w:rsidRPr="00F872D9" w:rsidRDefault="00E94CA1" w:rsidP="00E94CA1">
      <w:pPr>
        <w:pStyle w:val="ListParagraph"/>
        <w:numPr>
          <w:ilvl w:val="0"/>
          <w:numId w:val="12"/>
        </w:numPr>
        <w:spacing w:after="0" w:line="360" w:lineRule="auto"/>
        <w:ind w:right="-72"/>
        <w:jc w:val="both"/>
        <w:rPr>
          <w:rFonts w:ascii="Arial" w:hAnsi="Arial" w:cs="Arial"/>
          <w:color w:val="000000" w:themeColor="text1"/>
        </w:rPr>
      </w:pPr>
      <w:r w:rsidRPr="00F872D9">
        <w:rPr>
          <w:rFonts w:ascii="Arial" w:hAnsi="Arial" w:cs="Arial"/>
          <w:color w:val="000000" w:themeColor="text1"/>
        </w:rPr>
        <w:t>Regd. Address  _____________________</w:t>
      </w:r>
    </w:p>
    <w:p w:rsidR="00E94CA1" w:rsidRPr="00F872D9" w:rsidRDefault="00E94CA1" w:rsidP="00E94CA1">
      <w:pPr>
        <w:pStyle w:val="ListParagraph"/>
        <w:numPr>
          <w:ilvl w:val="0"/>
          <w:numId w:val="12"/>
        </w:numPr>
        <w:spacing w:after="0" w:line="360" w:lineRule="auto"/>
        <w:ind w:right="-72"/>
        <w:jc w:val="both"/>
        <w:rPr>
          <w:rFonts w:ascii="Arial" w:hAnsi="Arial" w:cs="Arial"/>
          <w:color w:val="000000" w:themeColor="text1"/>
        </w:rPr>
      </w:pPr>
      <w:r>
        <w:rPr>
          <w:rFonts w:ascii="Arial" w:hAnsi="Arial" w:cs="Arial"/>
          <w:color w:val="000000" w:themeColor="text1"/>
        </w:rPr>
        <w:t>Address of Office</w:t>
      </w:r>
      <w:r w:rsidRPr="00F872D9">
        <w:rPr>
          <w:rFonts w:ascii="Arial" w:hAnsi="Arial" w:cs="Arial"/>
          <w:color w:val="000000" w:themeColor="text1"/>
        </w:rPr>
        <w:t xml:space="preserve">  _______________________</w:t>
      </w:r>
    </w:p>
    <w:p w:rsidR="00E94CA1" w:rsidRPr="00F872D9" w:rsidRDefault="00E94CA1" w:rsidP="00E94CA1">
      <w:pPr>
        <w:pStyle w:val="ListParagraph"/>
        <w:numPr>
          <w:ilvl w:val="0"/>
          <w:numId w:val="12"/>
        </w:numPr>
        <w:spacing w:after="0" w:line="360" w:lineRule="auto"/>
        <w:ind w:right="-72"/>
        <w:jc w:val="both"/>
        <w:rPr>
          <w:rFonts w:ascii="Arial" w:hAnsi="Arial" w:cs="Arial"/>
          <w:color w:val="000000" w:themeColor="text1"/>
        </w:rPr>
      </w:pPr>
      <w:r w:rsidRPr="00F872D9">
        <w:rPr>
          <w:rFonts w:ascii="Arial" w:hAnsi="Arial" w:cs="Arial"/>
          <w:color w:val="000000" w:themeColor="text1"/>
        </w:rPr>
        <w:t>Name of authorized signatory (in block letters):________________</w:t>
      </w:r>
    </w:p>
    <w:p w:rsidR="00E94CA1" w:rsidRPr="00F872D9" w:rsidRDefault="00E94CA1" w:rsidP="00E94CA1">
      <w:pPr>
        <w:pStyle w:val="ListParagraph"/>
        <w:numPr>
          <w:ilvl w:val="0"/>
          <w:numId w:val="12"/>
        </w:numPr>
        <w:spacing w:after="0" w:line="360" w:lineRule="auto"/>
        <w:ind w:right="-72"/>
        <w:jc w:val="both"/>
        <w:rPr>
          <w:rFonts w:ascii="Arial" w:hAnsi="Arial" w:cs="Arial"/>
          <w:color w:val="000000" w:themeColor="text1"/>
        </w:rPr>
      </w:pPr>
      <w:r w:rsidRPr="00F872D9">
        <w:rPr>
          <w:rFonts w:ascii="Arial" w:hAnsi="Arial" w:cs="Arial"/>
          <w:color w:val="000000" w:themeColor="text1"/>
        </w:rPr>
        <w:t>Specimen signature of authorized signatory:-___________________</w:t>
      </w:r>
    </w:p>
    <w:p w:rsidR="00E94CA1" w:rsidRPr="00F872D9" w:rsidRDefault="00E94CA1" w:rsidP="00E94CA1">
      <w:pPr>
        <w:pStyle w:val="ListParagraph"/>
        <w:numPr>
          <w:ilvl w:val="0"/>
          <w:numId w:val="12"/>
        </w:numPr>
        <w:spacing w:after="0" w:line="360" w:lineRule="auto"/>
        <w:ind w:right="-72"/>
        <w:jc w:val="both"/>
        <w:rPr>
          <w:rFonts w:ascii="Arial" w:hAnsi="Arial" w:cs="Arial"/>
          <w:color w:val="000000" w:themeColor="text1"/>
        </w:rPr>
      </w:pPr>
      <w:r w:rsidRPr="00F872D9">
        <w:rPr>
          <w:rFonts w:ascii="Arial" w:hAnsi="Arial" w:cs="Arial"/>
          <w:color w:val="000000" w:themeColor="text1"/>
        </w:rPr>
        <w:t>Telephone /Mobile No. of authorized signatory of Firm:___________</w:t>
      </w:r>
    </w:p>
    <w:p w:rsidR="00E94CA1" w:rsidRPr="00F872D9" w:rsidRDefault="00E94CA1" w:rsidP="00E94CA1">
      <w:pPr>
        <w:pStyle w:val="ListParagraph"/>
        <w:numPr>
          <w:ilvl w:val="0"/>
          <w:numId w:val="12"/>
        </w:numPr>
        <w:spacing w:after="0" w:line="360" w:lineRule="auto"/>
        <w:ind w:right="-72"/>
        <w:jc w:val="both"/>
        <w:rPr>
          <w:rFonts w:ascii="Arial" w:hAnsi="Arial" w:cs="Arial"/>
          <w:color w:val="000000" w:themeColor="text1"/>
        </w:rPr>
      </w:pPr>
      <w:r w:rsidRPr="00F872D9">
        <w:rPr>
          <w:rFonts w:ascii="Arial" w:hAnsi="Arial" w:cs="Arial"/>
          <w:color w:val="000000" w:themeColor="text1"/>
        </w:rPr>
        <w:t>Email Address of firm:  ________________</w:t>
      </w:r>
    </w:p>
    <w:p w:rsidR="00E94CA1" w:rsidRPr="00F872D9" w:rsidRDefault="00E94CA1" w:rsidP="00E94CA1">
      <w:pPr>
        <w:pStyle w:val="ListParagraph"/>
        <w:numPr>
          <w:ilvl w:val="0"/>
          <w:numId w:val="12"/>
        </w:numPr>
        <w:spacing w:after="0" w:line="360" w:lineRule="auto"/>
        <w:ind w:right="-72"/>
        <w:jc w:val="both"/>
        <w:rPr>
          <w:rFonts w:ascii="Arial" w:hAnsi="Arial" w:cs="Arial"/>
          <w:color w:val="000000" w:themeColor="text1"/>
        </w:rPr>
      </w:pPr>
      <w:r w:rsidRPr="00F872D9">
        <w:rPr>
          <w:rFonts w:ascii="Arial" w:hAnsi="Arial" w:cs="Arial"/>
          <w:color w:val="000000" w:themeColor="text1"/>
        </w:rPr>
        <w:lastRenderedPageBreak/>
        <w:t>Contact Person’s</w:t>
      </w:r>
    </w:p>
    <w:p w:rsidR="00E94CA1" w:rsidRPr="00F872D9" w:rsidRDefault="00E94CA1" w:rsidP="00E94CA1">
      <w:pPr>
        <w:pStyle w:val="ListParagraph"/>
        <w:numPr>
          <w:ilvl w:val="0"/>
          <w:numId w:val="13"/>
        </w:numPr>
        <w:spacing w:after="0"/>
        <w:ind w:right="-72"/>
        <w:jc w:val="both"/>
        <w:rPr>
          <w:rFonts w:ascii="Arial" w:hAnsi="Arial" w:cs="Arial"/>
          <w:color w:val="000000" w:themeColor="text1"/>
        </w:rPr>
      </w:pPr>
      <w:r w:rsidRPr="00F872D9">
        <w:rPr>
          <w:rFonts w:ascii="Arial" w:hAnsi="Arial" w:cs="Arial"/>
          <w:color w:val="000000" w:themeColor="text1"/>
        </w:rPr>
        <w:t>Name &amp; Design.  ___________________</w:t>
      </w:r>
    </w:p>
    <w:p w:rsidR="00E94CA1" w:rsidRPr="00F872D9" w:rsidRDefault="00E94CA1" w:rsidP="00E94CA1">
      <w:pPr>
        <w:pStyle w:val="ListParagraph"/>
        <w:numPr>
          <w:ilvl w:val="0"/>
          <w:numId w:val="13"/>
        </w:numPr>
        <w:spacing w:after="0"/>
        <w:ind w:right="-72"/>
        <w:jc w:val="both"/>
        <w:rPr>
          <w:rFonts w:ascii="Arial" w:hAnsi="Arial" w:cs="Arial"/>
          <w:color w:val="000000" w:themeColor="text1"/>
        </w:rPr>
      </w:pPr>
      <w:r w:rsidRPr="00F872D9">
        <w:rPr>
          <w:rFonts w:ascii="Arial" w:hAnsi="Arial" w:cs="Arial"/>
          <w:color w:val="000000" w:themeColor="text1"/>
        </w:rPr>
        <w:t>Tel No. Landline ___________ Mobile ____________</w:t>
      </w:r>
    </w:p>
    <w:p w:rsidR="00E94CA1" w:rsidRPr="00F872D9" w:rsidRDefault="00E94CA1" w:rsidP="00E94CA1">
      <w:pPr>
        <w:pStyle w:val="ListParagraph"/>
        <w:numPr>
          <w:ilvl w:val="0"/>
          <w:numId w:val="13"/>
        </w:numPr>
        <w:spacing w:after="0"/>
        <w:ind w:right="-72"/>
        <w:jc w:val="both"/>
        <w:rPr>
          <w:rFonts w:ascii="Arial" w:hAnsi="Arial" w:cs="Arial"/>
          <w:color w:val="000000" w:themeColor="text1"/>
        </w:rPr>
      </w:pPr>
      <w:r w:rsidRPr="00F872D9">
        <w:rPr>
          <w:rFonts w:ascii="Arial" w:hAnsi="Arial" w:cs="Arial"/>
          <w:color w:val="000000" w:themeColor="text1"/>
        </w:rPr>
        <w:t>Email ID ____________________________</w:t>
      </w:r>
    </w:p>
    <w:p w:rsidR="00E94CA1" w:rsidRPr="00F872D9" w:rsidRDefault="00E94CA1" w:rsidP="00E94CA1">
      <w:pPr>
        <w:pStyle w:val="ListParagraph"/>
        <w:numPr>
          <w:ilvl w:val="0"/>
          <w:numId w:val="12"/>
        </w:numPr>
        <w:spacing w:after="0" w:line="360" w:lineRule="auto"/>
        <w:ind w:right="-72"/>
        <w:jc w:val="both"/>
        <w:rPr>
          <w:rFonts w:ascii="Arial" w:hAnsi="Arial" w:cs="Arial"/>
          <w:color w:val="000000" w:themeColor="text1"/>
        </w:rPr>
      </w:pPr>
      <w:r w:rsidRPr="00F872D9">
        <w:rPr>
          <w:rFonts w:ascii="Arial" w:hAnsi="Arial" w:cs="Arial"/>
          <w:color w:val="000000" w:themeColor="text1"/>
        </w:rPr>
        <w:t>Type of Firm: Proprietorship /Private Ltd. / Public. / Cooperative/ NGO / PSU</w:t>
      </w:r>
    </w:p>
    <w:p w:rsidR="00E94CA1" w:rsidRPr="00F872D9" w:rsidRDefault="00E94CA1" w:rsidP="00E94CA1">
      <w:pPr>
        <w:pStyle w:val="ListParagraph"/>
        <w:numPr>
          <w:ilvl w:val="0"/>
          <w:numId w:val="12"/>
        </w:numPr>
        <w:spacing w:after="0" w:line="360" w:lineRule="auto"/>
        <w:ind w:right="-72"/>
        <w:jc w:val="both"/>
        <w:rPr>
          <w:rFonts w:ascii="Arial" w:hAnsi="Arial" w:cs="Arial"/>
          <w:color w:val="000000" w:themeColor="text1"/>
        </w:rPr>
      </w:pPr>
      <w:r w:rsidRPr="00F872D9">
        <w:rPr>
          <w:rFonts w:ascii="Arial" w:hAnsi="Arial" w:cs="Arial"/>
          <w:color w:val="000000" w:themeColor="text1"/>
        </w:rPr>
        <w:t>Bank Account Number with Branch and name of Bank ________________________________</w:t>
      </w:r>
    </w:p>
    <w:p w:rsidR="00E94CA1" w:rsidRPr="00F872D9" w:rsidRDefault="00E94CA1" w:rsidP="00E94CA1">
      <w:pPr>
        <w:pStyle w:val="ListParagraph"/>
        <w:numPr>
          <w:ilvl w:val="0"/>
          <w:numId w:val="12"/>
        </w:numPr>
        <w:spacing w:after="0" w:line="360" w:lineRule="auto"/>
        <w:ind w:right="-72"/>
        <w:jc w:val="both"/>
        <w:rPr>
          <w:rFonts w:ascii="Arial" w:hAnsi="Arial" w:cs="Arial"/>
          <w:color w:val="000000" w:themeColor="text1"/>
        </w:rPr>
      </w:pPr>
      <w:r w:rsidRPr="00F872D9">
        <w:rPr>
          <w:rFonts w:ascii="Arial" w:hAnsi="Arial" w:cs="Arial"/>
          <w:color w:val="000000" w:themeColor="text1"/>
        </w:rPr>
        <w:t>Registration no. of the Firm/Company: _____________________</w:t>
      </w:r>
    </w:p>
    <w:p w:rsidR="00E94CA1" w:rsidRPr="00F872D9" w:rsidRDefault="00E94CA1" w:rsidP="00E94CA1">
      <w:pPr>
        <w:pStyle w:val="ListParagraph"/>
        <w:numPr>
          <w:ilvl w:val="0"/>
          <w:numId w:val="12"/>
        </w:numPr>
        <w:spacing w:after="0" w:line="360" w:lineRule="auto"/>
        <w:ind w:right="-72"/>
        <w:jc w:val="both"/>
        <w:rPr>
          <w:rFonts w:ascii="Arial" w:hAnsi="Arial" w:cs="Arial"/>
          <w:color w:val="000000" w:themeColor="text1"/>
        </w:rPr>
      </w:pPr>
      <w:r w:rsidRPr="00F872D9">
        <w:rPr>
          <w:rFonts w:ascii="Arial" w:hAnsi="Arial" w:cs="Arial"/>
          <w:color w:val="000000" w:themeColor="text1"/>
        </w:rPr>
        <w:t>PAN No.: _____________________________________</w:t>
      </w:r>
    </w:p>
    <w:p w:rsidR="00E94CA1" w:rsidRPr="00F872D9" w:rsidRDefault="00E94CA1" w:rsidP="00E94CA1">
      <w:pPr>
        <w:pStyle w:val="ListParagraph"/>
        <w:numPr>
          <w:ilvl w:val="0"/>
          <w:numId w:val="12"/>
        </w:numPr>
        <w:spacing w:after="0" w:line="360" w:lineRule="auto"/>
        <w:ind w:right="-72"/>
        <w:jc w:val="both"/>
        <w:rPr>
          <w:rFonts w:ascii="Arial" w:hAnsi="Arial" w:cs="Arial"/>
          <w:color w:val="000000" w:themeColor="text1"/>
        </w:rPr>
      </w:pPr>
      <w:r w:rsidRPr="00F872D9">
        <w:rPr>
          <w:rFonts w:ascii="Arial" w:hAnsi="Arial" w:cs="Arial"/>
          <w:color w:val="000000" w:themeColor="text1"/>
        </w:rPr>
        <w:t xml:space="preserve">GST </w:t>
      </w:r>
      <w:proofErr w:type="spellStart"/>
      <w:r w:rsidRPr="00F872D9">
        <w:rPr>
          <w:rFonts w:ascii="Arial" w:hAnsi="Arial" w:cs="Arial"/>
          <w:color w:val="000000" w:themeColor="text1"/>
        </w:rPr>
        <w:t>Regn</w:t>
      </w:r>
      <w:proofErr w:type="spellEnd"/>
      <w:r w:rsidRPr="00F872D9">
        <w:rPr>
          <w:rFonts w:ascii="Arial" w:hAnsi="Arial" w:cs="Arial"/>
          <w:color w:val="000000" w:themeColor="text1"/>
        </w:rPr>
        <w:t>. No:  _________________________________</w:t>
      </w:r>
    </w:p>
    <w:p w:rsidR="00E94CA1" w:rsidRPr="00F872D9" w:rsidRDefault="00E94CA1" w:rsidP="00E94CA1">
      <w:pPr>
        <w:pStyle w:val="ListParagraph"/>
        <w:numPr>
          <w:ilvl w:val="0"/>
          <w:numId w:val="12"/>
        </w:numPr>
        <w:spacing w:after="0" w:line="360" w:lineRule="auto"/>
        <w:ind w:right="-72"/>
        <w:jc w:val="both"/>
        <w:rPr>
          <w:rFonts w:ascii="Arial" w:hAnsi="Arial" w:cs="Arial"/>
          <w:color w:val="000000" w:themeColor="text1"/>
        </w:rPr>
      </w:pPr>
      <w:r w:rsidRPr="00F872D9">
        <w:rPr>
          <w:rFonts w:ascii="Arial" w:hAnsi="Arial" w:cs="Arial"/>
          <w:color w:val="000000" w:themeColor="text1"/>
        </w:rPr>
        <w:t xml:space="preserve">ELBO, Govt. of Odisha License No. __________________valid </w:t>
      </w:r>
      <w:proofErr w:type="spellStart"/>
      <w:r w:rsidRPr="00F872D9">
        <w:rPr>
          <w:rFonts w:ascii="Arial" w:hAnsi="Arial" w:cs="Arial"/>
          <w:color w:val="000000" w:themeColor="text1"/>
        </w:rPr>
        <w:t>upto</w:t>
      </w:r>
      <w:proofErr w:type="spellEnd"/>
      <w:r w:rsidRPr="00F872D9">
        <w:rPr>
          <w:rFonts w:ascii="Arial" w:hAnsi="Arial" w:cs="Arial"/>
          <w:color w:val="000000" w:themeColor="text1"/>
        </w:rPr>
        <w:t>_____________</w:t>
      </w:r>
    </w:p>
    <w:p w:rsidR="00E94CA1" w:rsidRPr="00F872D9" w:rsidRDefault="00E94CA1" w:rsidP="00E94CA1">
      <w:pPr>
        <w:pStyle w:val="ListParagraph"/>
        <w:numPr>
          <w:ilvl w:val="0"/>
          <w:numId w:val="12"/>
        </w:numPr>
        <w:spacing w:after="0" w:line="360" w:lineRule="auto"/>
        <w:ind w:right="-72"/>
        <w:jc w:val="both"/>
        <w:rPr>
          <w:rFonts w:ascii="Arial" w:hAnsi="Arial" w:cs="Arial"/>
          <w:color w:val="000000" w:themeColor="text1"/>
        </w:rPr>
      </w:pPr>
      <w:r w:rsidRPr="00F872D9">
        <w:rPr>
          <w:rFonts w:ascii="Arial" w:hAnsi="Arial" w:cs="Arial"/>
          <w:color w:val="000000" w:themeColor="text1"/>
        </w:rPr>
        <w:t>Annual Turnover for the last 3 financial years:</w:t>
      </w:r>
    </w:p>
    <w:p w:rsidR="00E94CA1" w:rsidRPr="00F872D9" w:rsidRDefault="00E94CA1" w:rsidP="00E94CA1">
      <w:pPr>
        <w:pStyle w:val="ListParagraph"/>
        <w:spacing w:after="0" w:line="360" w:lineRule="auto"/>
        <w:ind w:left="1440" w:right="-72"/>
        <w:jc w:val="both"/>
        <w:rPr>
          <w:rFonts w:ascii="Arial" w:hAnsi="Arial" w:cs="Arial"/>
          <w:color w:val="000000" w:themeColor="text1"/>
        </w:rPr>
      </w:pPr>
      <w:r w:rsidRPr="00F872D9">
        <w:rPr>
          <w:rFonts w:ascii="Arial" w:hAnsi="Arial" w:cs="Arial"/>
          <w:color w:val="000000" w:themeColor="text1"/>
        </w:rPr>
        <w:t>In Indian Rupees.</w:t>
      </w:r>
    </w:p>
    <w:p w:rsidR="00E94CA1" w:rsidRDefault="00E94CA1" w:rsidP="00E94CA1">
      <w:pPr>
        <w:pStyle w:val="ListParagraph"/>
        <w:spacing w:after="0" w:line="360" w:lineRule="auto"/>
        <w:ind w:left="1440" w:right="-72"/>
        <w:jc w:val="both"/>
        <w:rPr>
          <w:rFonts w:ascii="Arial" w:hAnsi="Arial" w:cs="Arial"/>
          <w:color w:val="000000" w:themeColor="text1"/>
        </w:rPr>
      </w:pPr>
      <w:r>
        <w:rPr>
          <w:rFonts w:ascii="Arial" w:hAnsi="Arial" w:cs="Arial"/>
          <w:color w:val="000000" w:themeColor="text1"/>
        </w:rPr>
        <w:t>202</w:t>
      </w:r>
      <w:r w:rsidR="00F03440">
        <w:rPr>
          <w:rFonts w:ascii="Arial" w:hAnsi="Arial" w:cs="Arial"/>
          <w:color w:val="000000" w:themeColor="text1"/>
        </w:rPr>
        <w:t>3</w:t>
      </w:r>
      <w:r>
        <w:rPr>
          <w:rFonts w:ascii="Arial" w:hAnsi="Arial" w:cs="Arial"/>
          <w:color w:val="000000" w:themeColor="text1"/>
        </w:rPr>
        <w:t>-2</w:t>
      </w:r>
      <w:r w:rsidR="00F03440">
        <w:rPr>
          <w:rFonts w:ascii="Arial" w:hAnsi="Arial" w:cs="Arial"/>
          <w:color w:val="000000" w:themeColor="text1"/>
        </w:rPr>
        <w:t>4</w:t>
      </w:r>
      <w:r w:rsidRPr="00F872D9">
        <w:rPr>
          <w:rFonts w:ascii="Arial" w:hAnsi="Arial" w:cs="Arial"/>
          <w:color w:val="000000" w:themeColor="text1"/>
        </w:rPr>
        <w:t>______________</w:t>
      </w:r>
      <w:r>
        <w:rPr>
          <w:rFonts w:ascii="Arial" w:hAnsi="Arial" w:cs="Arial"/>
          <w:color w:val="000000" w:themeColor="text1"/>
        </w:rPr>
        <w:t>, 202</w:t>
      </w:r>
      <w:r w:rsidR="00F03440">
        <w:rPr>
          <w:rFonts w:ascii="Arial" w:hAnsi="Arial" w:cs="Arial"/>
          <w:color w:val="000000" w:themeColor="text1"/>
        </w:rPr>
        <w:t>4</w:t>
      </w:r>
      <w:r>
        <w:rPr>
          <w:rFonts w:ascii="Arial" w:hAnsi="Arial" w:cs="Arial"/>
          <w:color w:val="000000" w:themeColor="text1"/>
        </w:rPr>
        <w:t>-2</w:t>
      </w:r>
      <w:r w:rsidR="00F03440">
        <w:rPr>
          <w:rFonts w:ascii="Arial" w:hAnsi="Arial" w:cs="Arial"/>
          <w:color w:val="000000" w:themeColor="text1"/>
        </w:rPr>
        <w:t>5</w:t>
      </w:r>
      <w:r w:rsidRPr="00F872D9">
        <w:rPr>
          <w:rFonts w:ascii="Arial" w:hAnsi="Arial" w:cs="Arial"/>
          <w:color w:val="000000" w:themeColor="text1"/>
        </w:rPr>
        <w:t xml:space="preserve"> __________</w:t>
      </w:r>
      <w:r>
        <w:rPr>
          <w:rFonts w:ascii="Arial" w:hAnsi="Arial" w:cs="Arial"/>
          <w:color w:val="000000" w:themeColor="text1"/>
        </w:rPr>
        <w:t>____, 2025-26</w:t>
      </w:r>
      <w:r w:rsidRPr="00F872D9">
        <w:rPr>
          <w:rFonts w:ascii="Arial" w:hAnsi="Arial" w:cs="Arial"/>
          <w:color w:val="000000" w:themeColor="text1"/>
        </w:rPr>
        <w:t xml:space="preserve"> ______________</w:t>
      </w:r>
    </w:p>
    <w:p w:rsidR="00E94CA1" w:rsidRDefault="00E94CA1" w:rsidP="00E94CA1">
      <w:pPr>
        <w:pStyle w:val="ListParagraph"/>
        <w:spacing w:after="0" w:line="360" w:lineRule="auto"/>
        <w:ind w:left="1440" w:right="-72"/>
        <w:jc w:val="both"/>
        <w:rPr>
          <w:rFonts w:ascii="Arial" w:hAnsi="Arial" w:cs="Arial"/>
          <w:color w:val="000000" w:themeColor="text1"/>
        </w:rPr>
      </w:pPr>
    </w:p>
    <w:p w:rsidR="00E94CA1" w:rsidRDefault="00E94CA1" w:rsidP="00E94CA1">
      <w:pPr>
        <w:pStyle w:val="ListParagraph"/>
        <w:spacing w:after="0" w:line="360" w:lineRule="auto"/>
        <w:ind w:left="1440" w:right="-72"/>
        <w:jc w:val="both"/>
        <w:rPr>
          <w:rFonts w:ascii="Arial" w:hAnsi="Arial" w:cs="Arial"/>
          <w:color w:val="000000" w:themeColor="text1"/>
        </w:rPr>
      </w:pPr>
    </w:p>
    <w:p w:rsidR="00E94CA1" w:rsidRPr="00F872D9" w:rsidRDefault="00E94CA1" w:rsidP="00E94CA1">
      <w:pPr>
        <w:pStyle w:val="ListParagraph"/>
        <w:spacing w:after="0" w:line="360" w:lineRule="auto"/>
        <w:ind w:left="1440" w:right="-72"/>
        <w:jc w:val="both"/>
        <w:rPr>
          <w:rFonts w:ascii="Arial" w:hAnsi="Arial" w:cs="Arial"/>
          <w:color w:val="000000" w:themeColor="text1"/>
        </w:rPr>
      </w:pPr>
    </w:p>
    <w:p w:rsidR="00E94CA1" w:rsidRPr="00F872D9" w:rsidRDefault="00E94CA1" w:rsidP="00E94CA1">
      <w:pPr>
        <w:spacing w:after="0" w:line="360" w:lineRule="auto"/>
        <w:ind w:left="720" w:right="-72" w:hanging="720"/>
        <w:jc w:val="both"/>
        <w:rPr>
          <w:rFonts w:ascii="Arial" w:hAnsi="Arial" w:cs="Arial"/>
          <w:color w:val="000000" w:themeColor="text1"/>
        </w:rPr>
      </w:pPr>
    </w:p>
    <w:p w:rsidR="00E94CA1" w:rsidRPr="00F872D9" w:rsidRDefault="00E94CA1" w:rsidP="00E94CA1">
      <w:pPr>
        <w:spacing w:after="0" w:line="360" w:lineRule="auto"/>
        <w:ind w:left="720" w:right="-72" w:hanging="360"/>
        <w:jc w:val="both"/>
        <w:rPr>
          <w:rFonts w:ascii="Arial" w:hAnsi="Arial" w:cs="Arial"/>
          <w:color w:val="000000" w:themeColor="text1"/>
        </w:rPr>
      </w:pPr>
      <w:r w:rsidRPr="00F872D9">
        <w:rPr>
          <w:rFonts w:ascii="Arial" w:hAnsi="Arial" w:cs="Arial"/>
          <w:color w:val="000000" w:themeColor="text1"/>
        </w:rPr>
        <w:t>2.</w:t>
      </w:r>
      <w:r w:rsidRPr="00F872D9">
        <w:rPr>
          <w:rFonts w:ascii="Arial" w:hAnsi="Arial" w:cs="Arial"/>
          <w:color w:val="000000" w:themeColor="text1"/>
        </w:rPr>
        <w:tab/>
        <w:t xml:space="preserve">I/We do certify to have submitted the bid electronically by remitting DD/Pay order/BG towards the cost of the tender document and EMD. </w:t>
      </w:r>
    </w:p>
    <w:p w:rsidR="00E94CA1" w:rsidRPr="00F872D9" w:rsidRDefault="00E94CA1" w:rsidP="00E94CA1">
      <w:pPr>
        <w:spacing w:after="0" w:line="360" w:lineRule="auto"/>
        <w:ind w:right="-72" w:firstLine="360"/>
        <w:jc w:val="both"/>
        <w:rPr>
          <w:rFonts w:ascii="Arial" w:hAnsi="Arial" w:cs="Arial"/>
          <w:color w:val="000000" w:themeColor="text1"/>
        </w:rPr>
      </w:pPr>
      <w:r w:rsidRPr="00F872D9">
        <w:rPr>
          <w:rFonts w:ascii="Arial" w:hAnsi="Arial" w:cs="Arial"/>
          <w:color w:val="000000" w:themeColor="text1"/>
        </w:rPr>
        <w:tab/>
        <w:t>a)</w:t>
      </w:r>
      <w:r w:rsidRPr="00F872D9">
        <w:rPr>
          <w:rFonts w:ascii="Arial" w:hAnsi="Arial" w:cs="Arial"/>
          <w:color w:val="000000" w:themeColor="text1"/>
        </w:rPr>
        <w:tab/>
        <w:t>The particular of payment towards cost of tender paper is:</w:t>
      </w:r>
    </w:p>
    <w:p w:rsidR="00E94CA1" w:rsidRPr="00F872D9" w:rsidRDefault="00E94CA1" w:rsidP="00E94CA1">
      <w:pPr>
        <w:spacing w:after="0" w:line="360" w:lineRule="auto"/>
        <w:ind w:left="1440" w:right="-72"/>
        <w:jc w:val="both"/>
        <w:rPr>
          <w:rFonts w:ascii="Arial" w:hAnsi="Arial" w:cs="Arial"/>
          <w:color w:val="000000" w:themeColor="text1"/>
        </w:rPr>
      </w:pPr>
      <w:r w:rsidRPr="00F872D9">
        <w:rPr>
          <w:rFonts w:ascii="Arial" w:hAnsi="Arial" w:cs="Arial"/>
          <w:color w:val="000000" w:themeColor="text1"/>
        </w:rPr>
        <w:t xml:space="preserve">Demand Draft No._________________________     </w:t>
      </w:r>
      <w:proofErr w:type="spellStart"/>
      <w:proofErr w:type="gramStart"/>
      <w:r w:rsidRPr="00F872D9">
        <w:rPr>
          <w:rFonts w:ascii="Arial" w:hAnsi="Arial" w:cs="Arial"/>
          <w:color w:val="000000" w:themeColor="text1"/>
        </w:rPr>
        <w:t>dt</w:t>
      </w:r>
      <w:proofErr w:type="gramEnd"/>
      <w:r w:rsidRPr="00F872D9">
        <w:rPr>
          <w:rFonts w:ascii="Arial" w:hAnsi="Arial" w:cs="Arial"/>
          <w:color w:val="000000" w:themeColor="text1"/>
        </w:rPr>
        <w:t>.</w:t>
      </w:r>
      <w:proofErr w:type="spellEnd"/>
      <w:r w:rsidRPr="00F872D9">
        <w:rPr>
          <w:rFonts w:ascii="Arial" w:hAnsi="Arial" w:cs="Arial"/>
          <w:color w:val="000000" w:themeColor="text1"/>
        </w:rPr>
        <w:t xml:space="preserve">  __________________   drawn on ________________________________________________ Bank.</w:t>
      </w:r>
    </w:p>
    <w:p w:rsidR="00E94CA1" w:rsidRPr="00F872D9" w:rsidRDefault="00E94CA1" w:rsidP="00E94CA1">
      <w:pPr>
        <w:pStyle w:val="ListParagraph"/>
        <w:numPr>
          <w:ilvl w:val="0"/>
          <w:numId w:val="18"/>
        </w:numPr>
        <w:spacing w:after="0" w:line="360" w:lineRule="auto"/>
        <w:ind w:right="-72" w:firstLine="0"/>
        <w:jc w:val="both"/>
        <w:rPr>
          <w:rFonts w:ascii="Arial" w:hAnsi="Arial" w:cs="Arial"/>
          <w:color w:val="000000" w:themeColor="text1"/>
        </w:rPr>
      </w:pPr>
      <w:r w:rsidRPr="00F872D9">
        <w:rPr>
          <w:rFonts w:ascii="Arial" w:hAnsi="Arial" w:cs="Arial"/>
          <w:color w:val="000000" w:themeColor="text1"/>
        </w:rPr>
        <w:t xml:space="preserve"> The particular of payment towards EMD is:</w:t>
      </w:r>
    </w:p>
    <w:p w:rsidR="00E94CA1" w:rsidRPr="00F872D9" w:rsidRDefault="00E94CA1" w:rsidP="00E94CA1">
      <w:pPr>
        <w:spacing w:after="0" w:line="360" w:lineRule="auto"/>
        <w:ind w:left="1440" w:right="-72"/>
        <w:jc w:val="both"/>
        <w:rPr>
          <w:rFonts w:ascii="Arial" w:hAnsi="Arial" w:cs="Arial"/>
          <w:color w:val="000000" w:themeColor="text1"/>
        </w:rPr>
      </w:pPr>
      <w:r w:rsidRPr="00F872D9">
        <w:rPr>
          <w:rFonts w:ascii="Arial" w:hAnsi="Arial" w:cs="Arial"/>
          <w:color w:val="000000" w:themeColor="text1"/>
        </w:rPr>
        <w:t>Demand Draft No.__________________________</w:t>
      </w:r>
      <w:proofErr w:type="spellStart"/>
      <w:r w:rsidRPr="00F872D9">
        <w:rPr>
          <w:rFonts w:ascii="Arial" w:hAnsi="Arial" w:cs="Arial"/>
          <w:color w:val="000000" w:themeColor="text1"/>
        </w:rPr>
        <w:t>dt</w:t>
      </w:r>
      <w:proofErr w:type="spellEnd"/>
      <w:r w:rsidRPr="00F872D9">
        <w:rPr>
          <w:rFonts w:ascii="Arial" w:hAnsi="Arial" w:cs="Arial"/>
          <w:color w:val="000000" w:themeColor="text1"/>
        </w:rPr>
        <w:t xml:space="preserve">.  __________________   drawn on </w:t>
      </w:r>
      <w:r w:rsidRPr="00F872D9">
        <w:rPr>
          <w:rFonts w:ascii="Arial" w:hAnsi="Arial" w:cs="Arial"/>
          <w:color w:val="000000" w:themeColor="text1"/>
        </w:rPr>
        <w:tab/>
        <w:t>___________________________________________ Bank.</w:t>
      </w:r>
    </w:p>
    <w:p w:rsidR="00E94CA1" w:rsidRPr="00F872D9" w:rsidRDefault="00E94CA1" w:rsidP="00E94CA1">
      <w:pPr>
        <w:spacing w:after="0" w:line="360" w:lineRule="auto"/>
        <w:ind w:left="709" w:right="-72" w:hanging="283"/>
        <w:jc w:val="both"/>
        <w:rPr>
          <w:rFonts w:ascii="Arial" w:hAnsi="Arial" w:cs="Arial"/>
          <w:color w:val="000000" w:themeColor="text1"/>
        </w:rPr>
      </w:pPr>
      <w:r w:rsidRPr="00F872D9">
        <w:rPr>
          <w:rFonts w:ascii="Arial" w:hAnsi="Arial" w:cs="Arial"/>
          <w:color w:val="000000" w:themeColor="text1"/>
        </w:rPr>
        <w:t>3.</w:t>
      </w:r>
      <w:r w:rsidRPr="00F872D9">
        <w:rPr>
          <w:rFonts w:ascii="Arial" w:hAnsi="Arial" w:cs="Arial"/>
          <w:color w:val="000000" w:themeColor="text1"/>
        </w:rPr>
        <w:tab/>
        <w:t>I/We do hereby declare that, I/We am/are submitting this tender electronically after going through the complete set of Tender documents and accept all the terms and conditions of the Tender.</w:t>
      </w:r>
    </w:p>
    <w:p w:rsidR="00E94CA1" w:rsidRPr="00F872D9" w:rsidRDefault="00E94CA1" w:rsidP="00E94CA1">
      <w:pPr>
        <w:spacing w:after="0" w:line="360" w:lineRule="auto"/>
        <w:ind w:left="810" w:right="-72" w:hanging="450"/>
        <w:jc w:val="both"/>
        <w:rPr>
          <w:rFonts w:ascii="Arial" w:hAnsi="Arial" w:cs="Arial"/>
          <w:color w:val="000000" w:themeColor="text1"/>
        </w:rPr>
      </w:pPr>
      <w:r w:rsidRPr="00F872D9">
        <w:rPr>
          <w:rFonts w:ascii="Arial" w:hAnsi="Arial" w:cs="Arial"/>
          <w:color w:val="000000" w:themeColor="text1"/>
        </w:rPr>
        <w:t>4.</w:t>
      </w:r>
      <w:r w:rsidRPr="00F872D9">
        <w:rPr>
          <w:rFonts w:ascii="Arial" w:hAnsi="Arial" w:cs="Arial"/>
          <w:color w:val="000000" w:themeColor="text1"/>
        </w:rPr>
        <w:tab/>
        <w:t>I/We do declare that, the documents submitted for the tender are true, correct and authenticated. I / We also undertake that if any of the information found false, my/ our offer against the tender will be rejected and any action as deemed proper by OPTCL may be taken against me / us.</w:t>
      </w:r>
    </w:p>
    <w:p w:rsidR="00E94CA1" w:rsidRPr="00F872D9" w:rsidRDefault="00E94CA1" w:rsidP="00E94CA1">
      <w:pPr>
        <w:suppressAutoHyphens/>
        <w:spacing w:after="0" w:line="360" w:lineRule="auto"/>
        <w:ind w:left="810" w:hanging="450"/>
        <w:jc w:val="both"/>
        <w:rPr>
          <w:rFonts w:ascii="Arial" w:hAnsi="Arial" w:cs="Arial"/>
          <w:color w:val="000000" w:themeColor="text1"/>
        </w:rPr>
      </w:pPr>
      <w:r w:rsidRPr="00F872D9">
        <w:rPr>
          <w:rFonts w:ascii="Arial" w:hAnsi="Arial" w:cs="Arial"/>
          <w:color w:val="000000" w:themeColor="text1"/>
        </w:rPr>
        <w:t>5.</w:t>
      </w:r>
      <w:r w:rsidRPr="00F872D9">
        <w:rPr>
          <w:rFonts w:ascii="Arial" w:hAnsi="Arial" w:cs="Arial"/>
          <w:color w:val="000000" w:themeColor="text1"/>
        </w:rPr>
        <w:tab/>
        <w:t xml:space="preserve">In the event of Work Order being decided in my/our </w:t>
      </w:r>
      <w:proofErr w:type="spellStart"/>
      <w:r w:rsidRPr="00F872D9">
        <w:rPr>
          <w:rFonts w:ascii="Arial" w:hAnsi="Arial" w:cs="Arial"/>
          <w:color w:val="000000" w:themeColor="text1"/>
        </w:rPr>
        <w:t>favour</w:t>
      </w:r>
      <w:proofErr w:type="spellEnd"/>
      <w:r w:rsidRPr="00F872D9">
        <w:rPr>
          <w:rFonts w:ascii="Arial" w:hAnsi="Arial" w:cs="Arial"/>
          <w:color w:val="000000" w:themeColor="text1"/>
        </w:rPr>
        <w:t xml:space="preserve">, I/We agree to furnish the Security / Performance Guarantee in shape of Bank Guarantee for stipulated amount in the prescribed format acceptable to ODISHA POWER TRANSMISSION CORPORATION LTD within 15 days of issue of Letter of intent / Work order, failing which, I/We clearly understand that the said Letter of intent / Work order will be liable to be withdrawn by the OPTCL Authority with imposition of penalty clause as per tender specification. </w:t>
      </w:r>
    </w:p>
    <w:p w:rsidR="00E94CA1" w:rsidRPr="00F872D9" w:rsidRDefault="00E94CA1" w:rsidP="00E94CA1">
      <w:pPr>
        <w:spacing w:after="0" w:line="360" w:lineRule="auto"/>
        <w:ind w:left="720" w:right="-72" w:hanging="720"/>
        <w:jc w:val="both"/>
        <w:rPr>
          <w:rFonts w:ascii="Arial" w:hAnsi="Arial" w:cs="Arial"/>
          <w:color w:val="000000" w:themeColor="text1"/>
        </w:rPr>
      </w:pPr>
    </w:p>
    <w:p w:rsidR="00E94CA1" w:rsidRPr="00F872D9" w:rsidRDefault="00E94CA1" w:rsidP="00E94CA1">
      <w:pPr>
        <w:tabs>
          <w:tab w:val="left" w:pos="6405"/>
        </w:tabs>
        <w:spacing w:after="0" w:line="360" w:lineRule="auto"/>
        <w:ind w:left="720" w:right="-72"/>
        <w:jc w:val="both"/>
        <w:rPr>
          <w:rFonts w:ascii="Arial" w:hAnsi="Arial" w:cs="Arial"/>
          <w:color w:val="000000" w:themeColor="text1"/>
        </w:rPr>
      </w:pPr>
    </w:p>
    <w:p w:rsidR="00E94CA1" w:rsidRDefault="00E94CA1" w:rsidP="00E94CA1">
      <w:pPr>
        <w:tabs>
          <w:tab w:val="left" w:pos="6405"/>
        </w:tabs>
        <w:spacing w:after="0" w:line="360" w:lineRule="auto"/>
        <w:ind w:left="720" w:right="-72" w:hanging="720"/>
        <w:jc w:val="both"/>
        <w:rPr>
          <w:rFonts w:ascii="Arial" w:hAnsi="Arial" w:cs="Arial"/>
          <w:b/>
          <w:color w:val="000000" w:themeColor="text1"/>
        </w:rPr>
      </w:pPr>
      <w:r w:rsidRPr="00F872D9">
        <w:rPr>
          <w:rFonts w:ascii="Arial" w:hAnsi="Arial" w:cs="Arial"/>
          <w:color w:val="000000" w:themeColor="text1"/>
        </w:rPr>
        <w:lastRenderedPageBreak/>
        <w:tab/>
      </w:r>
      <w:r w:rsidRPr="00494DAB">
        <w:rPr>
          <w:rFonts w:ascii="Arial" w:hAnsi="Arial" w:cs="Arial"/>
          <w:b/>
          <w:color w:val="000000" w:themeColor="text1"/>
        </w:rPr>
        <w:t xml:space="preserve">                                                </w:t>
      </w:r>
      <w:r>
        <w:rPr>
          <w:rFonts w:ascii="Arial" w:hAnsi="Arial" w:cs="Arial"/>
          <w:b/>
          <w:color w:val="000000" w:themeColor="text1"/>
        </w:rPr>
        <w:t xml:space="preserve">                  </w:t>
      </w:r>
    </w:p>
    <w:p w:rsidR="00E94CA1" w:rsidRDefault="00E94CA1" w:rsidP="00E94CA1">
      <w:pPr>
        <w:tabs>
          <w:tab w:val="left" w:pos="6405"/>
        </w:tabs>
        <w:spacing w:after="0" w:line="360" w:lineRule="auto"/>
        <w:ind w:left="720" w:right="-72" w:hanging="720"/>
        <w:jc w:val="both"/>
        <w:rPr>
          <w:rFonts w:ascii="Arial" w:hAnsi="Arial" w:cs="Arial"/>
          <w:b/>
          <w:color w:val="000000" w:themeColor="text1"/>
        </w:rPr>
      </w:pPr>
    </w:p>
    <w:p w:rsidR="00E94CA1" w:rsidRPr="00494DAB" w:rsidRDefault="00E94CA1" w:rsidP="00E94CA1">
      <w:pPr>
        <w:tabs>
          <w:tab w:val="left" w:pos="6405"/>
        </w:tabs>
        <w:spacing w:after="0" w:line="360" w:lineRule="auto"/>
        <w:ind w:left="720" w:right="-72" w:hanging="720"/>
        <w:jc w:val="both"/>
        <w:rPr>
          <w:rFonts w:ascii="Arial" w:hAnsi="Arial" w:cs="Arial"/>
          <w:b/>
          <w:color w:val="000000" w:themeColor="text1"/>
        </w:rPr>
      </w:pPr>
      <w:r>
        <w:rPr>
          <w:rFonts w:ascii="Arial" w:hAnsi="Arial" w:cs="Arial"/>
          <w:b/>
          <w:color w:val="000000" w:themeColor="text1"/>
        </w:rPr>
        <w:tab/>
        <w:t xml:space="preserve">                                                                  </w:t>
      </w:r>
      <w:r w:rsidRPr="00494DAB">
        <w:rPr>
          <w:rFonts w:ascii="Arial" w:hAnsi="Arial" w:cs="Arial"/>
          <w:b/>
          <w:color w:val="000000" w:themeColor="text1"/>
        </w:rPr>
        <w:t xml:space="preserve">  SIGNATURE OF THE TENDERER(s) WITH SEAL</w:t>
      </w:r>
    </w:p>
    <w:p w:rsidR="00E94CA1" w:rsidRPr="00241A28" w:rsidRDefault="00E94CA1" w:rsidP="00E94CA1">
      <w:pPr>
        <w:spacing w:line="360" w:lineRule="auto"/>
        <w:ind w:left="720"/>
        <w:jc w:val="both"/>
        <w:rPr>
          <w:rFonts w:ascii="Times New Roman" w:eastAsia="Times New Roman" w:hAnsi="Times New Roman" w:cs="Times New Roman"/>
          <w:sz w:val="24"/>
          <w:szCs w:val="24"/>
          <w:lang w:eastAsia="ar-SA"/>
        </w:rPr>
      </w:pPr>
      <w:r w:rsidRPr="00241A28">
        <w:rPr>
          <w:rFonts w:ascii="Times New Roman" w:eastAsia="Times New Roman" w:hAnsi="Times New Roman" w:cs="Times New Roman"/>
          <w:sz w:val="24"/>
          <w:szCs w:val="24"/>
          <w:lang w:eastAsia="ar-SA"/>
        </w:rPr>
        <w:t xml:space="preserve"> </w:t>
      </w:r>
    </w:p>
    <w:p w:rsidR="00E94CA1" w:rsidRDefault="00E94CA1" w:rsidP="00E94CA1">
      <w:pPr>
        <w:spacing w:after="0" w:line="360" w:lineRule="auto"/>
        <w:ind w:left="720" w:right="-72" w:hanging="720"/>
        <w:jc w:val="both"/>
        <w:rPr>
          <w:rFonts w:ascii="Times New Roman" w:eastAsia="Times New Roman" w:hAnsi="Times New Roman" w:cs="Times New Roman"/>
          <w:sz w:val="28"/>
          <w:szCs w:val="24"/>
        </w:rPr>
      </w:pPr>
    </w:p>
    <w:p w:rsidR="00E94CA1" w:rsidRPr="00B61499" w:rsidRDefault="00E94CA1" w:rsidP="00E94CA1">
      <w:pPr>
        <w:tabs>
          <w:tab w:val="left" w:pos="6405"/>
        </w:tabs>
        <w:spacing w:after="0" w:line="360" w:lineRule="auto"/>
        <w:ind w:left="720" w:right="-72" w:hanging="72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p>
    <w:p w:rsidR="00E94CA1" w:rsidRPr="00B61499" w:rsidRDefault="00E94CA1" w:rsidP="00E94CA1">
      <w:pPr>
        <w:spacing w:after="0" w:line="360" w:lineRule="auto"/>
        <w:ind w:left="720" w:right="-72" w:hanging="720"/>
        <w:jc w:val="both"/>
        <w:rPr>
          <w:rFonts w:ascii="Times New Roman" w:eastAsia="Times New Roman" w:hAnsi="Times New Roman" w:cs="Times New Roman"/>
          <w:sz w:val="28"/>
          <w:szCs w:val="24"/>
        </w:rPr>
      </w:pPr>
    </w:p>
    <w:p w:rsidR="00E94CA1" w:rsidRDefault="00E94CA1" w:rsidP="00E94CA1">
      <w:pPr>
        <w:spacing w:after="0" w:line="360" w:lineRule="auto"/>
        <w:ind w:left="360" w:right="-72"/>
        <w:jc w:val="both"/>
        <w:rPr>
          <w:rFonts w:ascii="Times New Roman" w:eastAsia="Times New Roman" w:hAnsi="Times New Roman" w:cs="Times New Roman"/>
        </w:rPr>
      </w:pP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E94CA1" w:rsidRDefault="00E94CA1" w:rsidP="00E94CA1">
      <w:pPr>
        <w:rPr>
          <w:rFonts w:ascii="Times New Roman" w:eastAsia="Times New Roman" w:hAnsi="Times New Roman" w:cs="Times New Roman"/>
        </w:rPr>
      </w:pPr>
    </w:p>
    <w:p w:rsidR="00E94CA1" w:rsidRDefault="00E94CA1" w:rsidP="00E94CA1">
      <w:pPr>
        <w:rPr>
          <w:rFonts w:ascii="Times New Roman" w:eastAsia="Times New Roman" w:hAnsi="Times New Roman" w:cs="Times New Roman"/>
        </w:rPr>
      </w:pPr>
    </w:p>
    <w:p w:rsidR="00E94CA1" w:rsidRDefault="00E94CA1" w:rsidP="00E94CA1">
      <w:pPr>
        <w:rPr>
          <w:rFonts w:ascii="Times New Roman" w:eastAsia="Times New Roman" w:hAnsi="Times New Roman" w:cs="Times New Roman"/>
        </w:rPr>
      </w:pPr>
    </w:p>
    <w:p w:rsidR="00E94CA1" w:rsidRPr="002A6A4D" w:rsidRDefault="00E94CA1" w:rsidP="00E94CA1">
      <w:pPr>
        <w:ind w:right="-360"/>
        <w:jc w:val="right"/>
        <w:rPr>
          <w:rFonts w:ascii="Times New Roman" w:hAnsi="Times New Roman" w:cs="Times New Roman"/>
          <w:b/>
          <w:sz w:val="28"/>
          <w:szCs w:val="28"/>
          <w:u w:val="single"/>
        </w:rPr>
      </w:pPr>
      <w:r w:rsidRPr="002A6A4D">
        <w:rPr>
          <w:rFonts w:ascii="Times New Roman" w:hAnsi="Times New Roman" w:cs="Times New Roman"/>
          <w:b/>
          <w:sz w:val="28"/>
          <w:szCs w:val="28"/>
          <w:u w:val="single"/>
        </w:rPr>
        <w:t>ANNEXURE-I</w:t>
      </w:r>
      <w:r>
        <w:rPr>
          <w:rFonts w:ascii="Times New Roman" w:hAnsi="Times New Roman" w:cs="Times New Roman"/>
          <w:b/>
          <w:sz w:val="28"/>
          <w:szCs w:val="28"/>
          <w:u w:val="single"/>
        </w:rPr>
        <w:t>I</w:t>
      </w:r>
    </w:p>
    <w:p w:rsidR="00E94CA1" w:rsidRPr="0013765A" w:rsidRDefault="00E94CA1" w:rsidP="00E94CA1">
      <w:pPr>
        <w:rPr>
          <w:rFonts w:ascii="Arial" w:hAnsi="Arial" w:cs="Arial"/>
          <w:color w:val="000000" w:themeColor="text1"/>
        </w:rPr>
      </w:pPr>
      <w:r w:rsidRPr="00022AF2">
        <w:rPr>
          <w:rFonts w:ascii="Bookman Old Style" w:eastAsia="SimSun" w:hAnsi="Bookman Old Style" w:cs="Calibri"/>
          <w:b/>
          <w:color w:val="000000"/>
          <w:lang w:eastAsia="zh-CN" w:bidi="ar"/>
        </w:rPr>
        <w:t xml:space="preserve">     </w:t>
      </w:r>
      <w:r w:rsidRPr="0013765A">
        <w:rPr>
          <w:rFonts w:ascii="Arial" w:hAnsi="Arial" w:cs="Arial"/>
          <w:color w:val="000000" w:themeColor="text1"/>
        </w:rPr>
        <w:t xml:space="preserve">(Reverse Auction Process Compliance Form)            </w:t>
      </w:r>
    </w:p>
    <w:p w:rsidR="00E94CA1" w:rsidRPr="0013765A" w:rsidRDefault="00E94CA1" w:rsidP="00E94CA1">
      <w:pPr>
        <w:rPr>
          <w:rFonts w:ascii="Arial" w:hAnsi="Arial" w:cs="Arial"/>
          <w:color w:val="000000" w:themeColor="text1"/>
        </w:rPr>
      </w:pPr>
      <w:r w:rsidRPr="0013765A">
        <w:rPr>
          <w:rFonts w:ascii="Arial" w:hAnsi="Arial" w:cs="Arial"/>
          <w:color w:val="000000" w:themeColor="text1"/>
        </w:rPr>
        <w:t xml:space="preserve">         (To be incorporated in the bid document).</w:t>
      </w:r>
    </w:p>
    <w:p w:rsidR="00E94CA1" w:rsidRPr="0013765A" w:rsidRDefault="00E94CA1" w:rsidP="00E94CA1">
      <w:pPr>
        <w:rPr>
          <w:rFonts w:ascii="Arial" w:hAnsi="Arial" w:cs="Arial"/>
          <w:color w:val="000000" w:themeColor="text1"/>
        </w:rPr>
      </w:pPr>
      <w:r w:rsidRPr="0013765A">
        <w:rPr>
          <w:rFonts w:ascii="Arial" w:hAnsi="Arial" w:cs="Arial"/>
          <w:color w:val="000000" w:themeColor="text1"/>
        </w:rPr>
        <w:t xml:space="preserve">(To be submitted on letter head of the bidding company with sign and stamp and along with Technical bid) </w:t>
      </w:r>
    </w:p>
    <w:p w:rsidR="00E94CA1" w:rsidRPr="0013765A" w:rsidRDefault="00E94CA1" w:rsidP="00E94CA1">
      <w:pPr>
        <w:rPr>
          <w:rFonts w:ascii="Arial" w:hAnsi="Arial" w:cs="Arial"/>
          <w:color w:val="000000" w:themeColor="text1"/>
        </w:rPr>
      </w:pPr>
      <w:r w:rsidRPr="0013765A">
        <w:rPr>
          <w:rFonts w:ascii="Arial" w:hAnsi="Arial" w:cs="Arial"/>
          <w:color w:val="000000" w:themeColor="text1"/>
        </w:rPr>
        <w:t xml:space="preserve">To, </w:t>
      </w:r>
    </w:p>
    <w:p w:rsidR="00E94CA1" w:rsidRDefault="00E94CA1" w:rsidP="00E94CA1">
      <w:pPr>
        <w:rPr>
          <w:rFonts w:ascii="Arial" w:hAnsi="Arial" w:cs="Arial"/>
          <w:color w:val="000000" w:themeColor="text1"/>
        </w:rPr>
      </w:pPr>
      <w:r w:rsidRPr="0013765A">
        <w:rPr>
          <w:rFonts w:ascii="Arial" w:hAnsi="Arial" w:cs="Arial"/>
          <w:color w:val="000000" w:themeColor="text1"/>
        </w:rPr>
        <w:t>G</w:t>
      </w:r>
      <w:r>
        <w:rPr>
          <w:rFonts w:ascii="Arial" w:hAnsi="Arial" w:cs="Arial"/>
          <w:color w:val="000000" w:themeColor="text1"/>
        </w:rPr>
        <w:t xml:space="preserve">eneral </w:t>
      </w:r>
      <w:r w:rsidRPr="0013765A">
        <w:rPr>
          <w:rFonts w:ascii="Arial" w:hAnsi="Arial" w:cs="Arial"/>
          <w:color w:val="000000" w:themeColor="text1"/>
        </w:rPr>
        <w:t>M</w:t>
      </w:r>
      <w:r>
        <w:rPr>
          <w:rFonts w:ascii="Arial" w:hAnsi="Arial" w:cs="Arial"/>
          <w:color w:val="000000" w:themeColor="text1"/>
        </w:rPr>
        <w:t>anager (Elect.</w:t>
      </w:r>
      <w:r w:rsidRPr="0013765A">
        <w:rPr>
          <w:rFonts w:ascii="Arial" w:hAnsi="Arial" w:cs="Arial"/>
          <w:color w:val="000000" w:themeColor="text1"/>
        </w:rPr>
        <w:t xml:space="preserve">), </w:t>
      </w:r>
    </w:p>
    <w:p w:rsidR="00E94CA1" w:rsidRPr="0013765A" w:rsidRDefault="00E94CA1" w:rsidP="00E94CA1">
      <w:pPr>
        <w:rPr>
          <w:rFonts w:ascii="Arial" w:hAnsi="Arial" w:cs="Arial"/>
          <w:color w:val="000000" w:themeColor="text1"/>
        </w:rPr>
      </w:pPr>
      <w:r>
        <w:rPr>
          <w:rFonts w:ascii="Arial" w:hAnsi="Arial" w:cs="Arial"/>
          <w:color w:val="000000" w:themeColor="text1"/>
        </w:rPr>
        <w:t xml:space="preserve">S&amp;S Circle, </w:t>
      </w:r>
      <w:r w:rsidRPr="0013765A">
        <w:rPr>
          <w:rFonts w:ascii="Arial" w:hAnsi="Arial" w:cs="Arial"/>
          <w:color w:val="000000" w:themeColor="text1"/>
        </w:rPr>
        <w:t xml:space="preserve">OPTCL </w:t>
      </w:r>
    </w:p>
    <w:p w:rsidR="00E94CA1" w:rsidRPr="0013765A" w:rsidRDefault="006860D2" w:rsidP="00E94CA1">
      <w:pPr>
        <w:rPr>
          <w:rFonts w:ascii="Arial" w:hAnsi="Arial" w:cs="Arial"/>
          <w:color w:val="000000" w:themeColor="text1"/>
        </w:rPr>
      </w:pPr>
      <w:r>
        <w:rPr>
          <w:rFonts w:ascii="Arial" w:hAnsi="Arial" w:cs="Arial"/>
          <w:color w:val="000000" w:themeColor="text1"/>
        </w:rPr>
        <w:t>Bhubaneswar-751022</w:t>
      </w:r>
      <w:r w:rsidR="00E94CA1" w:rsidRPr="0013765A">
        <w:rPr>
          <w:rFonts w:ascii="Arial" w:hAnsi="Arial" w:cs="Arial"/>
          <w:color w:val="000000" w:themeColor="text1"/>
        </w:rPr>
        <w:t xml:space="preserve">, Odisha </w:t>
      </w:r>
    </w:p>
    <w:p w:rsidR="00E94CA1" w:rsidRPr="0013765A" w:rsidRDefault="00E94CA1" w:rsidP="00E94CA1">
      <w:pPr>
        <w:rPr>
          <w:rFonts w:ascii="Arial" w:hAnsi="Arial" w:cs="Arial"/>
          <w:color w:val="000000" w:themeColor="text1"/>
        </w:rPr>
      </w:pPr>
    </w:p>
    <w:p w:rsidR="00E94CA1" w:rsidRPr="0013765A" w:rsidRDefault="00E94CA1" w:rsidP="00E94CA1">
      <w:pPr>
        <w:rPr>
          <w:rFonts w:ascii="Arial" w:hAnsi="Arial" w:cs="Arial"/>
          <w:color w:val="000000" w:themeColor="text1"/>
        </w:rPr>
      </w:pPr>
      <w:r w:rsidRPr="0013765A">
        <w:rPr>
          <w:rFonts w:ascii="Arial" w:hAnsi="Arial" w:cs="Arial"/>
          <w:color w:val="000000" w:themeColor="text1"/>
        </w:rPr>
        <w:t>Sub: Agreement to the Process related Terms &amp; Conditions for e-Reverse Auction.</w:t>
      </w:r>
    </w:p>
    <w:p w:rsidR="00E94CA1" w:rsidRPr="0013765A" w:rsidRDefault="00E94CA1" w:rsidP="00E94CA1">
      <w:pPr>
        <w:rPr>
          <w:rFonts w:ascii="Arial" w:hAnsi="Arial" w:cs="Arial"/>
          <w:color w:val="000000" w:themeColor="text1"/>
        </w:rPr>
      </w:pPr>
      <w:r w:rsidRPr="0013765A">
        <w:rPr>
          <w:rFonts w:ascii="Arial" w:hAnsi="Arial" w:cs="Arial"/>
          <w:color w:val="000000" w:themeColor="text1"/>
        </w:rPr>
        <w:t xml:space="preserve">Dear Sir, </w:t>
      </w:r>
    </w:p>
    <w:p w:rsidR="00E94CA1" w:rsidRPr="0013765A" w:rsidRDefault="00E94CA1" w:rsidP="00E94CA1">
      <w:pPr>
        <w:rPr>
          <w:rFonts w:ascii="Arial" w:hAnsi="Arial" w:cs="Arial"/>
          <w:color w:val="000000" w:themeColor="text1"/>
        </w:rPr>
      </w:pPr>
    </w:p>
    <w:p w:rsidR="00E94CA1" w:rsidRPr="0013765A" w:rsidRDefault="00E94CA1" w:rsidP="00E94CA1">
      <w:pPr>
        <w:rPr>
          <w:rFonts w:ascii="Arial" w:hAnsi="Arial" w:cs="Arial"/>
          <w:color w:val="000000" w:themeColor="text1"/>
        </w:rPr>
      </w:pPr>
      <w:r w:rsidRPr="0013765A">
        <w:rPr>
          <w:rFonts w:ascii="Arial" w:hAnsi="Arial" w:cs="Arial"/>
          <w:color w:val="000000" w:themeColor="text1"/>
        </w:rPr>
        <w:t>This letter is to confirm that:</w:t>
      </w:r>
    </w:p>
    <w:p w:rsidR="00E94CA1" w:rsidRPr="0013765A" w:rsidRDefault="00E94CA1" w:rsidP="00E94CA1">
      <w:pPr>
        <w:rPr>
          <w:rFonts w:ascii="Arial" w:hAnsi="Arial" w:cs="Arial"/>
          <w:color w:val="000000" w:themeColor="text1"/>
        </w:rPr>
      </w:pPr>
      <w:r w:rsidRPr="0013765A">
        <w:rPr>
          <w:rFonts w:ascii="Arial" w:hAnsi="Arial" w:cs="Arial"/>
          <w:color w:val="000000" w:themeColor="text1"/>
        </w:rPr>
        <w:t xml:space="preserve">• The undersigned is authorized representative of the company. </w:t>
      </w:r>
    </w:p>
    <w:p w:rsidR="00E94CA1" w:rsidRPr="0013765A" w:rsidRDefault="00E94CA1" w:rsidP="00E94CA1">
      <w:pPr>
        <w:jc w:val="both"/>
        <w:rPr>
          <w:rFonts w:ascii="Arial" w:hAnsi="Arial" w:cs="Arial"/>
          <w:color w:val="000000" w:themeColor="text1"/>
        </w:rPr>
      </w:pPr>
      <w:r w:rsidRPr="0013765A">
        <w:rPr>
          <w:rFonts w:ascii="Arial" w:hAnsi="Arial" w:cs="Arial"/>
          <w:color w:val="000000" w:themeColor="text1"/>
        </w:rPr>
        <w:t xml:space="preserve">• We have studied the Commercial Terms and the Business rules governing the Reverse Auction as mentioned in your tender and confirm our agreement to that. </w:t>
      </w:r>
    </w:p>
    <w:p w:rsidR="00E94CA1" w:rsidRPr="0013765A" w:rsidRDefault="00E94CA1" w:rsidP="00E94CA1">
      <w:pPr>
        <w:jc w:val="both"/>
        <w:rPr>
          <w:rFonts w:ascii="Arial" w:hAnsi="Arial" w:cs="Arial"/>
          <w:color w:val="000000" w:themeColor="text1"/>
        </w:rPr>
      </w:pPr>
      <w:r w:rsidRPr="0013765A">
        <w:rPr>
          <w:rFonts w:ascii="Arial" w:hAnsi="Arial" w:cs="Arial"/>
          <w:color w:val="000000" w:themeColor="text1"/>
        </w:rPr>
        <w:t xml:space="preserve">• We also confirm that we have gone through the auction manual and have understood the functionality of the same thoroughly. </w:t>
      </w:r>
    </w:p>
    <w:p w:rsidR="00E94CA1" w:rsidRPr="0013765A" w:rsidRDefault="00E94CA1" w:rsidP="00E94CA1">
      <w:pPr>
        <w:jc w:val="both"/>
        <w:rPr>
          <w:rFonts w:ascii="Arial" w:hAnsi="Arial" w:cs="Arial"/>
          <w:color w:val="000000" w:themeColor="text1"/>
        </w:rPr>
      </w:pPr>
      <w:r w:rsidRPr="0013765A">
        <w:rPr>
          <w:rFonts w:ascii="Arial" w:hAnsi="Arial" w:cs="Arial"/>
          <w:color w:val="000000" w:themeColor="text1"/>
        </w:rPr>
        <w:lastRenderedPageBreak/>
        <w:t xml:space="preserve">• We, hereby, confirm that we will </w:t>
      </w:r>
      <w:proofErr w:type="spellStart"/>
      <w:r w:rsidRPr="0013765A">
        <w:rPr>
          <w:rFonts w:ascii="Arial" w:hAnsi="Arial" w:cs="Arial"/>
          <w:color w:val="000000" w:themeColor="text1"/>
        </w:rPr>
        <w:t>honour</w:t>
      </w:r>
      <w:proofErr w:type="spellEnd"/>
      <w:r w:rsidRPr="0013765A">
        <w:rPr>
          <w:rFonts w:ascii="Arial" w:hAnsi="Arial" w:cs="Arial"/>
          <w:color w:val="000000" w:themeColor="text1"/>
        </w:rPr>
        <w:t xml:space="preserve"> the Bids placed by us during the tendering/ e- Reverse auction process as called as e-RA. </w:t>
      </w:r>
    </w:p>
    <w:p w:rsidR="00E94CA1" w:rsidRPr="0013765A" w:rsidRDefault="00E94CA1" w:rsidP="00E94CA1">
      <w:pPr>
        <w:jc w:val="both"/>
        <w:rPr>
          <w:rFonts w:ascii="Arial" w:hAnsi="Arial" w:cs="Arial"/>
          <w:color w:val="000000" w:themeColor="text1"/>
        </w:rPr>
      </w:pPr>
      <w:r w:rsidRPr="0013765A">
        <w:rPr>
          <w:rFonts w:ascii="Arial" w:hAnsi="Arial" w:cs="Arial"/>
          <w:color w:val="000000" w:themeColor="text1"/>
        </w:rPr>
        <w:t xml:space="preserve">• We also confirm that we will accept our Rank / Position that will be displayed when the Bidding Time for the Online Reverse Auction is over. </w:t>
      </w:r>
    </w:p>
    <w:p w:rsidR="00E94CA1" w:rsidRPr="0013765A" w:rsidRDefault="00E94CA1" w:rsidP="00E94CA1">
      <w:pPr>
        <w:jc w:val="both"/>
        <w:rPr>
          <w:rFonts w:ascii="Arial" w:hAnsi="Arial" w:cs="Arial"/>
          <w:color w:val="000000" w:themeColor="text1"/>
        </w:rPr>
      </w:pPr>
    </w:p>
    <w:p w:rsidR="00E94CA1" w:rsidRPr="0013765A" w:rsidRDefault="00E94CA1" w:rsidP="00E94CA1">
      <w:pPr>
        <w:pStyle w:val="ListParagraph"/>
        <w:spacing w:afterLines="1000" w:after="2400"/>
        <w:ind w:left="726"/>
        <w:jc w:val="both"/>
        <w:rPr>
          <w:rFonts w:ascii="Arial" w:hAnsi="Arial" w:cs="Arial"/>
          <w:color w:val="000000" w:themeColor="text1"/>
        </w:rPr>
      </w:pPr>
      <w:r>
        <w:rPr>
          <w:rFonts w:ascii="Arial" w:hAnsi="Arial" w:cs="Arial"/>
          <w:color w:val="000000" w:themeColor="text1"/>
        </w:rPr>
        <w:t xml:space="preserve">                                                                                               </w:t>
      </w:r>
      <w:r w:rsidRPr="0013765A">
        <w:rPr>
          <w:rFonts w:ascii="Arial" w:hAnsi="Arial" w:cs="Arial"/>
          <w:color w:val="000000" w:themeColor="text1"/>
        </w:rPr>
        <w:t>With regards,</w:t>
      </w:r>
    </w:p>
    <w:p w:rsidR="00E94CA1" w:rsidRPr="0013765A" w:rsidRDefault="00E94CA1" w:rsidP="00E94CA1">
      <w:pPr>
        <w:pStyle w:val="ListParagraph"/>
        <w:spacing w:afterLines="400" w:after="960"/>
        <w:ind w:left="363"/>
        <w:jc w:val="both"/>
        <w:rPr>
          <w:rFonts w:ascii="Arial" w:hAnsi="Arial" w:cs="Arial"/>
          <w:color w:val="000000" w:themeColor="text1"/>
        </w:rPr>
      </w:pPr>
      <w:r>
        <w:rPr>
          <w:rFonts w:ascii="Arial" w:hAnsi="Arial" w:cs="Arial"/>
          <w:color w:val="000000" w:themeColor="text1"/>
        </w:rPr>
        <w:t xml:space="preserve">                                                   </w:t>
      </w:r>
      <w:r w:rsidRPr="0013765A">
        <w:rPr>
          <w:rFonts w:ascii="Arial" w:hAnsi="Arial" w:cs="Arial"/>
          <w:color w:val="000000" w:themeColor="text1"/>
        </w:rPr>
        <w:t>Signature with Designation with company seal Name &amp; Address</w:t>
      </w:r>
    </w:p>
    <w:p w:rsidR="00E94CA1" w:rsidRPr="0013765A" w:rsidRDefault="00E94CA1" w:rsidP="00E94CA1">
      <w:pPr>
        <w:rPr>
          <w:rFonts w:ascii="Arial" w:hAnsi="Arial" w:cs="Arial"/>
          <w:color w:val="000000" w:themeColor="text1"/>
        </w:rPr>
      </w:pPr>
      <w:r w:rsidRPr="0013765A">
        <w:rPr>
          <w:rFonts w:ascii="Arial" w:hAnsi="Arial" w:cs="Arial"/>
          <w:color w:val="000000" w:themeColor="text1"/>
        </w:rPr>
        <w:t>Person having power of attorney for the subject package.</w:t>
      </w:r>
    </w:p>
    <w:p w:rsidR="00E94CA1" w:rsidRDefault="00E94CA1" w:rsidP="00E94CA1">
      <w:pPr>
        <w:ind w:left="-360" w:right="-180" w:firstLine="360"/>
        <w:rPr>
          <w:rFonts w:ascii="Times New Roman" w:hAnsi="Times New Roman" w:cs="Times New Roman"/>
          <w:b/>
          <w:sz w:val="24"/>
          <w:u w:val="single"/>
        </w:rPr>
      </w:pPr>
    </w:p>
    <w:p w:rsidR="00E94CA1" w:rsidRPr="00D43977" w:rsidRDefault="00E94CA1" w:rsidP="00E94CA1">
      <w:pPr>
        <w:pStyle w:val="Heading1"/>
        <w:ind w:left="7358"/>
        <w:rPr>
          <w:color w:val="000000" w:themeColor="text1"/>
          <w:sz w:val="24"/>
        </w:rPr>
      </w:pPr>
      <w:r w:rsidRPr="0063237E">
        <w:rPr>
          <w:color w:val="000000" w:themeColor="text1"/>
          <w:w w:val="105"/>
          <w:sz w:val="24"/>
        </w:rPr>
        <w:t xml:space="preserve">           </w:t>
      </w:r>
      <w:r w:rsidRPr="00D43977">
        <w:rPr>
          <w:color w:val="000000" w:themeColor="text1"/>
          <w:w w:val="105"/>
          <w:sz w:val="24"/>
          <w:u w:val="thick"/>
        </w:rPr>
        <w:t>ANNEXURE – III</w:t>
      </w:r>
    </w:p>
    <w:p w:rsidR="00E94CA1" w:rsidRPr="000E4A92" w:rsidRDefault="00E94CA1" w:rsidP="00E94CA1">
      <w:pPr>
        <w:spacing w:before="99" w:line="247" w:lineRule="auto"/>
        <w:ind w:left="4818" w:right="871" w:hanging="498"/>
        <w:rPr>
          <w:b/>
          <w:sz w:val="28"/>
          <w:szCs w:val="28"/>
          <w:u w:val="single"/>
        </w:rPr>
      </w:pPr>
      <w:r w:rsidRPr="000E4A92">
        <w:rPr>
          <w:b/>
          <w:w w:val="105"/>
          <w:sz w:val="28"/>
          <w:szCs w:val="28"/>
          <w:u w:val="single"/>
        </w:rPr>
        <w:t>CHECK LIST</w:t>
      </w:r>
    </w:p>
    <w:p w:rsidR="00E94CA1" w:rsidRPr="0063237E" w:rsidRDefault="00E94CA1" w:rsidP="00E94CA1">
      <w:pPr>
        <w:pStyle w:val="BodyText"/>
        <w:spacing w:before="7"/>
        <w:jc w:val="center"/>
        <w:rPr>
          <w:b/>
          <w:sz w:val="2"/>
        </w:rPr>
      </w:pPr>
    </w:p>
    <w:tbl>
      <w:tblPr>
        <w:tblW w:w="0" w:type="auto"/>
        <w:tblInd w:w="1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6419"/>
        <w:gridCol w:w="1895"/>
      </w:tblGrid>
      <w:tr w:rsidR="00E94CA1" w:rsidTr="00B247EA">
        <w:trPr>
          <w:trHeight w:val="458"/>
        </w:trPr>
        <w:tc>
          <w:tcPr>
            <w:tcW w:w="468" w:type="dxa"/>
            <w:vAlign w:val="center"/>
          </w:tcPr>
          <w:p w:rsidR="00E94CA1" w:rsidRDefault="00E94CA1" w:rsidP="00B247EA">
            <w:pPr>
              <w:pStyle w:val="TableParagraph"/>
              <w:spacing w:before="5"/>
              <w:ind w:left="19"/>
              <w:jc w:val="center"/>
              <w:rPr>
                <w:rFonts w:ascii="Arial"/>
                <w:sz w:val="20"/>
              </w:rPr>
            </w:pPr>
            <w:r>
              <w:rPr>
                <w:rFonts w:ascii="Arial"/>
                <w:sz w:val="20"/>
              </w:rPr>
              <w:t>1</w:t>
            </w:r>
          </w:p>
        </w:tc>
        <w:tc>
          <w:tcPr>
            <w:tcW w:w="6419" w:type="dxa"/>
            <w:vAlign w:val="center"/>
          </w:tcPr>
          <w:p w:rsidR="00E94CA1" w:rsidRDefault="00E94CA1" w:rsidP="00B247EA">
            <w:pPr>
              <w:pStyle w:val="TableParagraph"/>
              <w:spacing w:before="5"/>
              <w:rPr>
                <w:rFonts w:ascii="Arial"/>
                <w:sz w:val="20"/>
              </w:rPr>
            </w:pPr>
            <w:r>
              <w:rPr>
                <w:rFonts w:ascii="Arial" w:hAnsi="Arial"/>
                <w:sz w:val="20"/>
              </w:rPr>
              <w:t xml:space="preserve">Declaration Form. (As per </w:t>
            </w:r>
            <w:r w:rsidRPr="00747D5E">
              <w:rPr>
                <w:rFonts w:ascii="Arial" w:hAnsi="Arial"/>
                <w:b/>
                <w:sz w:val="20"/>
              </w:rPr>
              <w:t>Annexure –I</w:t>
            </w:r>
            <w:r>
              <w:rPr>
                <w:rFonts w:ascii="Arial" w:hAnsi="Arial"/>
                <w:sz w:val="20"/>
              </w:rPr>
              <w:t>)</w:t>
            </w:r>
            <w:r>
              <w:rPr>
                <w:rFonts w:ascii="Arial"/>
                <w:sz w:val="20"/>
              </w:rPr>
              <w:t xml:space="preserve"> </w:t>
            </w:r>
          </w:p>
        </w:tc>
        <w:tc>
          <w:tcPr>
            <w:tcW w:w="1895" w:type="dxa"/>
            <w:vAlign w:val="center"/>
          </w:tcPr>
          <w:p w:rsidR="00E94CA1" w:rsidRDefault="00E94CA1" w:rsidP="00B247EA">
            <w:pPr>
              <w:pStyle w:val="TableParagraph"/>
              <w:spacing w:before="5"/>
              <w:ind w:left="615"/>
              <w:rPr>
                <w:rFonts w:ascii="Arial"/>
                <w:sz w:val="20"/>
              </w:rPr>
            </w:pPr>
            <w:r>
              <w:rPr>
                <w:rFonts w:ascii="Arial"/>
                <w:sz w:val="20"/>
              </w:rPr>
              <w:t>Yes/No</w:t>
            </w:r>
          </w:p>
        </w:tc>
      </w:tr>
      <w:tr w:rsidR="00E94CA1" w:rsidTr="00B247EA">
        <w:trPr>
          <w:trHeight w:val="465"/>
        </w:trPr>
        <w:tc>
          <w:tcPr>
            <w:tcW w:w="468" w:type="dxa"/>
            <w:vAlign w:val="center"/>
          </w:tcPr>
          <w:p w:rsidR="00E94CA1" w:rsidRDefault="00E94CA1" w:rsidP="00B247EA">
            <w:pPr>
              <w:pStyle w:val="TableParagraph"/>
              <w:spacing w:before="5"/>
              <w:ind w:left="19"/>
              <w:jc w:val="center"/>
              <w:rPr>
                <w:rFonts w:ascii="Arial"/>
                <w:sz w:val="20"/>
              </w:rPr>
            </w:pPr>
            <w:r>
              <w:rPr>
                <w:rFonts w:ascii="Arial"/>
                <w:sz w:val="20"/>
              </w:rPr>
              <w:t>2</w:t>
            </w:r>
          </w:p>
        </w:tc>
        <w:tc>
          <w:tcPr>
            <w:tcW w:w="6419" w:type="dxa"/>
            <w:vAlign w:val="center"/>
          </w:tcPr>
          <w:p w:rsidR="00E94CA1" w:rsidRDefault="00E94CA1" w:rsidP="00B247EA">
            <w:pPr>
              <w:pStyle w:val="TableParagraph"/>
              <w:spacing w:before="5"/>
              <w:rPr>
                <w:rFonts w:ascii="Arial"/>
                <w:sz w:val="20"/>
              </w:rPr>
            </w:pPr>
            <w:r>
              <w:rPr>
                <w:rFonts w:ascii="Arial"/>
                <w:sz w:val="20"/>
              </w:rPr>
              <w:t>Cost of tender paper furnished in shape of DD/Pay Order.</w:t>
            </w:r>
          </w:p>
        </w:tc>
        <w:tc>
          <w:tcPr>
            <w:tcW w:w="1895" w:type="dxa"/>
            <w:vAlign w:val="center"/>
          </w:tcPr>
          <w:p w:rsidR="00E94CA1" w:rsidRDefault="00E94CA1" w:rsidP="00B247EA">
            <w:pPr>
              <w:pStyle w:val="TableParagraph"/>
              <w:spacing w:before="5"/>
              <w:ind w:left="0"/>
              <w:rPr>
                <w:rFonts w:ascii="Arial"/>
                <w:b/>
                <w:sz w:val="20"/>
              </w:rPr>
            </w:pPr>
          </w:p>
          <w:p w:rsidR="00E94CA1" w:rsidRDefault="00E94CA1" w:rsidP="00B247EA">
            <w:pPr>
              <w:pStyle w:val="TableParagraph"/>
              <w:spacing w:before="1" w:line="209" w:lineRule="exact"/>
              <w:ind w:left="615"/>
              <w:rPr>
                <w:rFonts w:ascii="Arial"/>
                <w:sz w:val="20"/>
              </w:rPr>
            </w:pPr>
            <w:r>
              <w:rPr>
                <w:rFonts w:ascii="Arial"/>
                <w:sz w:val="20"/>
              </w:rPr>
              <w:t>Yes/No</w:t>
            </w:r>
          </w:p>
        </w:tc>
      </w:tr>
      <w:tr w:rsidR="00E94CA1" w:rsidTr="00B247EA">
        <w:trPr>
          <w:trHeight w:val="458"/>
        </w:trPr>
        <w:tc>
          <w:tcPr>
            <w:tcW w:w="468" w:type="dxa"/>
            <w:vAlign w:val="center"/>
          </w:tcPr>
          <w:p w:rsidR="00E94CA1" w:rsidRDefault="00E94CA1" w:rsidP="00B247EA">
            <w:pPr>
              <w:pStyle w:val="TableParagraph"/>
              <w:spacing w:line="228" w:lineRule="exact"/>
              <w:ind w:left="19"/>
              <w:jc w:val="center"/>
              <w:rPr>
                <w:rFonts w:ascii="Arial"/>
                <w:sz w:val="20"/>
              </w:rPr>
            </w:pPr>
            <w:r>
              <w:rPr>
                <w:rFonts w:ascii="Arial"/>
                <w:sz w:val="20"/>
              </w:rPr>
              <w:t>3</w:t>
            </w:r>
          </w:p>
        </w:tc>
        <w:tc>
          <w:tcPr>
            <w:tcW w:w="6419" w:type="dxa"/>
            <w:vAlign w:val="center"/>
          </w:tcPr>
          <w:p w:rsidR="00E94CA1" w:rsidRDefault="00E94CA1" w:rsidP="00B247EA">
            <w:pPr>
              <w:pStyle w:val="TableParagraph"/>
              <w:spacing w:line="228" w:lineRule="exact"/>
              <w:rPr>
                <w:rFonts w:ascii="Arial" w:hAnsi="Arial"/>
                <w:sz w:val="20"/>
              </w:rPr>
            </w:pPr>
            <w:r w:rsidRPr="003666AF">
              <w:rPr>
                <w:rFonts w:ascii="Arial"/>
                <w:sz w:val="20"/>
              </w:rPr>
              <w:t>Reverse Auction Process Compliance Form</w:t>
            </w:r>
            <w:r>
              <w:rPr>
                <w:rFonts w:ascii="Arial" w:hAnsi="Arial"/>
                <w:sz w:val="20"/>
              </w:rPr>
              <w:t xml:space="preserve"> (As per </w:t>
            </w:r>
            <w:r w:rsidRPr="00747D5E">
              <w:rPr>
                <w:rFonts w:ascii="Arial" w:hAnsi="Arial"/>
                <w:b/>
                <w:sz w:val="20"/>
              </w:rPr>
              <w:t>Annexure –I</w:t>
            </w:r>
            <w:r>
              <w:rPr>
                <w:rFonts w:ascii="Arial" w:hAnsi="Arial"/>
                <w:b/>
                <w:sz w:val="20"/>
              </w:rPr>
              <w:t>I</w:t>
            </w:r>
            <w:r>
              <w:rPr>
                <w:rFonts w:ascii="Arial" w:hAnsi="Arial"/>
                <w:sz w:val="20"/>
              </w:rPr>
              <w:t>)</w:t>
            </w:r>
          </w:p>
        </w:tc>
        <w:tc>
          <w:tcPr>
            <w:tcW w:w="1895" w:type="dxa"/>
            <w:vAlign w:val="center"/>
          </w:tcPr>
          <w:p w:rsidR="00E94CA1" w:rsidRDefault="00E94CA1" w:rsidP="00B247EA">
            <w:pPr>
              <w:pStyle w:val="TableParagraph"/>
              <w:spacing w:before="10"/>
              <w:ind w:left="0"/>
              <w:rPr>
                <w:rFonts w:ascii="Arial"/>
                <w:b/>
                <w:sz w:val="19"/>
              </w:rPr>
            </w:pPr>
          </w:p>
          <w:p w:rsidR="00E94CA1" w:rsidRDefault="00E94CA1" w:rsidP="00B247EA">
            <w:pPr>
              <w:pStyle w:val="TableParagraph"/>
              <w:spacing w:line="209" w:lineRule="exact"/>
              <w:ind w:left="615"/>
              <w:rPr>
                <w:rFonts w:ascii="Arial"/>
                <w:sz w:val="20"/>
              </w:rPr>
            </w:pPr>
            <w:r>
              <w:rPr>
                <w:rFonts w:ascii="Arial"/>
                <w:sz w:val="20"/>
              </w:rPr>
              <w:t>Yes/No</w:t>
            </w:r>
          </w:p>
        </w:tc>
      </w:tr>
      <w:tr w:rsidR="00E94CA1" w:rsidTr="00B247EA">
        <w:trPr>
          <w:trHeight w:val="458"/>
        </w:trPr>
        <w:tc>
          <w:tcPr>
            <w:tcW w:w="468" w:type="dxa"/>
            <w:vAlign w:val="center"/>
          </w:tcPr>
          <w:p w:rsidR="00E94CA1" w:rsidRDefault="00E94CA1" w:rsidP="00B247EA">
            <w:pPr>
              <w:pStyle w:val="TableParagraph"/>
              <w:spacing w:line="228" w:lineRule="exact"/>
              <w:ind w:left="19"/>
              <w:jc w:val="center"/>
              <w:rPr>
                <w:rFonts w:ascii="Arial"/>
                <w:sz w:val="20"/>
              </w:rPr>
            </w:pPr>
            <w:r>
              <w:rPr>
                <w:rFonts w:ascii="Arial"/>
                <w:sz w:val="20"/>
              </w:rPr>
              <w:t>4</w:t>
            </w:r>
          </w:p>
        </w:tc>
        <w:tc>
          <w:tcPr>
            <w:tcW w:w="6419" w:type="dxa"/>
            <w:vAlign w:val="center"/>
          </w:tcPr>
          <w:p w:rsidR="00E94CA1" w:rsidRDefault="00E94CA1" w:rsidP="00B247EA">
            <w:pPr>
              <w:pStyle w:val="TableParagraph"/>
              <w:spacing w:line="228" w:lineRule="exact"/>
              <w:rPr>
                <w:rFonts w:ascii="Arial" w:hAnsi="Arial"/>
                <w:sz w:val="20"/>
              </w:rPr>
            </w:pPr>
            <w:r>
              <w:rPr>
                <w:rFonts w:ascii="Arial" w:hAnsi="Arial"/>
                <w:sz w:val="20"/>
              </w:rPr>
              <w:t xml:space="preserve">Check List </w:t>
            </w:r>
            <w:r w:rsidRPr="00747D5E">
              <w:rPr>
                <w:rFonts w:ascii="Arial" w:hAnsi="Arial"/>
                <w:b/>
                <w:sz w:val="20"/>
              </w:rPr>
              <w:t>( As per Annexure-II</w:t>
            </w:r>
            <w:r>
              <w:rPr>
                <w:rFonts w:ascii="Arial" w:hAnsi="Arial"/>
                <w:b/>
                <w:sz w:val="20"/>
              </w:rPr>
              <w:t>I</w:t>
            </w:r>
            <w:r w:rsidRPr="00747D5E">
              <w:rPr>
                <w:rFonts w:ascii="Arial" w:hAnsi="Arial"/>
                <w:b/>
                <w:sz w:val="20"/>
              </w:rPr>
              <w:t>)</w:t>
            </w:r>
          </w:p>
        </w:tc>
        <w:tc>
          <w:tcPr>
            <w:tcW w:w="1895" w:type="dxa"/>
            <w:vAlign w:val="center"/>
          </w:tcPr>
          <w:p w:rsidR="00E94CA1" w:rsidRDefault="00E94CA1" w:rsidP="00B247EA">
            <w:pPr>
              <w:pStyle w:val="TableParagraph"/>
              <w:spacing w:before="10"/>
              <w:ind w:left="0"/>
              <w:jc w:val="center"/>
              <w:rPr>
                <w:rFonts w:ascii="Arial"/>
                <w:b/>
                <w:sz w:val="19"/>
              </w:rPr>
            </w:pPr>
            <w:r>
              <w:rPr>
                <w:rFonts w:ascii="Arial"/>
                <w:sz w:val="20"/>
              </w:rPr>
              <w:t>Yes/No</w:t>
            </w:r>
          </w:p>
        </w:tc>
      </w:tr>
      <w:tr w:rsidR="00E94CA1" w:rsidTr="00B247EA">
        <w:trPr>
          <w:trHeight w:val="458"/>
        </w:trPr>
        <w:tc>
          <w:tcPr>
            <w:tcW w:w="468" w:type="dxa"/>
            <w:vAlign w:val="center"/>
          </w:tcPr>
          <w:p w:rsidR="00E94CA1" w:rsidRDefault="00E94CA1" w:rsidP="00B247EA">
            <w:pPr>
              <w:pStyle w:val="TableParagraph"/>
              <w:spacing w:line="228" w:lineRule="exact"/>
              <w:ind w:left="0"/>
              <w:jc w:val="center"/>
              <w:rPr>
                <w:rFonts w:ascii="Arial"/>
                <w:sz w:val="20"/>
              </w:rPr>
            </w:pPr>
            <w:r>
              <w:rPr>
                <w:rFonts w:ascii="Arial"/>
                <w:sz w:val="20"/>
              </w:rPr>
              <w:t>5</w:t>
            </w:r>
          </w:p>
        </w:tc>
        <w:tc>
          <w:tcPr>
            <w:tcW w:w="6419" w:type="dxa"/>
            <w:vAlign w:val="center"/>
          </w:tcPr>
          <w:p w:rsidR="00E94CA1" w:rsidRDefault="00E94CA1" w:rsidP="00B247EA">
            <w:pPr>
              <w:spacing w:before="100"/>
              <w:rPr>
                <w:rFonts w:ascii="Arial" w:hAnsi="Arial"/>
                <w:sz w:val="20"/>
              </w:rPr>
            </w:pPr>
            <w:r>
              <w:rPr>
                <w:rFonts w:ascii="Arial"/>
                <w:sz w:val="20"/>
              </w:rPr>
              <w:t>Affidavit in the prescribed format</w:t>
            </w:r>
            <w:r>
              <w:rPr>
                <w:rFonts w:ascii="Arial"/>
                <w:b/>
                <w:sz w:val="20"/>
              </w:rPr>
              <w:t>(Annexure-I</w:t>
            </w:r>
            <w:r w:rsidRPr="00747D5E">
              <w:rPr>
                <w:rFonts w:ascii="Arial"/>
                <w:b/>
                <w:sz w:val="20"/>
              </w:rPr>
              <w:t>V)</w:t>
            </w:r>
          </w:p>
        </w:tc>
        <w:tc>
          <w:tcPr>
            <w:tcW w:w="1895" w:type="dxa"/>
            <w:vAlign w:val="center"/>
          </w:tcPr>
          <w:p w:rsidR="00E94CA1" w:rsidRDefault="00E94CA1" w:rsidP="00B247EA">
            <w:pPr>
              <w:pStyle w:val="TableParagraph"/>
              <w:spacing w:before="10"/>
              <w:ind w:left="0"/>
              <w:jc w:val="center"/>
              <w:rPr>
                <w:rFonts w:ascii="Arial"/>
                <w:b/>
                <w:sz w:val="19"/>
              </w:rPr>
            </w:pPr>
            <w:r>
              <w:rPr>
                <w:rFonts w:ascii="Arial"/>
                <w:sz w:val="20"/>
              </w:rPr>
              <w:t>Yes/No</w:t>
            </w:r>
          </w:p>
        </w:tc>
      </w:tr>
      <w:tr w:rsidR="00E94CA1" w:rsidTr="00B247EA">
        <w:trPr>
          <w:trHeight w:val="673"/>
        </w:trPr>
        <w:tc>
          <w:tcPr>
            <w:tcW w:w="468" w:type="dxa"/>
            <w:vAlign w:val="center"/>
          </w:tcPr>
          <w:p w:rsidR="00E94CA1" w:rsidRDefault="00E94CA1" w:rsidP="00B247EA">
            <w:pPr>
              <w:pStyle w:val="TableParagraph"/>
              <w:spacing w:before="5"/>
              <w:ind w:left="19"/>
              <w:jc w:val="center"/>
              <w:rPr>
                <w:rFonts w:ascii="Arial"/>
                <w:sz w:val="20"/>
              </w:rPr>
            </w:pPr>
            <w:r>
              <w:rPr>
                <w:rFonts w:ascii="Arial"/>
                <w:sz w:val="20"/>
              </w:rPr>
              <w:t>6</w:t>
            </w:r>
          </w:p>
        </w:tc>
        <w:tc>
          <w:tcPr>
            <w:tcW w:w="6419" w:type="dxa"/>
            <w:vAlign w:val="center"/>
          </w:tcPr>
          <w:p w:rsidR="00E94CA1" w:rsidRPr="0017568A" w:rsidRDefault="00E94CA1" w:rsidP="00B247EA">
            <w:pPr>
              <w:spacing w:before="100"/>
              <w:rPr>
                <w:rFonts w:ascii="Arial" w:eastAsia="Times New Roman" w:hAnsi="Times New Roman" w:cs="Times New Roman"/>
                <w:sz w:val="20"/>
                <w:lang w:bidi="en-US"/>
              </w:rPr>
            </w:pPr>
            <w:r w:rsidRPr="0017568A">
              <w:rPr>
                <w:rFonts w:ascii="Arial" w:eastAsia="Times New Roman" w:hAnsi="Times New Roman" w:cs="Times New Roman"/>
                <w:sz w:val="20"/>
                <w:lang w:bidi="en-US"/>
              </w:rPr>
              <w:t xml:space="preserve">Schedule of work and completion period </w:t>
            </w:r>
            <w:r w:rsidRPr="004D781E">
              <w:rPr>
                <w:rFonts w:ascii="Arial" w:eastAsia="Times New Roman" w:hAnsi="Times New Roman" w:cs="Times New Roman"/>
                <w:b/>
                <w:color w:val="000000" w:themeColor="text1"/>
                <w:sz w:val="20"/>
                <w:lang w:bidi="en-US"/>
              </w:rPr>
              <w:t>(Annexure-V</w:t>
            </w:r>
            <w:r w:rsidRPr="0017568A">
              <w:rPr>
                <w:rFonts w:ascii="Arial" w:eastAsia="Times New Roman" w:hAnsi="Times New Roman" w:cs="Times New Roman"/>
                <w:sz w:val="20"/>
                <w:lang w:bidi="en-US"/>
              </w:rPr>
              <w:t>)</w:t>
            </w:r>
          </w:p>
          <w:p w:rsidR="00E94CA1" w:rsidRPr="00747D5E" w:rsidRDefault="00E94CA1" w:rsidP="00B247EA">
            <w:pPr>
              <w:pStyle w:val="TableParagraph"/>
              <w:spacing w:before="5"/>
              <w:rPr>
                <w:rFonts w:ascii="Arial"/>
                <w:sz w:val="20"/>
              </w:rPr>
            </w:pPr>
          </w:p>
        </w:tc>
        <w:tc>
          <w:tcPr>
            <w:tcW w:w="1895" w:type="dxa"/>
            <w:vAlign w:val="center"/>
          </w:tcPr>
          <w:p w:rsidR="00E94CA1" w:rsidRDefault="00E94CA1" w:rsidP="00B247EA">
            <w:pPr>
              <w:pStyle w:val="TableParagraph"/>
              <w:spacing w:before="1" w:line="210" w:lineRule="exact"/>
              <w:ind w:left="615"/>
              <w:rPr>
                <w:rFonts w:ascii="Arial"/>
                <w:sz w:val="20"/>
              </w:rPr>
            </w:pPr>
            <w:r>
              <w:rPr>
                <w:rFonts w:ascii="Arial"/>
                <w:sz w:val="20"/>
              </w:rPr>
              <w:t>Yes/No</w:t>
            </w:r>
          </w:p>
        </w:tc>
      </w:tr>
      <w:tr w:rsidR="00E94CA1" w:rsidTr="00B247EA">
        <w:trPr>
          <w:trHeight w:val="457"/>
        </w:trPr>
        <w:tc>
          <w:tcPr>
            <w:tcW w:w="468" w:type="dxa"/>
            <w:vAlign w:val="center"/>
          </w:tcPr>
          <w:p w:rsidR="00E94CA1" w:rsidRDefault="00E94CA1" w:rsidP="00B247EA">
            <w:pPr>
              <w:pStyle w:val="TableParagraph"/>
              <w:spacing w:line="228" w:lineRule="exact"/>
              <w:ind w:left="19"/>
              <w:jc w:val="center"/>
              <w:rPr>
                <w:rFonts w:ascii="Arial"/>
                <w:sz w:val="20"/>
              </w:rPr>
            </w:pPr>
            <w:r>
              <w:rPr>
                <w:rFonts w:ascii="Arial"/>
                <w:sz w:val="20"/>
              </w:rPr>
              <w:t>7</w:t>
            </w:r>
          </w:p>
        </w:tc>
        <w:tc>
          <w:tcPr>
            <w:tcW w:w="6419" w:type="dxa"/>
            <w:vAlign w:val="center"/>
          </w:tcPr>
          <w:p w:rsidR="00E94CA1" w:rsidRDefault="00E94CA1" w:rsidP="00B247EA">
            <w:pPr>
              <w:pStyle w:val="TableParagraph"/>
              <w:spacing w:line="228" w:lineRule="exact"/>
              <w:rPr>
                <w:rFonts w:ascii="Arial"/>
                <w:sz w:val="20"/>
              </w:rPr>
            </w:pPr>
            <w:r>
              <w:rPr>
                <w:rFonts w:ascii="Arial"/>
                <w:sz w:val="20"/>
              </w:rPr>
              <w:t>Copy of GST Registration Certificate submitted</w:t>
            </w:r>
          </w:p>
        </w:tc>
        <w:tc>
          <w:tcPr>
            <w:tcW w:w="1895" w:type="dxa"/>
            <w:vAlign w:val="center"/>
          </w:tcPr>
          <w:p w:rsidR="00E94CA1" w:rsidRDefault="00E94CA1" w:rsidP="00B247EA">
            <w:pPr>
              <w:pStyle w:val="TableParagraph"/>
              <w:spacing w:before="10"/>
              <w:ind w:left="0"/>
              <w:rPr>
                <w:rFonts w:ascii="Arial"/>
                <w:b/>
                <w:sz w:val="19"/>
              </w:rPr>
            </w:pPr>
          </w:p>
          <w:p w:rsidR="00E94CA1" w:rsidRDefault="00E94CA1" w:rsidP="00B247EA">
            <w:pPr>
              <w:pStyle w:val="TableParagraph"/>
              <w:spacing w:line="209" w:lineRule="exact"/>
              <w:ind w:left="615"/>
              <w:rPr>
                <w:rFonts w:ascii="Arial"/>
                <w:sz w:val="20"/>
              </w:rPr>
            </w:pPr>
            <w:r>
              <w:rPr>
                <w:rFonts w:ascii="Arial"/>
                <w:sz w:val="20"/>
              </w:rPr>
              <w:t>Yes/No</w:t>
            </w:r>
          </w:p>
        </w:tc>
      </w:tr>
      <w:tr w:rsidR="00E94CA1" w:rsidTr="00B247EA">
        <w:trPr>
          <w:trHeight w:val="688"/>
        </w:trPr>
        <w:tc>
          <w:tcPr>
            <w:tcW w:w="468" w:type="dxa"/>
            <w:vAlign w:val="center"/>
          </w:tcPr>
          <w:p w:rsidR="00E94CA1" w:rsidRDefault="00E94CA1" w:rsidP="00B247EA">
            <w:pPr>
              <w:pStyle w:val="TableParagraph"/>
              <w:spacing w:line="228" w:lineRule="exact"/>
              <w:ind w:left="19"/>
              <w:jc w:val="center"/>
              <w:rPr>
                <w:rFonts w:ascii="Arial"/>
                <w:sz w:val="20"/>
              </w:rPr>
            </w:pPr>
            <w:r>
              <w:rPr>
                <w:rFonts w:ascii="Arial"/>
                <w:sz w:val="20"/>
              </w:rPr>
              <w:t>8</w:t>
            </w:r>
          </w:p>
        </w:tc>
        <w:tc>
          <w:tcPr>
            <w:tcW w:w="6419" w:type="dxa"/>
            <w:vAlign w:val="center"/>
          </w:tcPr>
          <w:p w:rsidR="00E94CA1" w:rsidRDefault="00E94CA1" w:rsidP="00B247EA">
            <w:pPr>
              <w:pStyle w:val="TableParagraph"/>
              <w:spacing w:line="228" w:lineRule="exact"/>
              <w:rPr>
                <w:rFonts w:ascii="Arial"/>
                <w:sz w:val="20"/>
              </w:rPr>
            </w:pPr>
            <w:r>
              <w:rPr>
                <w:rFonts w:ascii="Arial"/>
                <w:sz w:val="20"/>
              </w:rPr>
              <w:t>Copy of Work orders in support of having experience on executing</w:t>
            </w:r>
          </w:p>
          <w:p w:rsidR="00E94CA1" w:rsidRDefault="00E94CA1" w:rsidP="00B247EA">
            <w:pPr>
              <w:pStyle w:val="TableParagraph"/>
              <w:spacing w:before="115"/>
              <w:rPr>
                <w:rFonts w:ascii="Arial"/>
                <w:sz w:val="20"/>
              </w:rPr>
            </w:pPr>
            <w:proofErr w:type="gramStart"/>
            <w:r>
              <w:rPr>
                <w:rFonts w:ascii="Arial"/>
                <w:sz w:val="20"/>
              </w:rPr>
              <w:t>similar</w:t>
            </w:r>
            <w:proofErr w:type="gramEnd"/>
            <w:r>
              <w:rPr>
                <w:rFonts w:ascii="Arial"/>
                <w:sz w:val="20"/>
              </w:rPr>
              <w:t xml:space="preserve"> types of work in Govt./ PSUs or Corporate sector.</w:t>
            </w:r>
          </w:p>
        </w:tc>
        <w:tc>
          <w:tcPr>
            <w:tcW w:w="1895" w:type="dxa"/>
            <w:vAlign w:val="center"/>
          </w:tcPr>
          <w:p w:rsidR="00E94CA1" w:rsidRDefault="00E94CA1" w:rsidP="00B247EA">
            <w:pPr>
              <w:pStyle w:val="TableParagraph"/>
              <w:spacing w:line="228" w:lineRule="exact"/>
              <w:ind w:left="615"/>
              <w:rPr>
                <w:rFonts w:ascii="Arial"/>
                <w:sz w:val="20"/>
              </w:rPr>
            </w:pPr>
            <w:r>
              <w:rPr>
                <w:rFonts w:ascii="Arial"/>
                <w:sz w:val="20"/>
              </w:rPr>
              <w:t>Yes/No</w:t>
            </w:r>
          </w:p>
        </w:tc>
      </w:tr>
      <w:tr w:rsidR="00E94CA1" w:rsidTr="00B247EA">
        <w:trPr>
          <w:trHeight w:val="688"/>
        </w:trPr>
        <w:tc>
          <w:tcPr>
            <w:tcW w:w="468" w:type="dxa"/>
            <w:vAlign w:val="center"/>
          </w:tcPr>
          <w:p w:rsidR="00E94CA1" w:rsidRDefault="00E94CA1" w:rsidP="00B247EA">
            <w:pPr>
              <w:pStyle w:val="TableParagraph"/>
              <w:spacing w:line="228" w:lineRule="exact"/>
              <w:ind w:left="19"/>
              <w:jc w:val="center"/>
              <w:rPr>
                <w:rFonts w:ascii="Arial"/>
                <w:sz w:val="20"/>
              </w:rPr>
            </w:pPr>
            <w:r>
              <w:rPr>
                <w:rFonts w:ascii="Arial"/>
                <w:sz w:val="20"/>
              </w:rPr>
              <w:t>9</w:t>
            </w:r>
          </w:p>
        </w:tc>
        <w:tc>
          <w:tcPr>
            <w:tcW w:w="6419" w:type="dxa"/>
            <w:vAlign w:val="center"/>
          </w:tcPr>
          <w:p w:rsidR="00E94CA1" w:rsidRDefault="00E94CA1" w:rsidP="00B247EA">
            <w:pPr>
              <w:pStyle w:val="TableParagraph"/>
              <w:spacing w:line="228" w:lineRule="exact"/>
              <w:rPr>
                <w:rFonts w:ascii="Arial"/>
                <w:sz w:val="20"/>
              </w:rPr>
            </w:pPr>
            <w:r>
              <w:rPr>
                <w:rFonts w:ascii="Arial"/>
                <w:sz w:val="20"/>
              </w:rPr>
              <w:t>Copy of tender documents with signature in each page as a token of</w:t>
            </w:r>
          </w:p>
          <w:p w:rsidR="00E94CA1" w:rsidRDefault="00E94CA1" w:rsidP="00B247EA">
            <w:pPr>
              <w:pStyle w:val="TableParagraph"/>
              <w:spacing w:before="115"/>
              <w:rPr>
                <w:rFonts w:ascii="Arial"/>
                <w:sz w:val="20"/>
              </w:rPr>
            </w:pPr>
            <w:proofErr w:type="gramStart"/>
            <w:r>
              <w:rPr>
                <w:rFonts w:ascii="Arial"/>
                <w:sz w:val="20"/>
              </w:rPr>
              <w:t>acceptance</w:t>
            </w:r>
            <w:proofErr w:type="gramEnd"/>
            <w:r>
              <w:rPr>
                <w:rFonts w:ascii="Arial"/>
                <w:sz w:val="20"/>
              </w:rPr>
              <w:t xml:space="preserve"> of all terms &amp; conditions of the tender.</w:t>
            </w:r>
          </w:p>
        </w:tc>
        <w:tc>
          <w:tcPr>
            <w:tcW w:w="1895" w:type="dxa"/>
            <w:vAlign w:val="center"/>
          </w:tcPr>
          <w:p w:rsidR="00E94CA1" w:rsidRDefault="00E94CA1" w:rsidP="00B247EA">
            <w:pPr>
              <w:pStyle w:val="TableParagraph"/>
              <w:spacing w:line="228" w:lineRule="exact"/>
              <w:ind w:left="615"/>
              <w:rPr>
                <w:rFonts w:ascii="Arial"/>
                <w:sz w:val="20"/>
              </w:rPr>
            </w:pPr>
            <w:r>
              <w:rPr>
                <w:rFonts w:ascii="Arial"/>
                <w:sz w:val="20"/>
              </w:rPr>
              <w:t>Yes/No</w:t>
            </w:r>
          </w:p>
        </w:tc>
      </w:tr>
      <w:tr w:rsidR="00E94CA1" w:rsidTr="00B247EA">
        <w:trPr>
          <w:trHeight w:val="638"/>
        </w:trPr>
        <w:tc>
          <w:tcPr>
            <w:tcW w:w="468" w:type="dxa"/>
            <w:vAlign w:val="center"/>
          </w:tcPr>
          <w:p w:rsidR="00E94CA1" w:rsidRDefault="00E94CA1" w:rsidP="00B247EA">
            <w:pPr>
              <w:pStyle w:val="TableParagraph"/>
              <w:spacing w:before="5"/>
              <w:ind w:left="108" w:right="87"/>
              <w:jc w:val="center"/>
              <w:rPr>
                <w:rFonts w:ascii="Arial"/>
                <w:sz w:val="20"/>
              </w:rPr>
            </w:pPr>
            <w:r>
              <w:rPr>
                <w:rFonts w:ascii="Arial"/>
                <w:sz w:val="20"/>
              </w:rPr>
              <w:t>10</w:t>
            </w:r>
          </w:p>
        </w:tc>
        <w:tc>
          <w:tcPr>
            <w:tcW w:w="6419" w:type="dxa"/>
            <w:vAlign w:val="center"/>
          </w:tcPr>
          <w:p w:rsidR="00E94CA1" w:rsidRPr="00CB16EE" w:rsidRDefault="00E94CA1" w:rsidP="00087395">
            <w:pPr>
              <w:pStyle w:val="TableParagraph"/>
              <w:spacing w:before="5"/>
              <w:ind w:right="108"/>
              <w:rPr>
                <w:rFonts w:ascii="Arial" w:hAnsi="Arial"/>
                <w:color w:val="000000" w:themeColor="text1"/>
                <w:sz w:val="20"/>
              </w:rPr>
            </w:pPr>
            <w:r w:rsidRPr="00CB16EE">
              <w:rPr>
                <w:rFonts w:ascii="Arial" w:hAnsi="Arial"/>
                <w:color w:val="000000" w:themeColor="text1"/>
                <w:sz w:val="20"/>
              </w:rPr>
              <w:t xml:space="preserve">Whether agreeable to furnish Bank Guarantee </w:t>
            </w:r>
            <w:r w:rsidRPr="00CB16EE">
              <w:rPr>
                <w:rFonts w:ascii="Arial" w:hAnsi="Arial"/>
                <w:b/>
                <w:color w:val="000000" w:themeColor="text1"/>
                <w:sz w:val="20"/>
              </w:rPr>
              <w:t>(Annexure-VI)</w:t>
            </w:r>
            <w:r w:rsidRPr="00CB16EE">
              <w:rPr>
                <w:rFonts w:ascii="Arial" w:hAnsi="Arial"/>
                <w:color w:val="000000" w:themeColor="text1"/>
                <w:sz w:val="20"/>
              </w:rPr>
              <w:t xml:space="preserve"> towards Security Deposit and performance Guarantee as per clause –</w:t>
            </w:r>
            <w:r w:rsidR="00087395">
              <w:rPr>
                <w:rFonts w:ascii="Arial" w:hAnsi="Arial"/>
                <w:color w:val="000000" w:themeColor="text1"/>
                <w:sz w:val="20"/>
              </w:rPr>
              <w:t>8</w:t>
            </w:r>
            <w:r w:rsidRPr="00CB16EE">
              <w:rPr>
                <w:rFonts w:ascii="Arial" w:hAnsi="Arial"/>
                <w:color w:val="000000" w:themeColor="text1"/>
                <w:sz w:val="20"/>
              </w:rPr>
              <w:t xml:space="preserve"> of </w:t>
            </w:r>
            <w:r w:rsidR="00087395">
              <w:rPr>
                <w:rFonts w:ascii="Arial" w:hAnsi="Arial"/>
                <w:color w:val="000000" w:themeColor="text1"/>
                <w:sz w:val="20"/>
              </w:rPr>
              <w:t>Instruction to Tenderers</w:t>
            </w:r>
            <w:r w:rsidRPr="00CB16EE">
              <w:rPr>
                <w:rFonts w:ascii="Arial" w:hAnsi="Arial"/>
                <w:color w:val="000000" w:themeColor="text1"/>
                <w:sz w:val="20"/>
              </w:rPr>
              <w:t>.</w:t>
            </w:r>
          </w:p>
        </w:tc>
        <w:tc>
          <w:tcPr>
            <w:tcW w:w="1895" w:type="dxa"/>
            <w:vAlign w:val="center"/>
          </w:tcPr>
          <w:p w:rsidR="00E94CA1" w:rsidRDefault="00E94CA1" w:rsidP="00B247EA">
            <w:pPr>
              <w:pStyle w:val="TableParagraph"/>
              <w:spacing w:before="5"/>
              <w:ind w:left="615"/>
              <w:rPr>
                <w:rFonts w:ascii="Arial"/>
                <w:sz w:val="20"/>
              </w:rPr>
            </w:pPr>
            <w:r>
              <w:rPr>
                <w:rFonts w:ascii="Arial"/>
                <w:sz w:val="20"/>
              </w:rPr>
              <w:t>Yes/No</w:t>
            </w:r>
          </w:p>
        </w:tc>
      </w:tr>
      <w:tr w:rsidR="00E94CA1" w:rsidTr="00B247EA">
        <w:trPr>
          <w:trHeight w:val="688"/>
        </w:trPr>
        <w:tc>
          <w:tcPr>
            <w:tcW w:w="468" w:type="dxa"/>
            <w:vAlign w:val="center"/>
          </w:tcPr>
          <w:p w:rsidR="00E94CA1" w:rsidRDefault="00E94CA1" w:rsidP="00B247EA">
            <w:pPr>
              <w:pStyle w:val="TableParagraph"/>
              <w:spacing w:line="228" w:lineRule="exact"/>
              <w:ind w:left="108" w:right="87"/>
              <w:jc w:val="center"/>
              <w:rPr>
                <w:rFonts w:ascii="Arial"/>
                <w:sz w:val="20"/>
              </w:rPr>
            </w:pPr>
            <w:r>
              <w:rPr>
                <w:rFonts w:ascii="Arial"/>
                <w:sz w:val="20"/>
              </w:rPr>
              <w:t>11</w:t>
            </w:r>
          </w:p>
        </w:tc>
        <w:tc>
          <w:tcPr>
            <w:tcW w:w="6419" w:type="dxa"/>
            <w:vAlign w:val="center"/>
          </w:tcPr>
          <w:p w:rsidR="00E94CA1" w:rsidRPr="00CB16EE" w:rsidRDefault="00E94CA1" w:rsidP="00B247EA">
            <w:pPr>
              <w:pStyle w:val="TableParagraph"/>
              <w:spacing w:line="228" w:lineRule="exact"/>
              <w:rPr>
                <w:rFonts w:ascii="Arial"/>
                <w:color w:val="000000" w:themeColor="text1"/>
                <w:sz w:val="20"/>
              </w:rPr>
            </w:pPr>
            <w:r w:rsidRPr="00CB16EE">
              <w:rPr>
                <w:rFonts w:ascii="Arial"/>
                <w:color w:val="000000" w:themeColor="text1"/>
                <w:sz w:val="20"/>
              </w:rPr>
              <w:t>Terms of Payment:</w:t>
            </w:r>
          </w:p>
          <w:p w:rsidR="00E94CA1" w:rsidRPr="00CB16EE" w:rsidRDefault="00E94CA1" w:rsidP="00B247EA">
            <w:pPr>
              <w:pStyle w:val="TableParagraph"/>
              <w:spacing w:before="4" w:line="230" w:lineRule="exact"/>
              <w:ind w:right="431"/>
              <w:rPr>
                <w:rFonts w:ascii="Arial" w:hAnsi="Arial"/>
                <w:color w:val="000000" w:themeColor="text1"/>
                <w:sz w:val="20"/>
              </w:rPr>
            </w:pPr>
            <w:r w:rsidRPr="00CB16EE">
              <w:rPr>
                <w:rFonts w:ascii="Arial" w:hAnsi="Arial"/>
                <w:color w:val="000000" w:themeColor="text1"/>
                <w:sz w:val="20"/>
              </w:rPr>
              <w:t>Whether agreeable to OPTCL’s standard terms of payment as per clause –4 of GTCC.</w:t>
            </w:r>
          </w:p>
        </w:tc>
        <w:tc>
          <w:tcPr>
            <w:tcW w:w="1895" w:type="dxa"/>
            <w:vAlign w:val="center"/>
          </w:tcPr>
          <w:p w:rsidR="00E94CA1" w:rsidRDefault="00E94CA1" w:rsidP="00B247EA">
            <w:pPr>
              <w:pStyle w:val="TableParagraph"/>
              <w:spacing w:line="228" w:lineRule="exact"/>
              <w:ind w:left="615"/>
              <w:rPr>
                <w:rFonts w:ascii="Arial"/>
                <w:sz w:val="20"/>
              </w:rPr>
            </w:pPr>
            <w:r>
              <w:rPr>
                <w:rFonts w:ascii="Arial"/>
                <w:sz w:val="20"/>
              </w:rPr>
              <w:t>Yes/No</w:t>
            </w:r>
          </w:p>
        </w:tc>
      </w:tr>
      <w:tr w:rsidR="00E94CA1" w:rsidTr="00B247EA">
        <w:trPr>
          <w:trHeight w:val="454"/>
        </w:trPr>
        <w:tc>
          <w:tcPr>
            <w:tcW w:w="468" w:type="dxa"/>
            <w:vAlign w:val="center"/>
          </w:tcPr>
          <w:p w:rsidR="00E94CA1" w:rsidRDefault="00E94CA1" w:rsidP="00B247EA">
            <w:pPr>
              <w:pStyle w:val="TableParagraph"/>
              <w:spacing w:line="225" w:lineRule="exact"/>
              <w:ind w:left="108" w:right="87"/>
              <w:jc w:val="center"/>
              <w:rPr>
                <w:rFonts w:ascii="Arial"/>
                <w:sz w:val="20"/>
              </w:rPr>
            </w:pPr>
            <w:r>
              <w:rPr>
                <w:rFonts w:ascii="Arial"/>
                <w:sz w:val="20"/>
              </w:rPr>
              <w:t>12</w:t>
            </w:r>
          </w:p>
        </w:tc>
        <w:tc>
          <w:tcPr>
            <w:tcW w:w="6419" w:type="dxa"/>
            <w:vAlign w:val="center"/>
          </w:tcPr>
          <w:p w:rsidR="00E94CA1" w:rsidRPr="00CB16EE" w:rsidRDefault="00E94CA1" w:rsidP="00B247EA">
            <w:pPr>
              <w:pStyle w:val="TableParagraph"/>
              <w:spacing w:line="225" w:lineRule="exact"/>
              <w:rPr>
                <w:rFonts w:ascii="Arial"/>
                <w:color w:val="000000" w:themeColor="text1"/>
                <w:sz w:val="20"/>
              </w:rPr>
            </w:pPr>
            <w:r w:rsidRPr="00CB16EE">
              <w:rPr>
                <w:rFonts w:ascii="Arial"/>
                <w:color w:val="000000" w:themeColor="text1"/>
                <w:sz w:val="20"/>
              </w:rPr>
              <w:t>Nature of Price: Firm</w:t>
            </w:r>
          </w:p>
        </w:tc>
        <w:tc>
          <w:tcPr>
            <w:tcW w:w="1895" w:type="dxa"/>
            <w:vAlign w:val="center"/>
          </w:tcPr>
          <w:p w:rsidR="00E94CA1" w:rsidRDefault="00E94CA1" w:rsidP="00B247EA">
            <w:pPr>
              <w:pStyle w:val="TableParagraph"/>
              <w:spacing w:line="225" w:lineRule="exact"/>
              <w:ind w:left="615"/>
              <w:rPr>
                <w:rFonts w:ascii="Arial"/>
                <w:sz w:val="20"/>
              </w:rPr>
            </w:pPr>
            <w:r>
              <w:rPr>
                <w:rFonts w:ascii="Arial"/>
                <w:sz w:val="20"/>
              </w:rPr>
              <w:t>Yes/No</w:t>
            </w:r>
          </w:p>
        </w:tc>
      </w:tr>
      <w:tr w:rsidR="00E94CA1" w:rsidTr="00B247EA">
        <w:trPr>
          <w:trHeight w:val="688"/>
        </w:trPr>
        <w:tc>
          <w:tcPr>
            <w:tcW w:w="468" w:type="dxa"/>
            <w:vAlign w:val="center"/>
          </w:tcPr>
          <w:p w:rsidR="00E94CA1" w:rsidRDefault="00E94CA1" w:rsidP="00B247EA">
            <w:pPr>
              <w:pStyle w:val="TableParagraph"/>
              <w:spacing w:line="228" w:lineRule="exact"/>
              <w:ind w:left="108" w:right="87"/>
              <w:jc w:val="center"/>
              <w:rPr>
                <w:rFonts w:ascii="Arial"/>
                <w:sz w:val="20"/>
              </w:rPr>
            </w:pPr>
            <w:r>
              <w:rPr>
                <w:rFonts w:ascii="Arial"/>
                <w:sz w:val="20"/>
              </w:rPr>
              <w:t>13</w:t>
            </w:r>
          </w:p>
        </w:tc>
        <w:tc>
          <w:tcPr>
            <w:tcW w:w="6419" w:type="dxa"/>
            <w:vAlign w:val="center"/>
          </w:tcPr>
          <w:p w:rsidR="00E94CA1" w:rsidRPr="00CB16EE" w:rsidRDefault="00E94CA1" w:rsidP="00B247EA">
            <w:pPr>
              <w:pStyle w:val="TableParagraph"/>
              <w:spacing w:line="228" w:lineRule="exact"/>
              <w:ind w:left="0"/>
              <w:rPr>
                <w:rFonts w:ascii="Arial"/>
                <w:color w:val="000000" w:themeColor="text1"/>
                <w:sz w:val="20"/>
              </w:rPr>
            </w:pPr>
            <w:r w:rsidRPr="00CB16EE">
              <w:rPr>
                <w:rFonts w:ascii="Arial"/>
                <w:color w:val="000000" w:themeColor="text1"/>
                <w:sz w:val="20"/>
              </w:rPr>
              <w:t>Cost reduction</w:t>
            </w:r>
          </w:p>
          <w:p w:rsidR="00E94CA1" w:rsidRPr="00CB16EE" w:rsidRDefault="00E94CA1" w:rsidP="00B247EA">
            <w:pPr>
              <w:pStyle w:val="TableParagraph"/>
              <w:rPr>
                <w:rFonts w:ascii="Arial" w:hAnsi="Arial"/>
                <w:color w:val="000000" w:themeColor="text1"/>
                <w:sz w:val="20"/>
              </w:rPr>
            </w:pPr>
            <w:r w:rsidRPr="00CB16EE">
              <w:rPr>
                <w:rFonts w:ascii="Arial" w:hAnsi="Arial"/>
                <w:color w:val="000000" w:themeColor="text1"/>
                <w:sz w:val="20"/>
              </w:rPr>
              <w:t xml:space="preserve">Whether agreeable to OPTCL’s terms of Cost reduction </w:t>
            </w:r>
            <w:r>
              <w:rPr>
                <w:rFonts w:ascii="Arial" w:hAnsi="Arial"/>
                <w:color w:val="000000" w:themeColor="text1"/>
                <w:sz w:val="20"/>
              </w:rPr>
              <w:t>as per clause –14</w:t>
            </w:r>
            <w:r w:rsidRPr="00CB16EE">
              <w:rPr>
                <w:rFonts w:ascii="Arial" w:hAnsi="Arial"/>
                <w:color w:val="000000" w:themeColor="text1"/>
                <w:sz w:val="20"/>
              </w:rPr>
              <w:t xml:space="preserve"> of GTCC.</w:t>
            </w:r>
          </w:p>
        </w:tc>
        <w:tc>
          <w:tcPr>
            <w:tcW w:w="1895" w:type="dxa"/>
            <w:vAlign w:val="center"/>
          </w:tcPr>
          <w:p w:rsidR="00E94CA1" w:rsidRDefault="00E94CA1" w:rsidP="00B247EA">
            <w:pPr>
              <w:pStyle w:val="TableParagraph"/>
              <w:spacing w:line="228" w:lineRule="exact"/>
              <w:ind w:left="615"/>
              <w:rPr>
                <w:rFonts w:ascii="Arial"/>
                <w:sz w:val="20"/>
              </w:rPr>
            </w:pPr>
            <w:r>
              <w:rPr>
                <w:rFonts w:ascii="Arial"/>
                <w:sz w:val="20"/>
              </w:rPr>
              <w:t>Yes/No</w:t>
            </w:r>
          </w:p>
        </w:tc>
      </w:tr>
      <w:tr w:rsidR="00E94CA1" w:rsidTr="00B247EA">
        <w:trPr>
          <w:trHeight w:val="689"/>
        </w:trPr>
        <w:tc>
          <w:tcPr>
            <w:tcW w:w="468" w:type="dxa"/>
            <w:vAlign w:val="center"/>
          </w:tcPr>
          <w:p w:rsidR="00E94CA1" w:rsidRDefault="00E94CA1" w:rsidP="00B247EA">
            <w:pPr>
              <w:pStyle w:val="TableParagraph"/>
              <w:spacing w:line="228" w:lineRule="exact"/>
              <w:ind w:left="0" w:right="100"/>
              <w:jc w:val="right"/>
              <w:rPr>
                <w:rFonts w:ascii="Arial"/>
                <w:sz w:val="20"/>
              </w:rPr>
            </w:pPr>
            <w:r>
              <w:rPr>
                <w:rFonts w:ascii="Arial"/>
                <w:sz w:val="20"/>
              </w:rPr>
              <w:lastRenderedPageBreak/>
              <w:t>14</w:t>
            </w:r>
          </w:p>
        </w:tc>
        <w:tc>
          <w:tcPr>
            <w:tcW w:w="6419" w:type="dxa"/>
            <w:vAlign w:val="center"/>
          </w:tcPr>
          <w:p w:rsidR="00E94CA1" w:rsidRPr="00CB16EE" w:rsidRDefault="00E94CA1" w:rsidP="00B247EA">
            <w:pPr>
              <w:pStyle w:val="TableParagraph"/>
              <w:spacing w:line="228" w:lineRule="exact"/>
              <w:rPr>
                <w:rFonts w:ascii="Arial"/>
                <w:color w:val="000000" w:themeColor="text1"/>
                <w:sz w:val="20"/>
              </w:rPr>
            </w:pPr>
            <w:r w:rsidRPr="00CB16EE">
              <w:rPr>
                <w:rFonts w:ascii="Arial"/>
                <w:color w:val="000000" w:themeColor="text1"/>
                <w:sz w:val="20"/>
              </w:rPr>
              <w:t>Validity: -</w:t>
            </w:r>
          </w:p>
          <w:p w:rsidR="00E94CA1" w:rsidRPr="00CB16EE" w:rsidRDefault="00E94CA1" w:rsidP="00B247EA">
            <w:pPr>
              <w:pStyle w:val="TableParagraph"/>
              <w:spacing w:before="4" w:line="230" w:lineRule="exact"/>
              <w:ind w:right="515"/>
              <w:rPr>
                <w:rFonts w:ascii="Arial" w:hAnsi="Arial"/>
                <w:color w:val="000000" w:themeColor="text1"/>
                <w:sz w:val="20"/>
              </w:rPr>
            </w:pPr>
            <w:r w:rsidRPr="00CB16EE">
              <w:rPr>
                <w:rFonts w:ascii="Arial" w:hAnsi="Arial"/>
                <w:color w:val="000000" w:themeColor="text1"/>
                <w:sz w:val="20"/>
              </w:rPr>
              <w:t>Whether agreeable to OPTCL’s te</w:t>
            </w:r>
            <w:r w:rsidR="00087395">
              <w:rPr>
                <w:rFonts w:ascii="Arial" w:hAnsi="Arial"/>
                <w:color w:val="000000" w:themeColor="text1"/>
                <w:sz w:val="20"/>
              </w:rPr>
              <w:t>rms of validity of Tender for 18</w:t>
            </w:r>
            <w:r w:rsidRPr="00CB16EE">
              <w:rPr>
                <w:rFonts w:ascii="Arial" w:hAnsi="Arial"/>
                <w:color w:val="000000" w:themeColor="text1"/>
                <w:sz w:val="20"/>
              </w:rPr>
              <w:t xml:space="preserve">0 days from the date of opening of tender. </w:t>
            </w:r>
          </w:p>
        </w:tc>
        <w:tc>
          <w:tcPr>
            <w:tcW w:w="1895" w:type="dxa"/>
            <w:vAlign w:val="center"/>
          </w:tcPr>
          <w:p w:rsidR="00E94CA1" w:rsidRDefault="00E94CA1" w:rsidP="00B247EA">
            <w:pPr>
              <w:pStyle w:val="TableParagraph"/>
              <w:spacing w:line="228" w:lineRule="exact"/>
              <w:ind w:left="615"/>
              <w:rPr>
                <w:rFonts w:ascii="Arial"/>
                <w:sz w:val="20"/>
              </w:rPr>
            </w:pPr>
            <w:r>
              <w:rPr>
                <w:rFonts w:ascii="Arial"/>
                <w:sz w:val="20"/>
              </w:rPr>
              <w:t>Yes/No</w:t>
            </w:r>
          </w:p>
        </w:tc>
      </w:tr>
      <w:tr w:rsidR="00E94CA1" w:rsidTr="00B247EA">
        <w:trPr>
          <w:trHeight w:val="685"/>
        </w:trPr>
        <w:tc>
          <w:tcPr>
            <w:tcW w:w="468" w:type="dxa"/>
            <w:vAlign w:val="center"/>
          </w:tcPr>
          <w:p w:rsidR="00E94CA1" w:rsidRDefault="00E94CA1" w:rsidP="00B247EA">
            <w:pPr>
              <w:pStyle w:val="TableParagraph"/>
              <w:spacing w:before="2"/>
              <w:ind w:left="0" w:right="100"/>
              <w:jc w:val="right"/>
              <w:rPr>
                <w:rFonts w:ascii="Arial"/>
                <w:sz w:val="20"/>
              </w:rPr>
            </w:pPr>
            <w:r>
              <w:rPr>
                <w:rFonts w:ascii="Arial"/>
                <w:sz w:val="20"/>
              </w:rPr>
              <w:t>15</w:t>
            </w:r>
          </w:p>
        </w:tc>
        <w:tc>
          <w:tcPr>
            <w:tcW w:w="6419" w:type="dxa"/>
            <w:vAlign w:val="center"/>
          </w:tcPr>
          <w:p w:rsidR="00E94CA1" w:rsidRPr="00CB16EE" w:rsidRDefault="00E94CA1" w:rsidP="00B247EA">
            <w:pPr>
              <w:pStyle w:val="TableParagraph"/>
              <w:spacing w:before="8" w:line="232" w:lineRule="auto"/>
              <w:ind w:right="116"/>
              <w:rPr>
                <w:rFonts w:ascii="Arial" w:hAnsi="Arial"/>
                <w:color w:val="000000" w:themeColor="text1"/>
                <w:sz w:val="20"/>
              </w:rPr>
            </w:pPr>
            <w:r w:rsidRPr="00CB16EE">
              <w:rPr>
                <w:rFonts w:ascii="Arial" w:hAnsi="Arial"/>
                <w:color w:val="000000" w:themeColor="text1"/>
                <w:sz w:val="20"/>
              </w:rPr>
              <w:t>Completion of work:  Whether agreeable to OPTCL’s terms of completion of work as per clause –3 of GTCC.</w:t>
            </w:r>
          </w:p>
        </w:tc>
        <w:tc>
          <w:tcPr>
            <w:tcW w:w="1895" w:type="dxa"/>
            <w:vAlign w:val="center"/>
          </w:tcPr>
          <w:p w:rsidR="00E94CA1" w:rsidRDefault="00E94CA1" w:rsidP="00B247EA">
            <w:pPr>
              <w:pStyle w:val="TableParagraph"/>
              <w:spacing w:before="2"/>
              <w:ind w:left="615"/>
              <w:rPr>
                <w:rFonts w:ascii="Arial"/>
                <w:sz w:val="20"/>
              </w:rPr>
            </w:pPr>
            <w:r>
              <w:rPr>
                <w:rFonts w:ascii="Arial"/>
                <w:sz w:val="20"/>
              </w:rPr>
              <w:t>Yes/No</w:t>
            </w:r>
          </w:p>
        </w:tc>
      </w:tr>
      <w:tr w:rsidR="00E94CA1" w:rsidTr="00B247EA">
        <w:trPr>
          <w:trHeight w:val="465"/>
        </w:trPr>
        <w:tc>
          <w:tcPr>
            <w:tcW w:w="468" w:type="dxa"/>
            <w:vAlign w:val="center"/>
          </w:tcPr>
          <w:p w:rsidR="00E94CA1" w:rsidRDefault="00E94CA1" w:rsidP="00B247EA">
            <w:pPr>
              <w:pStyle w:val="TableParagraph"/>
              <w:spacing w:before="5"/>
              <w:ind w:left="0" w:right="100"/>
              <w:jc w:val="right"/>
              <w:rPr>
                <w:rFonts w:ascii="Arial"/>
                <w:sz w:val="20"/>
              </w:rPr>
            </w:pPr>
            <w:r>
              <w:rPr>
                <w:rFonts w:ascii="Arial"/>
                <w:sz w:val="20"/>
              </w:rPr>
              <w:t>16</w:t>
            </w:r>
          </w:p>
        </w:tc>
        <w:tc>
          <w:tcPr>
            <w:tcW w:w="6419" w:type="dxa"/>
            <w:vAlign w:val="center"/>
          </w:tcPr>
          <w:p w:rsidR="00E94CA1" w:rsidRDefault="00E94CA1" w:rsidP="00B247EA">
            <w:pPr>
              <w:pStyle w:val="TableParagraph"/>
              <w:spacing w:before="5"/>
              <w:rPr>
                <w:rFonts w:ascii="Arial"/>
                <w:sz w:val="20"/>
              </w:rPr>
            </w:pPr>
            <w:r>
              <w:rPr>
                <w:rFonts w:ascii="Arial"/>
                <w:sz w:val="20"/>
              </w:rPr>
              <w:t>Copy of PAN Card submitted.</w:t>
            </w:r>
          </w:p>
        </w:tc>
        <w:tc>
          <w:tcPr>
            <w:tcW w:w="1895" w:type="dxa"/>
            <w:vAlign w:val="center"/>
          </w:tcPr>
          <w:p w:rsidR="00E94CA1" w:rsidRDefault="00E94CA1" w:rsidP="00B247EA">
            <w:pPr>
              <w:pStyle w:val="TableParagraph"/>
              <w:spacing w:before="5"/>
              <w:ind w:left="615"/>
              <w:rPr>
                <w:rFonts w:ascii="Arial"/>
                <w:sz w:val="20"/>
              </w:rPr>
            </w:pPr>
            <w:r>
              <w:rPr>
                <w:rFonts w:ascii="Arial"/>
                <w:sz w:val="20"/>
              </w:rPr>
              <w:t>Yes/No</w:t>
            </w:r>
          </w:p>
        </w:tc>
      </w:tr>
      <w:tr w:rsidR="00E94CA1" w:rsidTr="00B247EA">
        <w:trPr>
          <w:trHeight w:val="458"/>
        </w:trPr>
        <w:tc>
          <w:tcPr>
            <w:tcW w:w="468" w:type="dxa"/>
            <w:vAlign w:val="center"/>
          </w:tcPr>
          <w:p w:rsidR="00E94CA1" w:rsidRDefault="00E94CA1" w:rsidP="00B247EA">
            <w:pPr>
              <w:pStyle w:val="TableParagraph"/>
              <w:spacing w:line="228" w:lineRule="exact"/>
              <w:ind w:left="0" w:right="100"/>
              <w:jc w:val="right"/>
              <w:rPr>
                <w:rFonts w:ascii="Arial"/>
                <w:sz w:val="20"/>
              </w:rPr>
            </w:pPr>
            <w:r>
              <w:rPr>
                <w:rFonts w:ascii="Arial"/>
                <w:sz w:val="20"/>
              </w:rPr>
              <w:t>17</w:t>
            </w:r>
          </w:p>
        </w:tc>
        <w:tc>
          <w:tcPr>
            <w:tcW w:w="6419" w:type="dxa"/>
            <w:vAlign w:val="center"/>
          </w:tcPr>
          <w:p w:rsidR="00E94CA1" w:rsidRDefault="00E94CA1" w:rsidP="00B247EA">
            <w:pPr>
              <w:pStyle w:val="TableParagraph"/>
              <w:spacing w:line="228" w:lineRule="exact"/>
              <w:rPr>
                <w:rFonts w:ascii="Arial"/>
                <w:sz w:val="20"/>
              </w:rPr>
            </w:pPr>
            <w:r>
              <w:rPr>
                <w:rFonts w:ascii="Arial"/>
                <w:sz w:val="20"/>
              </w:rPr>
              <w:t>Copy of HT License from ELBO, Bhubaneswar submitted.</w:t>
            </w:r>
          </w:p>
        </w:tc>
        <w:tc>
          <w:tcPr>
            <w:tcW w:w="1895" w:type="dxa"/>
            <w:vAlign w:val="center"/>
          </w:tcPr>
          <w:p w:rsidR="00E94CA1" w:rsidRDefault="00E94CA1" w:rsidP="00B247EA">
            <w:pPr>
              <w:pStyle w:val="TableParagraph"/>
              <w:spacing w:line="228" w:lineRule="exact"/>
              <w:ind w:left="615"/>
              <w:rPr>
                <w:rFonts w:ascii="Arial"/>
                <w:sz w:val="20"/>
              </w:rPr>
            </w:pPr>
            <w:r>
              <w:rPr>
                <w:rFonts w:ascii="Arial"/>
                <w:sz w:val="20"/>
              </w:rPr>
              <w:t>Yes/No</w:t>
            </w:r>
          </w:p>
        </w:tc>
      </w:tr>
      <w:tr w:rsidR="00B820A5" w:rsidTr="00B247EA">
        <w:trPr>
          <w:trHeight w:val="458"/>
        </w:trPr>
        <w:tc>
          <w:tcPr>
            <w:tcW w:w="468" w:type="dxa"/>
            <w:vAlign w:val="center"/>
          </w:tcPr>
          <w:p w:rsidR="00B820A5" w:rsidRDefault="00B820A5" w:rsidP="00B247EA">
            <w:pPr>
              <w:pStyle w:val="TableParagraph"/>
              <w:spacing w:line="228" w:lineRule="exact"/>
              <w:ind w:left="0" w:right="100"/>
              <w:jc w:val="right"/>
              <w:rPr>
                <w:rFonts w:ascii="Arial"/>
                <w:sz w:val="20"/>
              </w:rPr>
            </w:pPr>
            <w:r>
              <w:rPr>
                <w:rFonts w:ascii="Arial"/>
                <w:sz w:val="20"/>
              </w:rPr>
              <w:t>18</w:t>
            </w:r>
          </w:p>
        </w:tc>
        <w:tc>
          <w:tcPr>
            <w:tcW w:w="6419" w:type="dxa"/>
            <w:vAlign w:val="center"/>
          </w:tcPr>
          <w:p w:rsidR="00B820A5" w:rsidRDefault="00B820A5" w:rsidP="00B820A5">
            <w:pPr>
              <w:pStyle w:val="TableParagraph"/>
              <w:spacing w:line="228" w:lineRule="exact"/>
              <w:rPr>
                <w:rFonts w:ascii="Arial"/>
                <w:sz w:val="20"/>
              </w:rPr>
            </w:pPr>
            <w:r>
              <w:rPr>
                <w:rFonts w:ascii="Arial"/>
                <w:sz w:val="20"/>
              </w:rPr>
              <w:t>Whether agreed to submit  E-BG</w:t>
            </w:r>
          </w:p>
        </w:tc>
        <w:tc>
          <w:tcPr>
            <w:tcW w:w="1895" w:type="dxa"/>
            <w:vAlign w:val="center"/>
          </w:tcPr>
          <w:p w:rsidR="00B820A5" w:rsidRDefault="00B820A5" w:rsidP="00B247EA">
            <w:pPr>
              <w:pStyle w:val="TableParagraph"/>
              <w:spacing w:line="228" w:lineRule="exact"/>
              <w:ind w:left="615"/>
              <w:rPr>
                <w:rFonts w:ascii="Arial"/>
                <w:sz w:val="20"/>
              </w:rPr>
            </w:pPr>
            <w:r>
              <w:rPr>
                <w:rFonts w:ascii="Arial"/>
                <w:sz w:val="20"/>
              </w:rPr>
              <w:t>Yes/No</w:t>
            </w:r>
          </w:p>
        </w:tc>
      </w:tr>
    </w:tbl>
    <w:p w:rsidR="00E94CA1" w:rsidRDefault="00E94CA1" w:rsidP="00E94CA1">
      <w:pPr>
        <w:pStyle w:val="BodyText"/>
        <w:spacing w:before="8"/>
        <w:rPr>
          <w:b/>
          <w:sz w:val="15"/>
        </w:rPr>
      </w:pPr>
    </w:p>
    <w:p w:rsidR="00E94CA1" w:rsidRDefault="00E94CA1" w:rsidP="00E94CA1">
      <w:pPr>
        <w:rPr>
          <w:sz w:val="15"/>
        </w:rPr>
      </w:pPr>
    </w:p>
    <w:p w:rsidR="00E94CA1" w:rsidRDefault="00E94CA1" w:rsidP="00E94CA1">
      <w:pPr>
        <w:rPr>
          <w:sz w:val="15"/>
        </w:rPr>
      </w:pPr>
    </w:p>
    <w:p w:rsidR="00E94CA1" w:rsidRDefault="00E94CA1" w:rsidP="00E94CA1">
      <w:pPr>
        <w:ind w:left="7560"/>
      </w:pPr>
      <w:r>
        <w:rPr>
          <w:u w:val="single"/>
        </w:rPr>
        <w:t>Signature of the Tenderer</w:t>
      </w:r>
      <w:r>
        <w:t xml:space="preserve"> </w:t>
      </w:r>
    </w:p>
    <w:p w:rsidR="00E94CA1" w:rsidRDefault="00E94CA1" w:rsidP="00E94CA1">
      <w:pPr>
        <w:ind w:left="7560"/>
        <w:rPr>
          <w:sz w:val="15"/>
        </w:rPr>
        <w:sectPr w:rsidR="00E94CA1" w:rsidSect="00AA7AAD">
          <w:pgSz w:w="12240" w:h="15840"/>
          <w:pgMar w:top="900" w:right="616" w:bottom="426" w:left="520" w:header="0" w:footer="663" w:gutter="0"/>
          <w:cols w:space="720"/>
        </w:sectPr>
      </w:pPr>
      <w:r>
        <w:rPr>
          <w:u w:val="single"/>
        </w:rPr>
        <w:t>With Seal</w:t>
      </w:r>
    </w:p>
    <w:p w:rsidR="00E94CA1" w:rsidRDefault="00E94CA1" w:rsidP="00E94CA1">
      <w:pPr>
        <w:ind w:left="-360" w:right="-180" w:firstLine="360"/>
        <w:jc w:val="center"/>
        <w:rPr>
          <w:rFonts w:ascii="Times New Roman" w:hAnsi="Times New Roman" w:cs="Times New Roman"/>
          <w:b/>
          <w:sz w:val="24"/>
          <w:u w:val="single"/>
        </w:rPr>
      </w:pPr>
    </w:p>
    <w:p w:rsidR="00E94CA1" w:rsidRDefault="00E94CA1" w:rsidP="00E94CA1">
      <w:pPr>
        <w:ind w:left="-360" w:right="-180" w:firstLine="360"/>
        <w:jc w:val="center"/>
        <w:rPr>
          <w:rFonts w:ascii="Times New Roman" w:hAnsi="Times New Roman" w:cs="Times New Roman"/>
          <w:b/>
          <w:sz w:val="24"/>
        </w:rPr>
      </w:pPr>
      <w:r>
        <w:rPr>
          <w:rFonts w:ascii="Times New Roman" w:hAnsi="Times New Roman" w:cs="Times New Roman"/>
          <w:b/>
          <w:sz w:val="24"/>
        </w:rPr>
        <w:t xml:space="preserve">                                                                                                               (</w:t>
      </w:r>
      <w:r w:rsidRPr="00E03039">
        <w:rPr>
          <w:rFonts w:ascii="Times New Roman" w:hAnsi="Times New Roman" w:cs="Times New Roman"/>
          <w:b/>
          <w:sz w:val="24"/>
        </w:rPr>
        <w:t>ANNEXURE-IV</w:t>
      </w:r>
      <w:r>
        <w:rPr>
          <w:rFonts w:ascii="Times New Roman" w:hAnsi="Times New Roman" w:cs="Times New Roman"/>
          <w:b/>
          <w:sz w:val="24"/>
        </w:rPr>
        <w:t>)</w:t>
      </w:r>
    </w:p>
    <w:p w:rsidR="00E94CA1" w:rsidRPr="00E03039" w:rsidRDefault="00E94CA1" w:rsidP="00E94CA1">
      <w:pPr>
        <w:ind w:left="-360" w:right="-180" w:firstLine="360"/>
        <w:jc w:val="center"/>
        <w:rPr>
          <w:rFonts w:ascii="Times New Roman" w:hAnsi="Times New Roman" w:cs="Times New Roman"/>
          <w:b/>
          <w:sz w:val="24"/>
        </w:rPr>
      </w:pPr>
      <w:r w:rsidRPr="00E03039">
        <w:rPr>
          <w:rFonts w:ascii="Times New Roman" w:hAnsi="Times New Roman" w:cs="Times New Roman"/>
          <w:b/>
          <w:sz w:val="24"/>
        </w:rPr>
        <w:t xml:space="preserve">SPECIMEN FORMAT                </w:t>
      </w:r>
      <w:r>
        <w:rPr>
          <w:rFonts w:ascii="Times New Roman" w:hAnsi="Times New Roman" w:cs="Times New Roman"/>
          <w:b/>
          <w:sz w:val="24"/>
        </w:rPr>
        <w:t xml:space="preserve">                                                           </w:t>
      </w:r>
      <w:r w:rsidRPr="00E03039">
        <w:rPr>
          <w:rFonts w:ascii="Times New Roman" w:hAnsi="Times New Roman" w:cs="Times New Roman"/>
          <w:b/>
          <w:sz w:val="24"/>
        </w:rPr>
        <w:t xml:space="preserve">  </w:t>
      </w:r>
    </w:p>
    <w:p w:rsidR="00E94CA1" w:rsidRPr="00C65E58" w:rsidRDefault="00E94CA1" w:rsidP="00E94CA1">
      <w:pPr>
        <w:ind w:left="-360" w:right="-180" w:firstLine="360"/>
        <w:jc w:val="center"/>
        <w:rPr>
          <w:rFonts w:ascii="Times New Roman" w:hAnsi="Times New Roman" w:cs="Times New Roman"/>
          <w:sz w:val="24"/>
          <w:szCs w:val="26"/>
        </w:rPr>
      </w:pPr>
      <w:r w:rsidRPr="00C65E58">
        <w:rPr>
          <w:rFonts w:ascii="Times New Roman" w:hAnsi="Times New Roman" w:cs="Times New Roman"/>
          <w:b/>
          <w:sz w:val="24"/>
          <w:u w:val="single"/>
        </w:rPr>
        <w:t>Affidavit declaring that Agency</w:t>
      </w:r>
      <w:r>
        <w:rPr>
          <w:rFonts w:ascii="Times New Roman" w:hAnsi="Times New Roman" w:cs="Times New Roman"/>
          <w:b/>
          <w:sz w:val="24"/>
          <w:u w:val="single"/>
        </w:rPr>
        <w:t xml:space="preserve">/Firm/Contractor </w:t>
      </w:r>
      <w:r w:rsidRPr="00C65E58">
        <w:rPr>
          <w:rFonts w:ascii="Times New Roman" w:hAnsi="Times New Roman" w:cs="Times New Roman"/>
          <w:b/>
          <w:sz w:val="24"/>
          <w:u w:val="single"/>
        </w:rPr>
        <w:t>has not been debarred, disqualified or black listed by any Govt./PSU</w:t>
      </w:r>
      <w:r>
        <w:rPr>
          <w:rFonts w:ascii="Times New Roman" w:hAnsi="Times New Roman" w:cs="Times New Roman"/>
          <w:b/>
          <w:sz w:val="24"/>
          <w:u w:val="single"/>
        </w:rPr>
        <w:t>/Corporate Sector</w:t>
      </w:r>
      <w:r w:rsidRPr="00C65E58">
        <w:rPr>
          <w:rFonts w:ascii="Times New Roman" w:hAnsi="Times New Roman" w:cs="Times New Roman"/>
          <w:b/>
          <w:sz w:val="24"/>
          <w:u w:val="single"/>
        </w:rPr>
        <w:t xml:space="preserve"> client</w:t>
      </w:r>
    </w:p>
    <w:p w:rsidR="00E94CA1" w:rsidRPr="00C65E58" w:rsidRDefault="00E94CA1" w:rsidP="00E94CA1">
      <w:pPr>
        <w:ind w:left="-360" w:right="-180" w:firstLine="360"/>
        <w:jc w:val="center"/>
        <w:rPr>
          <w:rFonts w:ascii="Times New Roman" w:hAnsi="Times New Roman" w:cs="Times New Roman"/>
          <w:b/>
          <w:sz w:val="24"/>
          <w:szCs w:val="26"/>
        </w:rPr>
      </w:pPr>
      <w:r w:rsidRPr="00C65E58">
        <w:rPr>
          <w:rFonts w:ascii="Times New Roman" w:hAnsi="Times New Roman" w:cs="Times New Roman"/>
          <w:b/>
          <w:sz w:val="24"/>
          <w:szCs w:val="26"/>
        </w:rPr>
        <w:t>(To be executed on a Stamp paper of appropriate Value)</w:t>
      </w:r>
    </w:p>
    <w:p w:rsidR="00E94CA1" w:rsidRPr="00C65E58" w:rsidRDefault="00E94CA1" w:rsidP="00E94CA1">
      <w:pPr>
        <w:spacing w:line="360" w:lineRule="auto"/>
        <w:ind w:right="213"/>
        <w:jc w:val="both"/>
        <w:rPr>
          <w:rFonts w:ascii="Times New Roman" w:hAnsi="Times New Roman" w:cs="Times New Roman"/>
          <w:sz w:val="24"/>
          <w:szCs w:val="26"/>
        </w:rPr>
      </w:pPr>
      <w:r w:rsidRPr="00C65E58">
        <w:rPr>
          <w:rFonts w:ascii="Times New Roman" w:hAnsi="Times New Roman" w:cs="Times New Roman"/>
          <w:sz w:val="24"/>
          <w:szCs w:val="26"/>
        </w:rPr>
        <w:t xml:space="preserve">          I/We,………………………………………….S/O……………………………..(mention all the names if there are two or more nos. of proprietors), proprietor(s) of M/s………………………………………………………….(The Agency) Bearing </w:t>
      </w:r>
      <w:r>
        <w:rPr>
          <w:rFonts w:ascii="Times New Roman" w:hAnsi="Times New Roman" w:cs="Times New Roman"/>
          <w:sz w:val="24"/>
          <w:szCs w:val="26"/>
        </w:rPr>
        <w:t>GST</w:t>
      </w:r>
      <w:r w:rsidRPr="00C65E58">
        <w:rPr>
          <w:rFonts w:ascii="Times New Roman" w:hAnsi="Times New Roman" w:cs="Times New Roman"/>
          <w:sz w:val="24"/>
          <w:szCs w:val="26"/>
        </w:rPr>
        <w:t xml:space="preserve"> Registration No………………..located at ………………………………………..(Complete Address of the Agency) hereby undertake that the Agency M/s…...........................................................have not </w:t>
      </w:r>
      <w:r>
        <w:rPr>
          <w:rFonts w:ascii="Times New Roman" w:hAnsi="Times New Roman" w:cs="Times New Roman"/>
          <w:sz w:val="24"/>
          <w:szCs w:val="26"/>
        </w:rPr>
        <w:t xml:space="preserve">been </w:t>
      </w:r>
      <w:r w:rsidRPr="00C65E58">
        <w:rPr>
          <w:rFonts w:ascii="Times New Roman" w:hAnsi="Times New Roman" w:cs="Times New Roman"/>
          <w:sz w:val="24"/>
          <w:szCs w:val="26"/>
        </w:rPr>
        <w:t>blacklisted/debarred in the past by any Government/PSU/</w:t>
      </w:r>
      <w:r>
        <w:rPr>
          <w:rFonts w:ascii="Times New Roman" w:hAnsi="Times New Roman" w:cs="Times New Roman"/>
          <w:sz w:val="24"/>
          <w:szCs w:val="26"/>
        </w:rPr>
        <w:t>Corporate Sector</w:t>
      </w:r>
      <w:r w:rsidRPr="00C65E58">
        <w:rPr>
          <w:rFonts w:ascii="Times New Roman" w:hAnsi="Times New Roman" w:cs="Times New Roman"/>
          <w:sz w:val="24"/>
          <w:szCs w:val="26"/>
        </w:rPr>
        <w:t xml:space="preserve"> from participating in any of the tender.</w:t>
      </w:r>
    </w:p>
    <w:p w:rsidR="00E94CA1" w:rsidRPr="00C65E58" w:rsidRDefault="00E94CA1" w:rsidP="00E94CA1">
      <w:pPr>
        <w:spacing w:line="360" w:lineRule="auto"/>
        <w:ind w:right="213"/>
        <w:jc w:val="both"/>
        <w:rPr>
          <w:rFonts w:ascii="Times New Roman" w:hAnsi="Times New Roman" w:cs="Times New Roman"/>
          <w:sz w:val="24"/>
          <w:szCs w:val="26"/>
        </w:rPr>
      </w:pPr>
      <w:r w:rsidRPr="00C65E58">
        <w:rPr>
          <w:rFonts w:ascii="Times New Roman" w:hAnsi="Times New Roman" w:cs="Times New Roman"/>
          <w:sz w:val="24"/>
          <w:szCs w:val="26"/>
        </w:rPr>
        <w:t>Also, I/We undertake that there is no vigilance/CBI/Police case pending against M/s…………………………………………or proprietor(s) of M/s………………………………</w:t>
      </w:r>
    </w:p>
    <w:p w:rsidR="00E94CA1" w:rsidRPr="00C65E58" w:rsidRDefault="00E94CA1" w:rsidP="00E94CA1">
      <w:pPr>
        <w:spacing w:line="360" w:lineRule="auto"/>
        <w:ind w:right="213"/>
        <w:jc w:val="both"/>
        <w:rPr>
          <w:rFonts w:ascii="Times New Roman" w:hAnsi="Times New Roman" w:cs="Times New Roman"/>
          <w:sz w:val="24"/>
          <w:szCs w:val="26"/>
        </w:rPr>
      </w:pPr>
      <w:r w:rsidRPr="00C65E58">
        <w:rPr>
          <w:rFonts w:ascii="Times New Roman" w:hAnsi="Times New Roman" w:cs="Times New Roman"/>
          <w:sz w:val="24"/>
          <w:szCs w:val="26"/>
        </w:rPr>
        <w:t xml:space="preserve">         The facts stated above are true to the best of my/our knowledge. I/We also understand that if any of the information found false, my/our offer against Tender call Notice No</w:t>
      </w:r>
      <w:proofErr w:type="gramStart"/>
      <w:r w:rsidRPr="00C65E58">
        <w:rPr>
          <w:rFonts w:ascii="Times New Roman" w:hAnsi="Times New Roman" w:cs="Times New Roman"/>
          <w:sz w:val="24"/>
          <w:szCs w:val="26"/>
        </w:rPr>
        <w:t>.-</w:t>
      </w:r>
      <w:proofErr w:type="gramEnd"/>
      <w:r w:rsidRPr="00C65E58">
        <w:rPr>
          <w:rFonts w:ascii="Times New Roman" w:hAnsi="Times New Roman" w:cs="Times New Roman"/>
          <w:sz w:val="24"/>
          <w:szCs w:val="26"/>
        </w:rPr>
        <w:t xml:space="preserve"> …. will be rejected and any action as deemed proper by Odisha Power Transmission Corporation Ltd. may be taken against me/us.</w:t>
      </w:r>
    </w:p>
    <w:p w:rsidR="00E94CA1" w:rsidRDefault="00E94CA1" w:rsidP="00E94CA1">
      <w:pPr>
        <w:ind w:right="-180"/>
        <w:jc w:val="both"/>
        <w:rPr>
          <w:rFonts w:ascii="Times New Roman" w:hAnsi="Times New Roman" w:cs="Times New Roman"/>
          <w:sz w:val="24"/>
          <w:szCs w:val="26"/>
        </w:rPr>
      </w:pPr>
    </w:p>
    <w:p w:rsidR="00E94CA1" w:rsidRPr="00C65E58" w:rsidRDefault="00E94CA1" w:rsidP="00E94CA1">
      <w:pPr>
        <w:ind w:right="-180"/>
        <w:jc w:val="both"/>
        <w:rPr>
          <w:rFonts w:ascii="Times New Roman" w:hAnsi="Times New Roman" w:cs="Times New Roman"/>
          <w:sz w:val="24"/>
          <w:szCs w:val="26"/>
        </w:rPr>
      </w:pPr>
      <w:r w:rsidRPr="00C65E58">
        <w:rPr>
          <w:rFonts w:ascii="Times New Roman" w:hAnsi="Times New Roman" w:cs="Times New Roman"/>
          <w:sz w:val="24"/>
          <w:szCs w:val="26"/>
        </w:rPr>
        <w:t>WITNESS 1                                        Signature(s) of the Proprietor(s) with Name(s)</w:t>
      </w:r>
    </w:p>
    <w:p w:rsidR="00E94CA1" w:rsidRPr="00C65E58" w:rsidRDefault="00E94CA1" w:rsidP="00E94CA1">
      <w:pPr>
        <w:spacing w:line="360" w:lineRule="auto"/>
        <w:ind w:left="-360" w:right="-180" w:firstLine="360"/>
        <w:jc w:val="both"/>
        <w:rPr>
          <w:rFonts w:ascii="Times New Roman" w:hAnsi="Times New Roman" w:cs="Times New Roman"/>
          <w:sz w:val="24"/>
          <w:szCs w:val="26"/>
        </w:rPr>
      </w:pPr>
      <w:r w:rsidRPr="00C65E58">
        <w:rPr>
          <w:rFonts w:ascii="Times New Roman" w:hAnsi="Times New Roman" w:cs="Times New Roman"/>
          <w:sz w:val="24"/>
          <w:szCs w:val="26"/>
        </w:rPr>
        <w:t>Signature…………..</w:t>
      </w:r>
    </w:p>
    <w:p w:rsidR="00E94CA1" w:rsidRPr="00C65E58" w:rsidRDefault="00E94CA1" w:rsidP="00E94CA1">
      <w:pPr>
        <w:spacing w:line="360" w:lineRule="auto"/>
        <w:ind w:left="-360" w:right="-180" w:firstLine="360"/>
        <w:jc w:val="both"/>
        <w:rPr>
          <w:rFonts w:ascii="Times New Roman" w:hAnsi="Times New Roman" w:cs="Times New Roman"/>
          <w:sz w:val="24"/>
          <w:szCs w:val="26"/>
        </w:rPr>
      </w:pPr>
      <w:r w:rsidRPr="00C65E58">
        <w:rPr>
          <w:rFonts w:ascii="Times New Roman" w:hAnsi="Times New Roman" w:cs="Times New Roman"/>
          <w:sz w:val="24"/>
          <w:szCs w:val="26"/>
        </w:rPr>
        <w:t xml:space="preserve">Name……………….                                                          </w:t>
      </w:r>
    </w:p>
    <w:p w:rsidR="00E94CA1" w:rsidRPr="00C65E58" w:rsidRDefault="00E94CA1" w:rsidP="00E94CA1">
      <w:pPr>
        <w:tabs>
          <w:tab w:val="left" w:pos="1860"/>
        </w:tabs>
        <w:spacing w:line="360" w:lineRule="auto"/>
        <w:ind w:left="-360" w:right="-180" w:firstLine="360"/>
        <w:jc w:val="both"/>
        <w:rPr>
          <w:rFonts w:ascii="Times New Roman" w:hAnsi="Times New Roman" w:cs="Times New Roman"/>
          <w:sz w:val="24"/>
          <w:szCs w:val="26"/>
        </w:rPr>
      </w:pPr>
      <w:r w:rsidRPr="00C65E58">
        <w:rPr>
          <w:rFonts w:ascii="Times New Roman" w:hAnsi="Times New Roman" w:cs="Times New Roman"/>
          <w:sz w:val="24"/>
          <w:szCs w:val="26"/>
        </w:rPr>
        <w:t>WITNESS 2</w:t>
      </w:r>
    </w:p>
    <w:p w:rsidR="00E94CA1" w:rsidRPr="00C65E58" w:rsidRDefault="00E94CA1" w:rsidP="00E94CA1">
      <w:pPr>
        <w:spacing w:line="360" w:lineRule="auto"/>
        <w:ind w:left="-360" w:right="-180" w:firstLine="360"/>
        <w:jc w:val="both"/>
        <w:rPr>
          <w:rFonts w:ascii="Times New Roman" w:hAnsi="Times New Roman" w:cs="Times New Roman"/>
          <w:sz w:val="24"/>
          <w:szCs w:val="26"/>
        </w:rPr>
      </w:pPr>
      <w:r w:rsidRPr="00C65E58">
        <w:rPr>
          <w:rFonts w:ascii="Times New Roman" w:hAnsi="Times New Roman" w:cs="Times New Roman"/>
          <w:sz w:val="24"/>
          <w:szCs w:val="26"/>
        </w:rPr>
        <w:t>Signature…………..</w:t>
      </w:r>
    </w:p>
    <w:p w:rsidR="00E94CA1" w:rsidRDefault="00E94CA1" w:rsidP="00E94CA1">
      <w:pPr>
        <w:spacing w:line="360" w:lineRule="auto"/>
        <w:ind w:left="-360" w:right="-180" w:firstLine="360"/>
        <w:jc w:val="both"/>
        <w:rPr>
          <w:rFonts w:ascii="Times New Roman" w:hAnsi="Times New Roman" w:cs="Times New Roman"/>
          <w:sz w:val="24"/>
          <w:szCs w:val="26"/>
        </w:rPr>
      </w:pPr>
      <w:r w:rsidRPr="00C65E58">
        <w:rPr>
          <w:rFonts w:ascii="Times New Roman" w:hAnsi="Times New Roman" w:cs="Times New Roman"/>
          <w:sz w:val="24"/>
          <w:szCs w:val="26"/>
        </w:rPr>
        <w:t xml:space="preserve">Name……………..                                                               </w:t>
      </w:r>
    </w:p>
    <w:p w:rsidR="00E94CA1" w:rsidRDefault="00E94CA1" w:rsidP="00E94CA1">
      <w:pPr>
        <w:ind w:left="-360" w:right="-180" w:firstLine="360"/>
        <w:jc w:val="both"/>
        <w:rPr>
          <w:rFonts w:ascii="Times New Roman" w:hAnsi="Times New Roman" w:cs="Times New Roman"/>
          <w:sz w:val="24"/>
          <w:szCs w:val="26"/>
        </w:rPr>
      </w:pPr>
    </w:p>
    <w:p w:rsidR="00E94CA1" w:rsidRDefault="00E94CA1" w:rsidP="00E94CA1">
      <w:pPr>
        <w:spacing w:before="78"/>
        <w:ind w:left="7920" w:right="900"/>
        <w:jc w:val="center"/>
        <w:rPr>
          <w:b/>
          <w:w w:val="105"/>
          <w:sz w:val="23"/>
          <w:u w:val="thick"/>
        </w:rPr>
      </w:pPr>
    </w:p>
    <w:p w:rsidR="00E94CA1" w:rsidRDefault="00E94CA1" w:rsidP="00E94CA1">
      <w:pPr>
        <w:spacing w:before="78"/>
        <w:ind w:left="7920" w:right="900"/>
        <w:jc w:val="center"/>
        <w:rPr>
          <w:b/>
          <w:sz w:val="23"/>
        </w:rPr>
      </w:pPr>
      <w:r>
        <w:rPr>
          <w:b/>
          <w:w w:val="105"/>
          <w:sz w:val="23"/>
          <w:u w:val="thick"/>
        </w:rPr>
        <w:lastRenderedPageBreak/>
        <w:t>ANNEXURE – V</w:t>
      </w:r>
    </w:p>
    <w:p w:rsidR="00E94CA1" w:rsidRDefault="00E94CA1" w:rsidP="00E94CA1">
      <w:pPr>
        <w:pStyle w:val="BodyText"/>
        <w:spacing w:before="7"/>
        <w:rPr>
          <w:b/>
          <w:sz w:val="16"/>
        </w:rPr>
      </w:pPr>
    </w:p>
    <w:p w:rsidR="00E94CA1" w:rsidRPr="00B204B6" w:rsidRDefault="00E94CA1" w:rsidP="00E94CA1">
      <w:pPr>
        <w:spacing w:before="100"/>
        <w:jc w:val="center"/>
        <w:rPr>
          <w:rFonts w:ascii="Arial" w:hAnsi="Arial" w:cs="Arial"/>
          <w:b/>
          <w:sz w:val="23"/>
        </w:rPr>
      </w:pPr>
      <w:r w:rsidRPr="00B204B6">
        <w:rPr>
          <w:rFonts w:ascii="Arial" w:hAnsi="Arial" w:cs="Arial"/>
          <w:b/>
          <w:w w:val="105"/>
          <w:sz w:val="23"/>
        </w:rPr>
        <w:t>SCHEDULE OF WORK AND COMPLETION PERIOD</w:t>
      </w:r>
    </w:p>
    <w:p w:rsidR="00E94CA1" w:rsidRDefault="00E94CA1" w:rsidP="00E94CA1">
      <w:pPr>
        <w:pStyle w:val="BodyText"/>
        <w:spacing w:before="1" w:after="1"/>
        <w:rPr>
          <w:b/>
        </w:rPr>
      </w:pP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4"/>
        <w:gridCol w:w="4367"/>
        <w:gridCol w:w="1961"/>
        <w:gridCol w:w="1670"/>
      </w:tblGrid>
      <w:tr w:rsidR="00E94CA1" w:rsidTr="00B247EA">
        <w:trPr>
          <w:trHeight w:val="745"/>
        </w:trPr>
        <w:tc>
          <w:tcPr>
            <w:tcW w:w="1004" w:type="dxa"/>
          </w:tcPr>
          <w:p w:rsidR="00E94CA1" w:rsidRPr="003666AF" w:rsidRDefault="00E94CA1" w:rsidP="00B247EA">
            <w:pPr>
              <w:pStyle w:val="TableParagraph"/>
              <w:ind w:left="124" w:right="83" w:firstLine="7"/>
              <w:rPr>
                <w:rFonts w:ascii="Arial"/>
                <w:b/>
              </w:rPr>
            </w:pPr>
            <w:r w:rsidRPr="003666AF">
              <w:rPr>
                <w:rFonts w:ascii="Arial"/>
                <w:b/>
              </w:rPr>
              <w:t>Sl. No</w:t>
            </w:r>
          </w:p>
        </w:tc>
        <w:tc>
          <w:tcPr>
            <w:tcW w:w="4367" w:type="dxa"/>
          </w:tcPr>
          <w:p w:rsidR="00E94CA1" w:rsidRPr="003666AF" w:rsidRDefault="00E94CA1" w:rsidP="00B247EA">
            <w:pPr>
              <w:pStyle w:val="TableParagraph"/>
              <w:spacing w:line="247" w:lineRule="exact"/>
              <w:ind w:left="707"/>
              <w:rPr>
                <w:rFonts w:ascii="Arial"/>
                <w:b/>
              </w:rPr>
            </w:pPr>
            <w:r w:rsidRPr="003666AF">
              <w:rPr>
                <w:rFonts w:ascii="Arial"/>
                <w:b/>
              </w:rPr>
              <w:t>Description of Work</w:t>
            </w:r>
          </w:p>
        </w:tc>
        <w:tc>
          <w:tcPr>
            <w:tcW w:w="1961" w:type="dxa"/>
          </w:tcPr>
          <w:p w:rsidR="00E94CA1" w:rsidRPr="003666AF" w:rsidRDefault="00E94CA1" w:rsidP="00B247EA">
            <w:pPr>
              <w:pStyle w:val="TableParagraph"/>
              <w:ind w:left="224"/>
              <w:rPr>
                <w:rFonts w:ascii="Arial"/>
                <w:b/>
              </w:rPr>
            </w:pPr>
            <w:r w:rsidRPr="003666AF">
              <w:rPr>
                <w:rFonts w:ascii="Arial"/>
                <w:b/>
              </w:rPr>
              <w:t>Desired Period Of Completion</w:t>
            </w:r>
          </w:p>
        </w:tc>
        <w:tc>
          <w:tcPr>
            <w:tcW w:w="1670" w:type="dxa"/>
          </w:tcPr>
          <w:p w:rsidR="00E94CA1" w:rsidRPr="003666AF" w:rsidRDefault="00E94CA1" w:rsidP="00B247EA">
            <w:pPr>
              <w:pStyle w:val="TableParagraph"/>
              <w:spacing w:line="247" w:lineRule="exact"/>
              <w:ind w:left="246"/>
              <w:rPr>
                <w:rFonts w:ascii="Arial"/>
                <w:b/>
              </w:rPr>
            </w:pPr>
            <w:r w:rsidRPr="003666AF">
              <w:rPr>
                <w:rFonts w:ascii="Arial"/>
                <w:b/>
              </w:rPr>
              <w:t>Destination.</w:t>
            </w:r>
          </w:p>
        </w:tc>
      </w:tr>
      <w:tr w:rsidR="00E94CA1" w:rsidTr="00B247EA">
        <w:trPr>
          <w:trHeight w:val="1736"/>
        </w:trPr>
        <w:tc>
          <w:tcPr>
            <w:tcW w:w="1004" w:type="dxa"/>
          </w:tcPr>
          <w:p w:rsidR="00E94CA1" w:rsidRDefault="00E94CA1" w:rsidP="00B247EA">
            <w:pPr>
              <w:pStyle w:val="TableParagraph"/>
              <w:spacing w:line="247" w:lineRule="exact"/>
              <w:rPr>
                <w:rFonts w:ascii="Arial"/>
                <w:w w:val="101"/>
              </w:rPr>
            </w:pPr>
          </w:p>
          <w:p w:rsidR="00E94CA1" w:rsidRDefault="00E94CA1" w:rsidP="00B247EA">
            <w:pPr>
              <w:pStyle w:val="TableParagraph"/>
              <w:spacing w:line="247" w:lineRule="exact"/>
              <w:rPr>
                <w:rFonts w:ascii="Arial"/>
                <w:w w:val="101"/>
              </w:rPr>
            </w:pPr>
          </w:p>
          <w:p w:rsidR="00E94CA1" w:rsidRDefault="00E94CA1" w:rsidP="00B247EA">
            <w:pPr>
              <w:pStyle w:val="TableParagraph"/>
              <w:spacing w:line="247" w:lineRule="exact"/>
              <w:rPr>
                <w:rFonts w:ascii="Arial"/>
                <w:w w:val="101"/>
              </w:rPr>
            </w:pPr>
          </w:p>
          <w:p w:rsidR="00E94CA1" w:rsidRDefault="00E94CA1" w:rsidP="00B247EA">
            <w:pPr>
              <w:pStyle w:val="TableParagraph"/>
              <w:spacing w:line="247" w:lineRule="exact"/>
              <w:rPr>
                <w:rFonts w:ascii="Arial"/>
                <w:w w:val="101"/>
              </w:rPr>
            </w:pPr>
          </w:p>
          <w:p w:rsidR="00E94CA1" w:rsidRDefault="00E94CA1" w:rsidP="00B247EA">
            <w:pPr>
              <w:pStyle w:val="TableParagraph"/>
              <w:spacing w:line="247" w:lineRule="exact"/>
              <w:rPr>
                <w:rFonts w:ascii="Arial"/>
              </w:rPr>
            </w:pPr>
            <w:r>
              <w:rPr>
                <w:rFonts w:ascii="Arial"/>
                <w:w w:val="101"/>
              </w:rPr>
              <w:t xml:space="preserve">   1</w:t>
            </w:r>
          </w:p>
        </w:tc>
        <w:tc>
          <w:tcPr>
            <w:tcW w:w="4367" w:type="dxa"/>
          </w:tcPr>
          <w:p w:rsidR="00E94CA1" w:rsidRPr="005D6454" w:rsidRDefault="00E94CA1" w:rsidP="00B247EA">
            <w:pPr>
              <w:pStyle w:val="TableParagraph"/>
              <w:spacing w:line="360" w:lineRule="auto"/>
              <w:ind w:right="102"/>
              <w:jc w:val="both"/>
              <w:rPr>
                <w:rFonts w:ascii="Arial" w:hAnsi="Arial" w:cs="Arial"/>
              </w:rPr>
            </w:pPr>
            <w:r w:rsidRPr="005D6454">
              <w:rPr>
                <w:rFonts w:ascii="Arial" w:hAnsi="Arial" w:cs="Arial"/>
              </w:rPr>
              <w:t xml:space="preserve">Shifting of existing 33 KV &amp; 11 KV overhead lines with UG cabling inside the premises of EHT Stores Sub-division, </w:t>
            </w:r>
            <w:proofErr w:type="spellStart"/>
            <w:r w:rsidRPr="005D6454">
              <w:rPr>
                <w:rFonts w:ascii="Arial" w:hAnsi="Arial" w:cs="Arial"/>
              </w:rPr>
              <w:t>Choudwar</w:t>
            </w:r>
            <w:proofErr w:type="spellEnd"/>
            <w:r w:rsidRPr="005D6454">
              <w:rPr>
                <w:rFonts w:ascii="Arial" w:hAnsi="Arial" w:cs="Arial"/>
              </w:rPr>
              <w:t>, OPTCL</w:t>
            </w:r>
          </w:p>
        </w:tc>
        <w:tc>
          <w:tcPr>
            <w:tcW w:w="1961" w:type="dxa"/>
          </w:tcPr>
          <w:p w:rsidR="00E94CA1" w:rsidRDefault="00E94CA1" w:rsidP="00B247EA">
            <w:pPr>
              <w:pStyle w:val="TableParagraph"/>
              <w:ind w:left="202" w:right="187" w:firstLine="7"/>
              <w:jc w:val="center"/>
              <w:rPr>
                <w:rFonts w:ascii="Arial"/>
              </w:rPr>
            </w:pPr>
          </w:p>
          <w:p w:rsidR="00E94CA1" w:rsidRDefault="00A043ED" w:rsidP="00B247EA">
            <w:pPr>
              <w:pStyle w:val="TableParagraph"/>
              <w:ind w:left="202" w:right="187" w:firstLine="7"/>
              <w:jc w:val="center"/>
              <w:rPr>
                <w:rFonts w:ascii="Arial"/>
              </w:rPr>
            </w:pPr>
            <w:r>
              <w:rPr>
                <w:rFonts w:ascii="Arial"/>
              </w:rPr>
              <w:t xml:space="preserve">Within Three (03) months </w:t>
            </w:r>
            <w:r w:rsidR="00E94CA1">
              <w:rPr>
                <w:rFonts w:ascii="Arial"/>
                <w:spacing w:val="-3"/>
              </w:rPr>
              <w:t xml:space="preserve">from </w:t>
            </w:r>
            <w:r w:rsidR="00E94CA1">
              <w:rPr>
                <w:rFonts w:ascii="Arial"/>
              </w:rPr>
              <w:t xml:space="preserve">the </w:t>
            </w:r>
            <w:r w:rsidR="00E94CA1">
              <w:rPr>
                <w:rFonts w:ascii="Arial"/>
                <w:spacing w:val="-3"/>
              </w:rPr>
              <w:t xml:space="preserve">date </w:t>
            </w:r>
            <w:r w:rsidR="00E94CA1">
              <w:rPr>
                <w:rFonts w:ascii="Arial"/>
                <w:spacing w:val="-8"/>
              </w:rPr>
              <w:t xml:space="preserve">of </w:t>
            </w:r>
            <w:r w:rsidR="00E94CA1">
              <w:rPr>
                <w:rFonts w:ascii="Arial"/>
              </w:rPr>
              <w:t xml:space="preserve">issue </w:t>
            </w:r>
            <w:r w:rsidR="00E94CA1">
              <w:rPr>
                <w:rFonts w:ascii="Arial"/>
                <w:spacing w:val="-5"/>
              </w:rPr>
              <w:t xml:space="preserve">of </w:t>
            </w:r>
            <w:r w:rsidR="00E94CA1">
              <w:rPr>
                <w:rFonts w:ascii="Arial"/>
              </w:rPr>
              <w:t xml:space="preserve">the </w:t>
            </w:r>
            <w:r w:rsidR="00E94CA1">
              <w:rPr>
                <w:rFonts w:ascii="Arial"/>
                <w:spacing w:val="-3"/>
              </w:rPr>
              <w:t>work order</w:t>
            </w:r>
          </w:p>
        </w:tc>
        <w:tc>
          <w:tcPr>
            <w:tcW w:w="1670" w:type="dxa"/>
          </w:tcPr>
          <w:p w:rsidR="00E94CA1" w:rsidRDefault="00E94CA1" w:rsidP="00B247EA">
            <w:pPr>
              <w:pStyle w:val="TableParagraph"/>
              <w:spacing w:line="360" w:lineRule="auto"/>
              <w:ind w:left="108" w:right="88" w:hanging="9"/>
              <w:jc w:val="center"/>
              <w:rPr>
                <w:rFonts w:ascii="Arial"/>
              </w:rPr>
            </w:pPr>
            <w:r w:rsidRPr="005D6454">
              <w:rPr>
                <w:rFonts w:ascii="Arial" w:hAnsi="Arial" w:cs="Arial"/>
              </w:rPr>
              <w:t xml:space="preserve">EHT Stores Sub-division, </w:t>
            </w:r>
            <w:proofErr w:type="spellStart"/>
            <w:r w:rsidRPr="005D6454">
              <w:rPr>
                <w:rFonts w:ascii="Arial" w:hAnsi="Arial" w:cs="Arial"/>
              </w:rPr>
              <w:t>Choudwar</w:t>
            </w:r>
            <w:proofErr w:type="spellEnd"/>
          </w:p>
        </w:tc>
      </w:tr>
    </w:tbl>
    <w:p w:rsidR="00E94CA1" w:rsidRDefault="00E94CA1" w:rsidP="00E94CA1">
      <w:pPr>
        <w:pStyle w:val="BodyText"/>
        <w:rPr>
          <w:b/>
        </w:rPr>
      </w:pPr>
    </w:p>
    <w:p w:rsidR="00E94CA1" w:rsidRDefault="00E94CA1" w:rsidP="00E94CA1">
      <w:pPr>
        <w:pStyle w:val="BodyText"/>
        <w:rPr>
          <w:b/>
        </w:rPr>
      </w:pPr>
    </w:p>
    <w:p w:rsidR="00E94CA1" w:rsidRDefault="00E94CA1" w:rsidP="00E94CA1">
      <w:pPr>
        <w:pStyle w:val="BodyText"/>
        <w:rPr>
          <w:b/>
        </w:rPr>
      </w:pPr>
    </w:p>
    <w:p w:rsidR="00E94CA1" w:rsidRDefault="00E94CA1" w:rsidP="00E94CA1">
      <w:pPr>
        <w:pStyle w:val="BodyText"/>
        <w:rPr>
          <w:b/>
        </w:rPr>
      </w:pPr>
    </w:p>
    <w:p w:rsidR="00E94CA1" w:rsidRDefault="00E94CA1" w:rsidP="00E94CA1">
      <w:pPr>
        <w:pStyle w:val="BodyText"/>
        <w:spacing w:before="8"/>
        <w:rPr>
          <w:b/>
          <w:sz w:val="15"/>
        </w:rPr>
      </w:pPr>
    </w:p>
    <w:p w:rsidR="00E94CA1" w:rsidRDefault="00E94CA1" w:rsidP="00E94CA1">
      <w:pPr>
        <w:rPr>
          <w:sz w:val="15"/>
        </w:rPr>
        <w:sectPr w:rsidR="00E94CA1">
          <w:pgSz w:w="12240" w:h="15840"/>
          <w:pgMar w:top="1060" w:right="1080" w:bottom="940" w:left="520" w:header="0" w:footer="663" w:gutter="0"/>
          <w:cols w:space="720"/>
        </w:sectPr>
      </w:pPr>
    </w:p>
    <w:p w:rsidR="00E94CA1" w:rsidRDefault="00E94CA1" w:rsidP="00E94CA1">
      <w:pPr>
        <w:tabs>
          <w:tab w:val="left" w:pos="2001"/>
          <w:tab w:val="left" w:pos="4570"/>
        </w:tabs>
        <w:spacing w:before="96"/>
        <w:ind w:left="1280" w:right="38"/>
      </w:pPr>
    </w:p>
    <w:p w:rsidR="00E94CA1" w:rsidRDefault="00E94CA1" w:rsidP="00E94CA1">
      <w:pPr>
        <w:spacing w:before="96"/>
        <w:ind w:left="1280" w:right="668"/>
        <w:sectPr w:rsidR="00E94CA1">
          <w:type w:val="continuous"/>
          <w:pgSz w:w="12240" w:h="15840"/>
          <w:pgMar w:top="1260" w:right="1080" w:bottom="860" w:left="520" w:header="720" w:footer="720" w:gutter="0"/>
          <w:cols w:num="2" w:space="720" w:equalWidth="0">
            <w:col w:w="4611" w:space="1153"/>
            <w:col w:w="4876"/>
          </w:cols>
        </w:sectPr>
      </w:pPr>
      <w:r>
        <w:br w:type="column"/>
      </w:r>
      <w:r>
        <w:rPr>
          <w:u w:val="single"/>
        </w:rPr>
        <w:lastRenderedPageBreak/>
        <w:t>Signature of the Tenderer</w:t>
      </w:r>
      <w:r>
        <w:t xml:space="preserve"> </w:t>
      </w:r>
      <w:proofErr w:type="gramStart"/>
      <w:r>
        <w:rPr>
          <w:u w:val="single"/>
        </w:rPr>
        <w:t>With</w:t>
      </w:r>
      <w:proofErr w:type="gramEnd"/>
      <w:r>
        <w:rPr>
          <w:u w:val="single"/>
        </w:rPr>
        <w:t xml:space="preserve"> Seal</w:t>
      </w:r>
    </w:p>
    <w:p w:rsidR="00D339DF" w:rsidRDefault="00D339DF" w:rsidP="00D339DF">
      <w:pPr>
        <w:spacing w:before="78"/>
        <w:ind w:left="7920" w:right="900"/>
        <w:jc w:val="center"/>
        <w:rPr>
          <w:b/>
          <w:sz w:val="23"/>
        </w:rPr>
      </w:pPr>
      <w:r>
        <w:rPr>
          <w:b/>
          <w:w w:val="105"/>
          <w:sz w:val="23"/>
          <w:u w:val="thick"/>
        </w:rPr>
        <w:lastRenderedPageBreak/>
        <w:t>ANNEXURE – VI</w:t>
      </w:r>
    </w:p>
    <w:p w:rsidR="00634CF9" w:rsidRPr="009014EF" w:rsidRDefault="00634CF9" w:rsidP="00E94CA1">
      <w:pPr>
        <w:pStyle w:val="BodyTextIndent"/>
        <w:spacing w:line="240" w:lineRule="auto"/>
        <w:jc w:val="right"/>
        <w:rPr>
          <w:rFonts w:ascii="Bookman Old Style" w:hAnsi="Bookman Old Style" w:cs="Arial"/>
        </w:rPr>
      </w:pPr>
    </w:p>
    <w:p w:rsidR="00634CF9" w:rsidRPr="00D339DF" w:rsidRDefault="00D339DF" w:rsidP="00634CF9">
      <w:pPr>
        <w:widowControl w:val="0"/>
        <w:tabs>
          <w:tab w:val="left" w:pos="5425"/>
        </w:tabs>
        <w:autoSpaceDE w:val="0"/>
        <w:autoSpaceDN w:val="0"/>
        <w:spacing w:before="68"/>
        <w:ind w:left="2543"/>
        <w:outlineLvl w:val="1"/>
        <w:rPr>
          <w:rFonts w:ascii="Arial" w:eastAsia="Cambria" w:hAnsi="Arial" w:cs="Arial"/>
          <w:b/>
          <w:bCs/>
          <w:w w:val="105"/>
        </w:rPr>
      </w:pPr>
      <w:bookmarkStart w:id="4" w:name="_Toc145247516"/>
      <w:r w:rsidRPr="00D339DF">
        <w:rPr>
          <w:rFonts w:ascii="Arial" w:eastAsia="Cambria" w:hAnsi="Arial" w:cs="Arial"/>
          <w:b/>
          <w:bCs/>
          <w:w w:val="105"/>
        </w:rPr>
        <w:t xml:space="preserve">                                </w:t>
      </w:r>
      <w:r w:rsidR="00634CF9" w:rsidRPr="00D339DF">
        <w:rPr>
          <w:rFonts w:ascii="Arial" w:eastAsia="Cambria" w:hAnsi="Arial" w:cs="Arial"/>
          <w:b/>
          <w:bCs/>
          <w:w w:val="105"/>
        </w:rPr>
        <w:t>PERFORMANCE SECURITY BG FORM</w:t>
      </w:r>
      <w:bookmarkEnd w:id="4"/>
    </w:p>
    <w:p w:rsidR="00634CF9" w:rsidRPr="00D339DF" w:rsidRDefault="00634CF9" w:rsidP="00634CF9">
      <w:pPr>
        <w:widowControl w:val="0"/>
        <w:autoSpaceDE w:val="0"/>
        <w:autoSpaceDN w:val="0"/>
        <w:ind w:left="2552" w:right="680" w:firstLine="11"/>
        <w:jc w:val="both"/>
        <w:rPr>
          <w:rFonts w:ascii="Arial" w:eastAsia="Cambria" w:hAnsi="Arial" w:cs="Arial"/>
        </w:rPr>
      </w:pPr>
      <w:bookmarkStart w:id="5" w:name="_Toc131160807"/>
      <w:r w:rsidRPr="00D339DF">
        <w:rPr>
          <w:rFonts w:ascii="Arial" w:eastAsia="Cambria" w:hAnsi="Arial" w:cs="Arial"/>
        </w:rPr>
        <w:t>(For</w:t>
      </w:r>
      <w:r w:rsidRPr="00D339DF">
        <w:rPr>
          <w:rFonts w:ascii="Arial" w:eastAsia="Cambria" w:hAnsi="Arial" w:cs="Arial"/>
          <w:spacing w:val="1"/>
        </w:rPr>
        <w:t xml:space="preserve"> </w:t>
      </w:r>
      <w:r w:rsidRPr="00D339DF">
        <w:rPr>
          <w:rFonts w:ascii="Arial" w:eastAsia="Cambria" w:hAnsi="Arial" w:cs="Arial"/>
        </w:rPr>
        <w:t>the</w:t>
      </w:r>
      <w:r w:rsidRPr="00D339DF">
        <w:rPr>
          <w:rFonts w:ascii="Arial" w:eastAsia="Cambria" w:hAnsi="Arial" w:cs="Arial"/>
          <w:spacing w:val="1"/>
        </w:rPr>
        <w:t xml:space="preserve"> </w:t>
      </w:r>
      <w:r w:rsidRPr="00D339DF">
        <w:rPr>
          <w:rFonts w:ascii="Arial" w:eastAsia="Cambria" w:hAnsi="Arial" w:cs="Arial"/>
        </w:rPr>
        <w:t>purpose</w:t>
      </w:r>
      <w:r w:rsidRPr="00D339DF">
        <w:rPr>
          <w:rFonts w:ascii="Arial" w:eastAsia="Cambria" w:hAnsi="Arial" w:cs="Arial"/>
          <w:spacing w:val="1"/>
        </w:rPr>
        <w:t xml:space="preserve"> </w:t>
      </w:r>
      <w:r w:rsidRPr="00D339DF">
        <w:rPr>
          <w:rFonts w:ascii="Arial" w:eastAsia="Cambria" w:hAnsi="Arial" w:cs="Arial"/>
        </w:rPr>
        <w:t>of</w:t>
      </w:r>
      <w:r w:rsidRPr="00D339DF">
        <w:rPr>
          <w:rFonts w:ascii="Arial" w:eastAsia="Cambria" w:hAnsi="Arial" w:cs="Arial"/>
          <w:spacing w:val="1"/>
        </w:rPr>
        <w:t xml:space="preserve"> </w:t>
      </w:r>
      <w:r w:rsidRPr="00D339DF">
        <w:rPr>
          <w:rFonts w:ascii="Arial" w:eastAsia="Cambria" w:hAnsi="Arial" w:cs="Arial"/>
        </w:rPr>
        <w:t>verification/confirmation of this</w:t>
      </w:r>
      <w:r w:rsidRPr="00D339DF">
        <w:rPr>
          <w:rFonts w:ascii="Arial" w:eastAsia="Cambria" w:hAnsi="Arial" w:cs="Arial"/>
          <w:spacing w:val="1"/>
        </w:rPr>
        <w:t xml:space="preserve"> </w:t>
      </w:r>
      <w:r w:rsidRPr="00D339DF">
        <w:rPr>
          <w:rFonts w:ascii="Arial" w:eastAsia="Cambria" w:hAnsi="Arial" w:cs="Arial"/>
          <w:spacing w:val="1"/>
          <w:highlight w:val="green"/>
        </w:rPr>
        <w:t>e-</w:t>
      </w:r>
      <w:r w:rsidRPr="00D339DF">
        <w:rPr>
          <w:rFonts w:ascii="Arial" w:eastAsia="Cambria" w:hAnsi="Arial" w:cs="Arial"/>
          <w:highlight w:val="green"/>
        </w:rPr>
        <w:t>Bank Guarantee</w:t>
      </w:r>
      <w:r w:rsidRPr="00D339DF">
        <w:rPr>
          <w:rFonts w:ascii="Arial" w:eastAsia="Cambria" w:hAnsi="Arial" w:cs="Arial"/>
          <w:spacing w:val="1"/>
        </w:rPr>
        <w:t xml:space="preserve"> </w:t>
      </w:r>
      <w:r w:rsidRPr="00D339DF">
        <w:rPr>
          <w:rFonts w:ascii="Arial" w:eastAsia="Cambria" w:hAnsi="Arial" w:cs="Arial"/>
        </w:rPr>
        <w:t>by the</w:t>
      </w:r>
      <w:r w:rsidRPr="00D339DF">
        <w:rPr>
          <w:rFonts w:ascii="Arial" w:eastAsia="Cambria" w:hAnsi="Arial" w:cs="Arial"/>
          <w:spacing w:val="1"/>
        </w:rPr>
        <w:t xml:space="preserve"> </w:t>
      </w:r>
      <w:r w:rsidRPr="00D339DF">
        <w:rPr>
          <w:rFonts w:ascii="Arial" w:eastAsia="Cambria" w:hAnsi="Arial" w:cs="Arial"/>
        </w:rPr>
        <w:t>Employer,</w:t>
      </w:r>
      <w:r w:rsidRPr="00D339DF">
        <w:rPr>
          <w:rFonts w:ascii="Arial" w:eastAsia="Cambria" w:hAnsi="Arial" w:cs="Arial"/>
          <w:spacing w:val="55"/>
        </w:rPr>
        <w:t xml:space="preserve"> </w:t>
      </w:r>
      <w:r w:rsidRPr="00D339DF">
        <w:rPr>
          <w:rFonts w:ascii="Arial" w:eastAsia="Cambria" w:hAnsi="Arial" w:cs="Arial"/>
        </w:rPr>
        <w:t>the</w:t>
      </w:r>
      <w:r w:rsidRPr="00D339DF">
        <w:rPr>
          <w:rFonts w:ascii="Arial" w:eastAsia="Cambria" w:hAnsi="Arial" w:cs="Arial"/>
          <w:spacing w:val="1"/>
        </w:rPr>
        <w:t xml:space="preserve"> </w:t>
      </w:r>
      <w:r w:rsidRPr="00D339DF">
        <w:rPr>
          <w:rFonts w:ascii="Arial" w:eastAsia="Cambria" w:hAnsi="Arial" w:cs="Arial"/>
        </w:rPr>
        <w:t>Bank shall indicate 2 official email ids of the authorized signatories from Issuing Branch and</w:t>
      </w:r>
      <w:r w:rsidRPr="00D339DF">
        <w:rPr>
          <w:rFonts w:ascii="Arial" w:eastAsia="Cambria" w:hAnsi="Arial" w:cs="Arial"/>
          <w:spacing w:val="1"/>
        </w:rPr>
        <w:t xml:space="preserve"> </w:t>
      </w:r>
      <w:r w:rsidRPr="00D339DF">
        <w:rPr>
          <w:rFonts w:ascii="Arial" w:eastAsia="Cambria" w:hAnsi="Arial" w:cs="Arial"/>
        </w:rPr>
        <w:t xml:space="preserve">also of the designated higher office (Corporate Office, Zonal Office </w:t>
      </w:r>
      <w:proofErr w:type="spellStart"/>
      <w:r w:rsidRPr="00D339DF">
        <w:rPr>
          <w:rFonts w:ascii="Arial" w:eastAsia="Cambria" w:hAnsi="Arial" w:cs="Arial"/>
        </w:rPr>
        <w:t>etc</w:t>
      </w:r>
      <w:proofErr w:type="spellEnd"/>
      <w:r w:rsidRPr="00D339DF">
        <w:rPr>
          <w:rFonts w:ascii="Arial" w:eastAsia="Cambria" w:hAnsi="Arial" w:cs="Arial"/>
        </w:rPr>
        <w:t>)in the covering letter of</w:t>
      </w:r>
      <w:r w:rsidRPr="00D339DF">
        <w:rPr>
          <w:rFonts w:ascii="Arial" w:eastAsia="Cambria" w:hAnsi="Arial" w:cs="Arial"/>
          <w:spacing w:val="1"/>
        </w:rPr>
        <w:t xml:space="preserve"> </w:t>
      </w:r>
      <w:r w:rsidRPr="00D339DF">
        <w:rPr>
          <w:rFonts w:ascii="Arial" w:eastAsia="Cambria" w:hAnsi="Arial" w:cs="Arial"/>
        </w:rPr>
        <w:t>the</w:t>
      </w:r>
      <w:r w:rsidRPr="00D339DF">
        <w:rPr>
          <w:rFonts w:ascii="Arial" w:eastAsia="Cambria" w:hAnsi="Arial" w:cs="Arial"/>
          <w:spacing w:val="-1"/>
        </w:rPr>
        <w:t xml:space="preserve"> </w:t>
      </w:r>
      <w:r w:rsidRPr="00D339DF">
        <w:rPr>
          <w:rFonts w:ascii="Arial" w:eastAsia="Cambria" w:hAnsi="Arial" w:cs="Arial"/>
        </w:rPr>
        <w:t>Bank</w:t>
      </w:r>
      <w:r w:rsidRPr="00D339DF">
        <w:rPr>
          <w:rFonts w:ascii="Arial" w:eastAsia="Cambria" w:hAnsi="Arial" w:cs="Arial"/>
          <w:spacing w:val="-1"/>
        </w:rPr>
        <w:t xml:space="preserve"> </w:t>
      </w:r>
      <w:r w:rsidRPr="00D339DF">
        <w:rPr>
          <w:rFonts w:ascii="Arial" w:eastAsia="Cambria" w:hAnsi="Arial" w:cs="Arial"/>
        </w:rPr>
        <w:t>forwarding</w:t>
      </w:r>
      <w:r w:rsidRPr="00D339DF">
        <w:rPr>
          <w:rFonts w:ascii="Arial" w:eastAsia="Cambria" w:hAnsi="Arial" w:cs="Arial"/>
          <w:spacing w:val="-3"/>
        </w:rPr>
        <w:t xml:space="preserve"> </w:t>
      </w:r>
      <w:r w:rsidRPr="00D339DF">
        <w:rPr>
          <w:rFonts w:ascii="Arial" w:eastAsia="Cambria" w:hAnsi="Arial" w:cs="Arial"/>
        </w:rPr>
        <w:t>the</w:t>
      </w:r>
      <w:r w:rsidRPr="00D339DF">
        <w:rPr>
          <w:rFonts w:ascii="Arial" w:eastAsia="Cambria" w:hAnsi="Arial" w:cs="Arial"/>
          <w:spacing w:val="-2"/>
        </w:rPr>
        <w:t xml:space="preserve"> </w:t>
      </w:r>
      <w:r w:rsidRPr="00D339DF">
        <w:rPr>
          <w:rFonts w:ascii="Arial" w:eastAsia="Cambria" w:hAnsi="Arial" w:cs="Arial"/>
        </w:rPr>
        <w:t>Bank Guarantee.)</w:t>
      </w:r>
      <w:bookmarkEnd w:id="5"/>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Ref No</w:t>
      </w:r>
      <w:proofErr w:type="gramStart"/>
      <w:r w:rsidRPr="00D339DF">
        <w:rPr>
          <w:rFonts w:ascii="Arial" w:eastAsia="Cambria" w:hAnsi="Arial" w:cs="Arial"/>
        </w:rPr>
        <w:t>:-</w:t>
      </w:r>
      <w:proofErr w:type="gramEnd"/>
      <w:r w:rsidRPr="00D339DF">
        <w:rPr>
          <w:rFonts w:ascii="Arial" w:eastAsia="Cambria" w:hAnsi="Arial" w:cs="Arial"/>
        </w:rPr>
        <w:t xml:space="preserve"> …………………….</w:t>
      </w:r>
      <w:r w:rsidRPr="00D339DF">
        <w:rPr>
          <w:rFonts w:ascii="Arial" w:eastAsia="Cambria" w:hAnsi="Arial" w:cs="Arial"/>
        </w:rPr>
        <w:tab/>
      </w:r>
      <w:r w:rsidRPr="00D339DF">
        <w:rPr>
          <w:rFonts w:ascii="Arial" w:eastAsia="Cambria" w:hAnsi="Arial" w:cs="Arial"/>
        </w:rPr>
        <w:tab/>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proofErr w:type="gramStart"/>
      <w:r w:rsidRPr="00D339DF">
        <w:rPr>
          <w:rFonts w:ascii="Arial" w:eastAsia="Cambria" w:hAnsi="Arial" w:cs="Arial"/>
          <w:highlight w:val="green"/>
        </w:rPr>
        <w:t>e-Bank</w:t>
      </w:r>
      <w:proofErr w:type="gramEnd"/>
      <w:r w:rsidRPr="00D339DF">
        <w:rPr>
          <w:rFonts w:ascii="Arial" w:eastAsia="Cambria" w:hAnsi="Arial" w:cs="Arial"/>
          <w:highlight w:val="green"/>
        </w:rPr>
        <w:t xml:space="preserve"> Guarantee</w:t>
      </w:r>
      <w:r w:rsidRPr="00D339DF">
        <w:rPr>
          <w:rFonts w:ascii="Arial" w:eastAsia="Cambria" w:hAnsi="Arial" w:cs="Arial"/>
        </w:rPr>
        <w:t xml:space="preserve"> No. ……………………….</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Date: ………………………………………</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proofErr w:type="gramStart"/>
      <w:r w:rsidRPr="00D339DF">
        <w:rPr>
          <w:rFonts w:ascii="Arial" w:eastAsia="Cambria" w:hAnsi="Arial" w:cs="Arial"/>
          <w:highlight w:val="green"/>
        </w:rPr>
        <w:t>e-BG</w:t>
      </w:r>
      <w:proofErr w:type="gramEnd"/>
      <w:r w:rsidRPr="00D339DF">
        <w:rPr>
          <w:rFonts w:ascii="Arial" w:eastAsia="Cambria" w:hAnsi="Arial" w:cs="Arial"/>
        </w:rPr>
        <w:t xml:space="preserve"> Amount:……………………………….</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Validity Period</w:t>
      </w:r>
      <w:proofErr w:type="gramStart"/>
      <w:r w:rsidRPr="00D339DF">
        <w:rPr>
          <w:rFonts w:ascii="Arial" w:eastAsia="Cambria" w:hAnsi="Arial" w:cs="Arial"/>
        </w:rPr>
        <w:t>:…………………………..</w:t>
      </w:r>
      <w:proofErr w:type="gramEnd"/>
    </w:p>
    <w:p w:rsidR="00D339DF" w:rsidRPr="00D339DF" w:rsidRDefault="00D339DF" w:rsidP="00634CF9">
      <w:pPr>
        <w:widowControl w:val="0"/>
        <w:autoSpaceDE w:val="0"/>
        <w:autoSpaceDN w:val="0"/>
        <w:spacing w:line="244" w:lineRule="auto"/>
        <w:ind w:left="1843" w:right="821" w:firstLine="709"/>
        <w:jc w:val="both"/>
        <w:rPr>
          <w:rFonts w:ascii="Arial" w:eastAsia="Cambria" w:hAnsi="Arial" w:cs="Arial"/>
          <w:sz w:val="8"/>
        </w:rPr>
      </w:pP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 xml:space="preserve">This Guarantee Bond is executed this……………… day of …………………… by us the………………………… Bank at ……………… , P.O………………… , </w:t>
      </w:r>
      <w:proofErr w:type="spellStart"/>
      <w:r w:rsidRPr="00D339DF">
        <w:rPr>
          <w:rFonts w:ascii="Arial" w:eastAsia="Cambria" w:hAnsi="Arial" w:cs="Arial"/>
        </w:rPr>
        <w:t>Dist</w:t>
      </w:r>
      <w:proofErr w:type="spellEnd"/>
      <w:r w:rsidRPr="00D339DF">
        <w:rPr>
          <w:rFonts w:ascii="Arial" w:eastAsia="Cambria" w:hAnsi="Arial" w:cs="Arial"/>
        </w:rPr>
        <w:t>………………, State………………… and Code No……………..</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 xml:space="preserve">Whereas the ODISHA POWER TRANSMISSION CORPORATION Limited, </w:t>
      </w:r>
      <w:proofErr w:type="spellStart"/>
      <w:r w:rsidRPr="00D339DF">
        <w:rPr>
          <w:rFonts w:ascii="Arial" w:eastAsia="Cambria" w:hAnsi="Arial" w:cs="Arial"/>
        </w:rPr>
        <w:t>Janpath</w:t>
      </w:r>
      <w:proofErr w:type="spellEnd"/>
      <w:r w:rsidRPr="00D339DF">
        <w:rPr>
          <w:rFonts w:ascii="Arial" w:eastAsia="Cambria" w:hAnsi="Arial" w:cs="Arial"/>
        </w:rPr>
        <w:t>, Bhubaneswar, a company constituted under the Companies Act-1956 (hereinafter called OPTCL) has issued Letter of Award (LOA) No……………………………… Dated……………… for the purpose of …………… work under Package No……. (</w:t>
      </w:r>
      <w:proofErr w:type="gramStart"/>
      <w:r w:rsidRPr="00D339DF">
        <w:rPr>
          <w:rFonts w:ascii="Arial" w:eastAsia="Cambria" w:hAnsi="Arial" w:cs="Arial"/>
        </w:rPr>
        <w:t>herein</w:t>
      </w:r>
      <w:proofErr w:type="gramEnd"/>
      <w:r w:rsidRPr="00D339DF">
        <w:rPr>
          <w:rFonts w:ascii="Arial" w:eastAsia="Cambria" w:hAnsi="Arial" w:cs="Arial"/>
        </w:rPr>
        <w:t xml:space="preserve"> after called “the Agreement”) to M/s/Shri ……………………………….. , Address………………….. (herein after called the “Contractor”) for supply, erection, installation &amp; commissioning and associated civil works under the above </w:t>
      </w:r>
      <w:proofErr w:type="spellStart"/>
      <w:r w:rsidRPr="00D339DF">
        <w:rPr>
          <w:rFonts w:ascii="Arial" w:eastAsia="Cambria" w:hAnsi="Arial" w:cs="Arial"/>
        </w:rPr>
        <w:t>LoA</w:t>
      </w:r>
      <w:proofErr w:type="spellEnd"/>
      <w:r w:rsidRPr="00D339DF">
        <w:rPr>
          <w:rFonts w:ascii="Arial" w:eastAsia="Cambria" w:hAnsi="Arial" w:cs="Arial"/>
        </w:rPr>
        <w:t xml:space="preserve"> and whereas OPTCL has agreed (1) to exempt demand of security deposit under the terms and conditions of the </w:t>
      </w:r>
      <w:proofErr w:type="gramStart"/>
      <w:r w:rsidRPr="00D339DF">
        <w:rPr>
          <w:rFonts w:ascii="Arial" w:eastAsia="Cambria" w:hAnsi="Arial" w:cs="Arial"/>
        </w:rPr>
        <w:t>LOA  (</w:t>
      </w:r>
      <w:proofErr w:type="gramEnd"/>
      <w:r w:rsidRPr="00D339DF">
        <w:rPr>
          <w:rFonts w:ascii="Arial" w:eastAsia="Cambria" w:hAnsi="Arial" w:cs="Arial"/>
        </w:rPr>
        <w:t>2) to release payment of the cost of the Contract Price to the Contractor on furnishing by the Contractor to OPTCL a Contract Performance Bank Guarantee (CPBG) of the value of 10% of the Contract Price of the said Agreement.</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 xml:space="preserve">1. Now therefore, in accordance with the terms and conditions of LOA No. _________________ dated _________________     for the due fulfillment by the said Contractor of the terms and conditions contained in the said agreement, on production of a Bank Guarantee for </w:t>
      </w:r>
      <w:proofErr w:type="spellStart"/>
      <w:r w:rsidRPr="00D339DF">
        <w:rPr>
          <w:rFonts w:ascii="Arial" w:eastAsia="Cambria" w:hAnsi="Arial" w:cs="Arial"/>
        </w:rPr>
        <w:t>Rs</w:t>
      </w:r>
      <w:proofErr w:type="spellEnd"/>
      <w:r w:rsidRPr="00D339DF">
        <w:rPr>
          <w:rFonts w:ascii="Arial" w:eastAsia="Cambria" w:hAnsi="Arial" w:cs="Arial"/>
        </w:rPr>
        <w:t xml:space="preserve">.________________ (Rupees____________________) only, we the  bank ______________ [Indicate bank Name , Address &amp; Code ] (hereinafter referred to as “the Bank”) at the request of M/s/Shri _____________________ contractor do hereby undertake to pay to OPTCL, an amount not exceeding </w:t>
      </w:r>
      <w:proofErr w:type="spellStart"/>
      <w:r w:rsidRPr="00D339DF">
        <w:rPr>
          <w:rFonts w:ascii="Arial" w:eastAsia="Cambria" w:hAnsi="Arial" w:cs="Arial"/>
        </w:rPr>
        <w:t>Rs</w:t>
      </w:r>
      <w:proofErr w:type="spellEnd"/>
      <w:r w:rsidRPr="00D339DF">
        <w:rPr>
          <w:rFonts w:ascii="Arial" w:eastAsia="Cambria" w:hAnsi="Arial" w:cs="Arial"/>
        </w:rPr>
        <w:t>._______________ (Rupees __________________________________) only .</w:t>
      </w:r>
    </w:p>
    <w:p w:rsidR="00634CF9"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 xml:space="preserve">2. We, </w:t>
      </w:r>
      <w:proofErr w:type="gramStart"/>
      <w:r w:rsidRPr="00D339DF">
        <w:rPr>
          <w:rFonts w:ascii="Arial" w:eastAsia="Cambria" w:hAnsi="Arial" w:cs="Arial"/>
        </w:rPr>
        <w:t>the  _</w:t>
      </w:r>
      <w:proofErr w:type="gramEnd"/>
      <w:r w:rsidRPr="00D339DF">
        <w:rPr>
          <w:rFonts w:ascii="Arial" w:eastAsia="Cambria" w:hAnsi="Arial" w:cs="Arial"/>
        </w:rPr>
        <w:t xml:space="preserve">_______________________ Bank [indicate the name of the Bank, Address &amp; Code]  do hereby undertake to pay the amounts due and payable under this guarantee without any demur, merely on a demand from OPTCL. Any such demand made on the bank shall be conclusive as regards the amount due and payable by the bank under this guarantee. However, our liability under this guarantee shall be restricted to an amount not exceeding </w:t>
      </w:r>
      <w:proofErr w:type="spellStart"/>
      <w:r w:rsidRPr="00D339DF">
        <w:rPr>
          <w:rFonts w:ascii="Arial" w:eastAsia="Cambria" w:hAnsi="Arial" w:cs="Arial"/>
        </w:rPr>
        <w:t>Rs</w:t>
      </w:r>
      <w:proofErr w:type="spellEnd"/>
      <w:r w:rsidRPr="00D339DF">
        <w:rPr>
          <w:rFonts w:ascii="Arial" w:eastAsia="Cambria" w:hAnsi="Arial" w:cs="Arial"/>
        </w:rPr>
        <w:t>. ___________________</w:t>
      </w:r>
      <w:proofErr w:type="gramStart"/>
      <w:r w:rsidRPr="00D339DF">
        <w:rPr>
          <w:rFonts w:ascii="Arial" w:eastAsia="Cambria" w:hAnsi="Arial" w:cs="Arial"/>
        </w:rPr>
        <w:t>_(</w:t>
      </w:r>
      <w:proofErr w:type="gramEnd"/>
      <w:r w:rsidRPr="00D339DF">
        <w:rPr>
          <w:rFonts w:ascii="Arial" w:eastAsia="Cambria" w:hAnsi="Arial" w:cs="Arial"/>
        </w:rPr>
        <w:t>Rupees--------------------- In Words).</w:t>
      </w:r>
    </w:p>
    <w:p w:rsidR="00D339DF" w:rsidRDefault="00D339DF" w:rsidP="00634CF9">
      <w:pPr>
        <w:widowControl w:val="0"/>
        <w:autoSpaceDE w:val="0"/>
        <w:autoSpaceDN w:val="0"/>
        <w:spacing w:line="244" w:lineRule="auto"/>
        <w:ind w:left="1843" w:right="821" w:firstLine="709"/>
        <w:jc w:val="both"/>
        <w:rPr>
          <w:rFonts w:ascii="Arial" w:eastAsia="Cambria" w:hAnsi="Arial" w:cs="Arial"/>
        </w:rPr>
      </w:pPr>
    </w:p>
    <w:p w:rsidR="00D339DF" w:rsidRPr="00D339DF" w:rsidRDefault="00D339DF" w:rsidP="00634CF9">
      <w:pPr>
        <w:widowControl w:val="0"/>
        <w:autoSpaceDE w:val="0"/>
        <w:autoSpaceDN w:val="0"/>
        <w:spacing w:line="244" w:lineRule="auto"/>
        <w:ind w:left="1843" w:right="821" w:firstLine="709"/>
        <w:jc w:val="both"/>
        <w:rPr>
          <w:rFonts w:ascii="Arial" w:eastAsia="Cambria" w:hAnsi="Arial" w:cs="Arial"/>
        </w:rPr>
      </w:pP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 xml:space="preserve">3. We, the ……………… Bank also undertake to pay to OPTCL any money so demanded not withstanding any dispute or disputes raised by the Contractor in any suit or proceeding instituted / pending before any court </w:t>
      </w:r>
      <w:r w:rsidRPr="00D339DF">
        <w:rPr>
          <w:rFonts w:ascii="Arial" w:hAnsi="Arial" w:cs="Arial"/>
          <w:lang w:eastAsia="ar-SA"/>
        </w:rPr>
        <w:t xml:space="preserve">(Bhubaneswar/Cuttack) </w:t>
      </w:r>
      <w:r w:rsidRPr="00D339DF">
        <w:rPr>
          <w:rFonts w:ascii="Arial" w:eastAsia="Cambria" w:hAnsi="Arial" w:cs="Arial"/>
        </w:rPr>
        <w:t>relating thereto, our liability under this present being absolute and irrevocable. The payment so made by us under this bond shall be a valid discharge of our liability for payment thereunder and the Contractor shall have no claim against us for making such payment.</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4. We, the ____________________________  Bank further agree that the guarantee herein contained shall remain in full force and effect during the aforesaid period of ______ days and it shall continue to be so enforceable till all the dues of OPTCL under or by virtue of the said Agreement have been fully paid and its claims satisfied or discharged or till OPTCL certifies that the terms and conditions of the said Agreement have been fully and properly carried out by the said contractor and accordingly discharges this guarantee.</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Unless a demand or claim under this guarantee is made on us or our Branch Office at Bhubaneswar  &lt;Mention Name, Address &amp; Code of the Branch Office at Bhubaneswar of issuing Bank&gt; in writing on or before …………… (Date), we shall be discharged from all liability under this guarantee thereafter.</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5. We, the ____________________________ Bank [indicate the name of the Bank, Address &amp; Code]  further agree with the Board that OPTCL shall have the fullest liberty without our consent and without affecting in any manner our obligations hereunder to vary any of the terms and conditions of the said Bid or to extend time or performance by the said contractor(s) from time to time or to postpone for any time or from time to time any of the powers exercisable by OPTCL against the said contractor(s) and to forbear or enforce any of the terms and conditions relating to the said Bid and we shall not be relieved from our liability by reason of any such variation postponement or extension being granted to the said contractor(s) or for any forbearance, act or omission on the part of OPTCL or any indulgence by OPTCL to the said contractor(s) or by any such matter or thing whatsoever which under the law relating to sureties would, but for this provision, have the effect of so relieving us.</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6. This guarantee will not be discharged due to the change in the name, style or constitution of the Bank and/or of the contractor(s).</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 xml:space="preserve">7. We, the ____________________________ Bank [indicate the name of the bank, Address &amp; </w:t>
      </w:r>
      <w:proofErr w:type="gramStart"/>
      <w:r w:rsidRPr="00D339DF">
        <w:rPr>
          <w:rFonts w:ascii="Arial" w:eastAsia="Cambria" w:hAnsi="Arial" w:cs="Arial"/>
        </w:rPr>
        <w:t>Code ]</w:t>
      </w:r>
      <w:proofErr w:type="gramEnd"/>
      <w:r w:rsidRPr="00D339DF">
        <w:rPr>
          <w:rFonts w:ascii="Arial" w:eastAsia="Cambria" w:hAnsi="Arial" w:cs="Arial"/>
        </w:rPr>
        <w:t xml:space="preserve">  lastly undertake not to revoke this guarantee during its currency except with the previous consent of OPTCL in writing.</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 xml:space="preserve">8. We, the ______________________________Bank (Name, Address &amp; Code) further agree that this guarantee shall also be </w:t>
      </w:r>
      <w:proofErr w:type="spellStart"/>
      <w:r w:rsidRPr="00D339DF">
        <w:rPr>
          <w:rFonts w:ascii="Arial" w:eastAsia="Cambria" w:hAnsi="Arial" w:cs="Arial"/>
        </w:rPr>
        <w:t>invokable</w:t>
      </w:r>
      <w:proofErr w:type="spellEnd"/>
      <w:r w:rsidRPr="00D339DF">
        <w:rPr>
          <w:rFonts w:ascii="Arial" w:eastAsia="Cambria" w:hAnsi="Arial" w:cs="Arial"/>
        </w:rPr>
        <w:t xml:space="preserve"> at our place of business at </w:t>
      </w:r>
      <w:proofErr w:type="gramStart"/>
      <w:r w:rsidRPr="00D339DF">
        <w:rPr>
          <w:rFonts w:ascii="Arial" w:eastAsia="Cambria" w:hAnsi="Arial" w:cs="Arial"/>
        </w:rPr>
        <w:t>Bhubaneswar  (</w:t>
      </w:r>
      <w:proofErr w:type="gramEnd"/>
      <w:r w:rsidRPr="00D339DF">
        <w:rPr>
          <w:rFonts w:ascii="Arial" w:eastAsia="Cambria" w:hAnsi="Arial" w:cs="Arial"/>
        </w:rPr>
        <w:t>indicate Name, Address &amp; Code  of the Branch at Bhubaneswar) in the State of Odisha.</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proofErr w:type="gramStart"/>
      <w:r w:rsidRPr="00D339DF">
        <w:rPr>
          <w:rFonts w:ascii="Arial" w:eastAsia="Cambria" w:hAnsi="Arial" w:cs="Arial"/>
        </w:rPr>
        <w:t>“ Notwithstanding</w:t>
      </w:r>
      <w:proofErr w:type="gramEnd"/>
      <w:r w:rsidRPr="00D339DF">
        <w:rPr>
          <w:rFonts w:ascii="Arial" w:eastAsia="Cambria" w:hAnsi="Arial" w:cs="Arial"/>
        </w:rPr>
        <w:t xml:space="preserve"> anything contained herein”</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 xml:space="preserve">a) Our liability under the bank guarantee shall not exceed </w:t>
      </w:r>
      <w:proofErr w:type="spellStart"/>
      <w:r w:rsidRPr="00D339DF">
        <w:rPr>
          <w:rFonts w:ascii="Arial" w:eastAsia="Cambria" w:hAnsi="Arial" w:cs="Arial"/>
        </w:rPr>
        <w:t>Rs</w:t>
      </w:r>
      <w:proofErr w:type="spellEnd"/>
      <w:proofErr w:type="gramStart"/>
      <w:r w:rsidRPr="00D339DF">
        <w:rPr>
          <w:rFonts w:ascii="Arial" w:eastAsia="Cambria" w:hAnsi="Arial" w:cs="Arial"/>
        </w:rPr>
        <w:t>.-------------</w:t>
      </w:r>
      <w:proofErr w:type="gramEnd"/>
      <w:r w:rsidRPr="00D339DF">
        <w:rPr>
          <w:rFonts w:ascii="Arial" w:eastAsia="Cambria" w:hAnsi="Arial" w:cs="Arial"/>
        </w:rPr>
        <w:t>(Rupees in words---------------------------) only.</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b) This Bank guarantee shall be valid up to -------------.</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c) We or our Branch at Bhubaneswar &lt;Mention Name, Address &amp; Code……….&gt; shall be liable to pay guaranteed amount or any part thereof under this guarantee only if you serve upon us at--------- Branch of Bhubaneswar a written claim or demand on or before ………………………………….,</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 xml:space="preserve">The Bank Guarantee is issued in </w:t>
      </w:r>
      <w:r w:rsidRPr="00D339DF">
        <w:rPr>
          <w:rFonts w:ascii="Arial" w:eastAsia="Cambria" w:hAnsi="Arial" w:cs="Arial"/>
          <w:strike/>
          <w:highlight w:val="green"/>
        </w:rPr>
        <w:t>paper</w:t>
      </w:r>
      <w:r w:rsidRPr="00D339DF">
        <w:rPr>
          <w:rFonts w:ascii="Arial" w:eastAsia="Cambria" w:hAnsi="Arial" w:cs="Arial"/>
        </w:rPr>
        <w:t xml:space="preserve"> </w:t>
      </w:r>
      <w:r w:rsidRPr="00D339DF">
        <w:rPr>
          <w:rFonts w:ascii="Arial" w:eastAsia="Cambria" w:hAnsi="Arial" w:cs="Arial"/>
          <w:highlight w:val="green"/>
        </w:rPr>
        <w:t>e-form</w:t>
      </w:r>
      <w:r w:rsidRPr="00D339DF">
        <w:rPr>
          <w:rFonts w:ascii="Arial" w:eastAsia="Cambria" w:hAnsi="Arial" w:cs="Arial"/>
        </w:rPr>
        <w:t xml:space="preserve"> and Advice transmitted through SFMS with required details to the beneficiary’s advising bank (ICICI Bank Bhubaneswar, IFSC Code ICIC0000061).</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Dated, the _____________Day of ____________________________</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For _______________________ [Indicate name of Bank]</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Signature…………………..</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Full Name………………….</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Designation………………..</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Power Of Attorney…………..</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Dated………………</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Seal of the Bank…………..</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WITNESS: (SIGNATURE WITH NAME AND ADDRESS)</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proofErr w:type="gramStart"/>
      <w:r w:rsidRPr="00D339DF">
        <w:rPr>
          <w:rFonts w:ascii="Arial" w:eastAsia="Cambria" w:hAnsi="Arial" w:cs="Arial"/>
        </w:rPr>
        <w:t>1.Signature</w:t>
      </w:r>
      <w:proofErr w:type="gramEnd"/>
      <w:r w:rsidRPr="00D339DF">
        <w:rPr>
          <w:rFonts w:ascii="Arial" w:eastAsia="Cambria" w:hAnsi="Arial" w:cs="Arial"/>
        </w:rPr>
        <w:t>……………….</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 xml:space="preserve">   Full Name……………….</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2. Signature……………….</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 xml:space="preserve">   Full Name……………….</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N.B.:</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1.</w:t>
      </w:r>
      <w:r w:rsidRPr="00D339DF">
        <w:rPr>
          <w:rFonts w:ascii="Arial" w:eastAsia="Cambria" w:hAnsi="Arial" w:cs="Arial"/>
        </w:rPr>
        <w:tab/>
        <w:t xml:space="preserve">Name of the </w:t>
      </w:r>
      <w:proofErr w:type="gramStart"/>
      <w:r w:rsidRPr="00D339DF">
        <w:rPr>
          <w:rFonts w:ascii="Arial" w:eastAsia="Cambria" w:hAnsi="Arial" w:cs="Arial"/>
        </w:rPr>
        <w:t>Contractor.: ………………………</w:t>
      </w:r>
      <w:proofErr w:type="gramEnd"/>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2.</w:t>
      </w:r>
      <w:r w:rsidRPr="00D339DF">
        <w:rPr>
          <w:rFonts w:ascii="Arial" w:eastAsia="Cambria" w:hAnsi="Arial" w:cs="Arial"/>
        </w:rPr>
        <w:tab/>
        <w:t xml:space="preserve">BG No &amp; </w:t>
      </w:r>
      <w:proofErr w:type="gramStart"/>
      <w:r w:rsidRPr="00D339DF">
        <w:rPr>
          <w:rFonts w:ascii="Arial" w:eastAsia="Cambria" w:hAnsi="Arial" w:cs="Arial"/>
        </w:rPr>
        <w:t>Date :</w:t>
      </w:r>
      <w:proofErr w:type="gramEnd"/>
      <w:r w:rsidRPr="00D339DF">
        <w:rPr>
          <w:rFonts w:ascii="Arial" w:eastAsia="Cambria" w:hAnsi="Arial" w:cs="Arial"/>
        </w:rPr>
        <w:t>………………………………</w:t>
      </w:r>
    </w:p>
    <w:p w:rsidR="00634CF9" w:rsidRPr="00D339DF" w:rsidRDefault="00634CF9" w:rsidP="00D339DF">
      <w:pPr>
        <w:widowControl w:val="0"/>
        <w:autoSpaceDE w:val="0"/>
        <w:autoSpaceDN w:val="0"/>
        <w:spacing w:after="0" w:line="244" w:lineRule="auto"/>
        <w:ind w:left="1843" w:right="821" w:firstLine="709"/>
        <w:jc w:val="both"/>
        <w:rPr>
          <w:rFonts w:ascii="Arial" w:eastAsia="Cambria" w:hAnsi="Arial" w:cs="Arial"/>
        </w:rPr>
      </w:pPr>
      <w:r w:rsidRPr="00D339DF">
        <w:rPr>
          <w:rFonts w:ascii="Arial" w:eastAsia="Cambria" w:hAnsi="Arial" w:cs="Arial"/>
        </w:rPr>
        <w:t>3.</w:t>
      </w:r>
      <w:r w:rsidRPr="00D339DF">
        <w:rPr>
          <w:rFonts w:ascii="Arial" w:eastAsia="Cambria" w:hAnsi="Arial" w:cs="Arial"/>
        </w:rPr>
        <w:tab/>
        <w:t xml:space="preserve">Amount (In </w:t>
      </w:r>
      <w:proofErr w:type="spellStart"/>
      <w:r w:rsidRPr="00D339DF">
        <w:rPr>
          <w:rFonts w:ascii="Arial" w:eastAsia="Cambria" w:hAnsi="Arial" w:cs="Arial"/>
        </w:rPr>
        <w:t>Rs</w:t>
      </w:r>
      <w:proofErr w:type="spellEnd"/>
      <w:r w:rsidRPr="00D339DF">
        <w:rPr>
          <w:rFonts w:ascii="Arial" w:eastAsia="Cambria" w:hAnsi="Arial" w:cs="Arial"/>
        </w:rPr>
        <w:t>.)</w:t>
      </w:r>
      <w:proofErr w:type="gramStart"/>
      <w:r w:rsidRPr="00D339DF">
        <w:rPr>
          <w:rFonts w:ascii="Arial" w:eastAsia="Cambria" w:hAnsi="Arial" w:cs="Arial"/>
        </w:rPr>
        <w:t>:………………………………</w:t>
      </w:r>
      <w:proofErr w:type="gramEnd"/>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4.</w:t>
      </w:r>
      <w:r w:rsidRPr="00D339DF">
        <w:rPr>
          <w:rFonts w:ascii="Arial" w:eastAsia="Cambria" w:hAnsi="Arial" w:cs="Arial"/>
        </w:rPr>
        <w:tab/>
      </w:r>
      <w:proofErr w:type="gramStart"/>
      <w:r w:rsidRPr="00D339DF">
        <w:rPr>
          <w:rFonts w:ascii="Arial" w:eastAsia="Cambria" w:hAnsi="Arial" w:cs="Arial"/>
        </w:rPr>
        <w:t>Validity  up</w:t>
      </w:r>
      <w:proofErr w:type="gramEnd"/>
      <w:r w:rsidRPr="00D339DF">
        <w:rPr>
          <w:rFonts w:ascii="Arial" w:eastAsia="Cambria" w:hAnsi="Arial" w:cs="Arial"/>
        </w:rPr>
        <w:t xml:space="preserve"> to :…………………………………</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5.</w:t>
      </w:r>
      <w:r w:rsidRPr="00D339DF">
        <w:rPr>
          <w:rFonts w:ascii="Arial" w:eastAsia="Cambria" w:hAnsi="Arial" w:cs="Arial"/>
        </w:rPr>
        <w:tab/>
        <w:t>LOA No………………………………………..</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6.</w:t>
      </w:r>
      <w:r w:rsidRPr="00D339DF">
        <w:rPr>
          <w:rFonts w:ascii="Arial" w:eastAsia="Cambria" w:hAnsi="Arial" w:cs="Arial"/>
        </w:rPr>
        <w:tab/>
        <w:t>Package No……………………………………..</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7.</w:t>
      </w:r>
      <w:r w:rsidRPr="00D339DF">
        <w:rPr>
          <w:rFonts w:ascii="Arial" w:eastAsia="Cambria" w:hAnsi="Arial" w:cs="Arial"/>
        </w:rPr>
        <w:tab/>
        <w:t>Name, Address &amp; Code of Issuing Bank</w:t>
      </w:r>
      <w:proofErr w:type="gramStart"/>
      <w:r w:rsidRPr="00D339DF">
        <w:rPr>
          <w:rFonts w:ascii="Arial" w:eastAsia="Cambria" w:hAnsi="Arial" w:cs="Arial"/>
        </w:rPr>
        <w:t>:…………………………………………………</w:t>
      </w:r>
      <w:proofErr w:type="gramEnd"/>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8.</w:t>
      </w:r>
      <w:r w:rsidRPr="00D339DF">
        <w:rPr>
          <w:rFonts w:ascii="Arial" w:eastAsia="Cambria" w:hAnsi="Arial" w:cs="Arial"/>
        </w:rPr>
        <w:tab/>
        <w:t xml:space="preserve">Name, Address &amp; Code </w:t>
      </w:r>
      <w:proofErr w:type="gramStart"/>
      <w:r w:rsidRPr="00D339DF">
        <w:rPr>
          <w:rFonts w:ascii="Arial" w:eastAsia="Cambria" w:hAnsi="Arial" w:cs="Arial"/>
        </w:rPr>
        <w:t>of  Bhubaneswar</w:t>
      </w:r>
      <w:proofErr w:type="gramEnd"/>
      <w:r w:rsidRPr="00D339DF">
        <w:rPr>
          <w:rFonts w:ascii="Arial" w:eastAsia="Cambria" w:hAnsi="Arial" w:cs="Arial"/>
        </w:rPr>
        <w:t xml:space="preserve"> Branch of the Issuing Bank:………………………</w:t>
      </w:r>
    </w:p>
    <w:p w:rsidR="00634CF9" w:rsidRPr="00D339DF" w:rsidRDefault="00634CF9" w:rsidP="00634CF9">
      <w:pPr>
        <w:widowControl w:val="0"/>
        <w:autoSpaceDE w:val="0"/>
        <w:autoSpaceDN w:val="0"/>
        <w:spacing w:line="244" w:lineRule="auto"/>
        <w:ind w:left="1843" w:right="821" w:firstLine="709"/>
        <w:jc w:val="both"/>
        <w:rPr>
          <w:rFonts w:ascii="Arial" w:eastAsia="Cambria" w:hAnsi="Arial" w:cs="Arial"/>
        </w:rPr>
      </w:pPr>
      <w:r w:rsidRPr="00D339DF">
        <w:rPr>
          <w:rFonts w:ascii="Arial" w:eastAsia="Cambria" w:hAnsi="Arial" w:cs="Arial"/>
        </w:rPr>
        <w:t>11.</w:t>
      </w:r>
      <w:r w:rsidRPr="00D339DF">
        <w:rPr>
          <w:rFonts w:ascii="Arial" w:eastAsia="Cambria" w:hAnsi="Arial" w:cs="Arial"/>
        </w:rPr>
        <w:tab/>
        <w:t xml:space="preserve">The Bank Guarantee shall be </w:t>
      </w:r>
      <w:proofErr w:type="gramStart"/>
      <w:r w:rsidRPr="00D339DF">
        <w:rPr>
          <w:rFonts w:ascii="Arial" w:eastAsia="Cambria" w:hAnsi="Arial" w:cs="Arial"/>
        </w:rPr>
        <w:t>accepted  after</w:t>
      </w:r>
      <w:proofErr w:type="gramEnd"/>
      <w:r w:rsidRPr="00D339DF">
        <w:rPr>
          <w:rFonts w:ascii="Arial" w:eastAsia="Cambria" w:hAnsi="Arial" w:cs="Arial"/>
        </w:rPr>
        <w:t xml:space="preserve"> getting SFMS advice as per details below.</w:t>
      </w:r>
    </w:p>
    <w:p w:rsidR="00634CF9" w:rsidRPr="00D339DF" w:rsidRDefault="00634CF9" w:rsidP="00D339DF">
      <w:pPr>
        <w:tabs>
          <w:tab w:val="num" w:pos="709"/>
        </w:tabs>
        <w:suppressAutoHyphens/>
        <w:ind w:left="1701" w:right="841"/>
        <w:rPr>
          <w:rFonts w:ascii="Arial" w:hAnsi="Arial" w:cs="Arial"/>
          <w:b/>
          <w:bCs/>
          <w:lang w:eastAsia="ar-SA"/>
        </w:rPr>
      </w:pPr>
      <w:r w:rsidRPr="00D339DF">
        <w:rPr>
          <w:rFonts w:ascii="Arial" w:eastAsia="Cambria" w:hAnsi="Arial" w:cs="Arial"/>
          <w:b/>
        </w:rPr>
        <w:t xml:space="preserve">  </w:t>
      </w:r>
      <w:r w:rsidRPr="00D339DF">
        <w:rPr>
          <w:rFonts w:ascii="Arial" w:hAnsi="Arial" w:cs="Arial"/>
          <w:b/>
          <w:bCs/>
          <w:lang w:eastAsia="ar-SA"/>
        </w:rPr>
        <w:t>The Bank Guarantee shall be accepted after getting SFMS advice as per details below.</w:t>
      </w:r>
    </w:p>
    <w:p w:rsidR="00E94CA1" w:rsidRPr="00D339DF" w:rsidRDefault="00D339DF" w:rsidP="00634CF9">
      <w:pPr>
        <w:spacing w:line="360" w:lineRule="auto"/>
        <w:ind w:right="72"/>
        <w:jc w:val="both"/>
        <w:rPr>
          <w:rFonts w:ascii="Arial" w:hAnsi="Arial" w:cs="Arial"/>
        </w:rPr>
      </w:pPr>
      <w:r>
        <w:rPr>
          <w:rFonts w:ascii="Arial" w:hAnsi="Arial" w:cs="Arial"/>
          <w:b/>
          <w:bCs/>
          <w:lang w:eastAsia="ar-SA"/>
        </w:rPr>
        <w:t xml:space="preserve">                      </w:t>
      </w:r>
      <w:r w:rsidR="00634CF9" w:rsidRPr="00D339DF">
        <w:rPr>
          <w:rFonts w:ascii="Arial" w:hAnsi="Arial" w:cs="Arial"/>
          <w:b/>
          <w:bCs/>
          <w:lang w:eastAsia="ar-SA"/>
        </w:rPr>
        <w:t>Format for SFMS details (The Unique Identifier for field 7037 is “OPTCL541405793”</w:t>
      </w:r>
      <w:r>
        <w:rPr>
          <w:rFonts w:ascii="Arial" w:hAnsi="Arial" w:cs="Arial"/>
          <w:b/>
          <w:bCs/>
          <w:lang w:eastAsia="ar-SA"/>
        </w:rPr>
        <w:t>)</w:t>
      </w:r>
    </w:p>
    <w:sectPr w:rsidR="00E94CA1" w:rsidRPr="00D339DF" w:rsidSect="00E94CA1">
      <w:footerReference w:type="default" r:id="rId21"/>
      <w:pgSz w:w="12240" w:h="15840"/>
      <w:pgMar w:top="709" w:right="616" w:bottom="280"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148" w:rsidRDefault="00EE6148" w:rsidP="00F64DB0">
      <w:pPr>
        <w:spacing w:after="0" w:line="240" w:lineRule="auto"/>
      </w:pPr>
      <w:r>
        <w:separator/>
      </w:r>
    </w:p>
  </w:endnote>
  <w:endnote w:type="continuationSeparator" w:id="0">
    <w:p w:rsidR="00EE6148" w:rsidRDefault="00EE6148" w:rsidP="00F64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ans-serif">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DejaVu LGC Sans">
    <w:altName w:val="Times New Roman"/>
    <w:charset w:val="00"/>
    <w:family w:val="auto"/>
    <w:pitch w:val="variable"/>
  </w:font>
  <w:font w:name="Batang, 바탕">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IDFont">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845596"/>
      <w:docPartObj>
        <w:docPartGallery w:val="Page Numbers (Bottom of Page)"/>
        <w:docPartUnique/>
      </w:docPartObj>
    </w:sdtPr>
    <w:sdtEndPr>
      <w:rPr>
        <w:noProof/>
      </w:rPr>
    </w:sdtEndPr>
    <w:sdtContent>
      <w:p w:rsidR="00B247EA" w:rsidRDefault="00B247EA">
        <w:pPr>
          <w:pStyle w:val="Footer"/>
          <w:jc w:val="center"/>
        </w:pPr>
        <w:r>
          <w:fldChar w:fldCharType="begin"/>
        </w:r>
        <w:r>
          <w:instrText xml:space="preserve"> PAGE   \* MERGEFORMAT </w:instrText>
        </w:r>
        <w:r>
          <w:fldChar w:fldCharType="separate"/>
        </w:r>
        <w:r w:rsidR="00EB11B7">
          <w:rPr>
            <w:noProof/>
          </w:rPr>
          <w:t>30</w:t>
        </w:r>
        <w:r>
          <w:rPr>
            <w:noProof/>
          </w:rPr>
          <w:fldChar w:fldCharType="end"/>
        </w:r>
      </w:p>
    </w:sdtContent>
  </w:sdt>
  <w:p w:rsidR="00B247EA" w:rsidRDefault="00B247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265636"/>
      <w:docPartObj>
        <w:docPartGallery w:val="Page Numbers (Bottom of Page)"/>
        <w:docPartUnique/>
      </w:docPartObj>
    </w:sdtPr>
    <w:sdtEndPr>
      <w:rPr>
        <w:noProof/>
      </w:rPr>
    </w:sdtEndPr>
    <w:sdtContent>
      <w:p w:rsidR="00B247EA" w:rsidRDefault="00B247EA">
        <w:pPr>
          <w:pStyle w:val="Footer"/>
          <w:jc w:val="center"/>
        </w:pPr>
        <w:r>
          <w:fldChar w:fldCharType="begin"/>
        </w:r>
        <w:r>
          <w:instrText xml:space="preserve"> PAGE   \* MERGEFORMAT </w:instrText>
        </w:r>
        <w:r>
          <w:fldChar w:fldCharType="separate"/>
        </w:r>
        <w:r w:rsidR="00EB11B7">
          <w:rPr>
            <w:noProof/>
          </w:rPr>
          <w:t>33</w:t>
        </w:r>
        <w:r>
          <w:rPr>
            <w:noProof/>
          </w:rPr>
          <w:fldChar w:fldCharType="end"/>
        </w:r>
      </w:p>
    </w:sdtContent>
  </w:sdt>
  <w:p w:rsidR="00B247EA" w:rsidRDefault="00B247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148" w:rsidRDefault="00EE6148" w:rsidP="00F64DB0">
      <w:pPr>
        <w:spacing w:after="0" w:line="240" w:lineRule="auto"/>
      </w:pPr>
      <w:r>
        <w:separator/>
      </w:r>
    </w:p>
  </w:footnote>
  <w:footnote w:type="continuationSeparator" w:id="0">
    <w:p w:rsidR="00EE6148" w:rsidRDefault="00EE6148" w:rsidP="00F64D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22"/>
      <w:numFmt w:val="lowerLetter"/>
      <w:lvlText w:val="%1)"/>
      <w:lvlJc w:val="left"/>
      <w:pPr>
        <w:tabs>
          <w:tab w:val="num" w:pos="1440"/>
        </w:tabs>
        <w:ind w:left="1440" w:hanging="720"/>
      </w:pPr>
    </w:lvl>
  </w:abstractNum>
  <w:abstractNum w:abstractNumId="1">
    <w:nsid w:val="00000003"/>
    <w:multiLevelType w:val="singleLevel"/>
    <w:tmpl w:val="00000003"/>
    <w:name w:val="WW8Num3"/>
    <w:lvl w:ilvl="0">
      <w:start w:val="22"/>
      <w:numFmt w:val="lowerLetter"/>
      <w:lvlText w:val="%1)"/>
      <w:lvlJc w:val="left"/>
      <w:pPr>
        <w:tabs>
          <w:tab w:val="num" w:pos="1440"/>
        </w:tabs>
        <w:ind w:left="1440" w:hanging="720"/>
      </w:pPr>
    </w:lvl>
  </w:abstractNum>
  <w:abstractNum w:abstractNumId="2">
    <w:nsid w:val="00000005"/>
    <w:multiLevelType w:val="multilevel"/>
    <w:tmpl w:val="57443594"/>
    <w:name w:val="WW8Num5"/>
    <w:lvl w:ilvl="0">
      <w:start w:val="1"/>
      <w:numFmt w:val="decimal"/>
      <w:lvlText w:val="%1."/>
      <w:lvlJc w:val="left"/>
      <w:pPr>
        <w:tabs>
          <w:tab w:val="num" w:pos="360"/>
        </w:tabs>
        <w:ind w:left="360" w:hanging="360"/>
      </w:pPr>
      <w:rPr>
        <w:rFonts w:ascii="Arial" w:eastAsia="Times New Roman" w:hAnsi="Arial" w:cs="Arial"/>
      </w:r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0000007"/>
    <w:multiLevelType w:val="multilevel"/>
    <w:tmpl w:val="00000007"/>
    <w:name w:val="WW8Num7"/>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0000008"/>
    <w:multiLevelType w:val="singleLevel"/>
    <w:tmpl w:val="00000008"/>
    <w:name w:val="WW8Num8"/>
    <w:lvl w:ilvl="0">
      <w:start w:val="1"/>
      <w:numFmt w:val="bullet"/>
      <w:lvlText w:val=""/>
      <w:lvlJc w:val="left"/>
      <w:pPr>
        <w:tabs>
          <w:tab w:val="num" w:pos="1440"/>
        </w:tabs>
        <w:ind w:left="1440" w:hanging="360"/>
      </w:pPr>
      <w:rPr>
        <w:rFonts w:ascii="Wingdings" w:hAnsi="Wingdings" w:cs="Wingdings"/>
      </w:rPr>
    </w:lvl>
  </w:abstractNum>
  <w:abstractNum w:abstractNumId="5">
    <w:nsid w:val="00000009"/>
    <w:multiLevelType w:val="singleLevel"/>
    <w:tmpl w:val="00000009"/>
    <w:name w:val="WW8Num9"/>
    <w:lvl w:ilvl="0">
      <w:start w:val="9"/>
      <w:numFmt w:val="lowerLetter"/>
      <w:lvlText w:val="%1)"/>
      <w:lvlJc w:val="left"/>
      <w:pPr>
        <w:tabs>
          <w:tab w:val="num" w:pos="1440"/>
        </w:tabs>
        <w:ind w:left="1440" w:hanging="720"/>
      </w:pPr>
    </w:lvl>
  </w:abstractNum>
  <w:abstractNum w:abstractNumId="6">
    <w:nsid w:val="0000000A"/>
    <w:multiLevelType w:val="singleLevel"/>
    <w:tmpl w:val="0000000A"/>
    <w:name w:val="WW8Num11"/>
    <w:lvl w:ilvl="0">
      <w:start w:val="1"/>
      <w:numFmt w:val="lowerRoman"/>
      <w:lvlText w:val="%1)"/>
      <w:lvlJc w:val="left"/>
      <w:pPr>
        <w:tabs>
          <w:tab w:val="num" w:pos="1440"/>
        </w:tabs>
        <w:ind w:left="1440" w:hanging="720"/>
      </w:pPr>
    </w:lvl>
  </w:abstractNum>
  <w:abstractNum w:abstractNumId="7">
    <w:nsid w:val="00000017"/>
    <w:multiLevelType w:val="singleLevel"/>
    <w:tmpl w:val="00000017"/>
    <w:name w:val="WW8Num23"/>
    <w:lvl w:ilvl="0">
      <w:start w:val="1"/>
      <w:numFmt w:val="decimal"/>
      <w:lvlText w:val="%1."/>
      <w:lvlJc w:val="left"/>
      <w:pPr>
        <w:tabs>
          <w:tab w:val="num" w:pos="1080"/>
        </w:tabs>
        <w:ind w:left="1080" w:hanging="360"/>
      </w:pPr>
    </w:lvl>
  </w:abstractNum>
  <w:abstractNum w:abstractNumId="8">
    <w:nsid w:val="01FE230A"/>
    <w:multiLevelType w:val="hybridMultilevel"/>
    <w:tmpl w:val="23AE464C"/>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498CCC44">
      <w:start w:val="1"/>
      <w:numFmt w:val="lowerRoman"/>
      <w:lvlText w:val="%3."/>
      <w:lvlJc w:val="right"/>
      <w:pPr>
        <w:tabs>
          <w:tab w:val="num" w:pos="1170"/>
        </w:tabs>
        <w:ind w:left="1170" w:hanging="180"/>
      </w:pPr>
      <w:rPr>
        <w:rFonts w:ascii="Times New Roman" w:eastAsia="Times New Roman" w:hAnsi="Times New Roman" w:cs="Times New Roman"/>
        <w:b/>
        <w:i w:val="0"/>
        <w:color w:val="auto"/>
      </w:rPr>
    </w:lvl>
    <w:lvl w:ilvl="3" w:tplc="A872B248">
      <w:start w:val="1"/>
      <w:numFmt w:val="lowerLetter"/>
      <w:lvlText w:val="%4)"/>
      <w:lvlJc w:val="left"/>
      <w:pPr>
        <w:ind w:left="2880" w:hanging="360"/>
      </w:pPr>
      <w:rPr>
        <w:rFonts w:hint="default"/>
      </w:rPr>
    </w:lvl>
    <w:lvl w:ilvl="4" w:tplc="1236E0BE">
      <w:start w:val="1"/>
      <w:numFmt w:val="upperLetter"/>
      <w:lvlText w:val="%5)"/>
      <w:lvlJc w:val="left"/>
      <w:pPr>
        <w:ind w:left="549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24838F6"/>
    <w:multiLevelType w:val="hybridMultilevel"/>
    <w:tmpl w:val="91B08780"/>
    <w:lvl w:ilvl="0" w:tplc="D81AFC42">
      <w:start w:val="9"/>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3626976"/>
    <w:multiLevelType w:val="hybridMultilevel"/>
    <w:tmpl w:val="1E863B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40B4A5E"/>
    <w:multiLevelType w:val="multilevel"/>
    <w:tmpl w:val="816EE21C"/>
    <w:lvl w:ilvl="0">
      <w:start w:val="17"/>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nsid w:val="05012C6A"/>
    <w:multiLevelType w:val="hybridMultilevel"/>
    <w:tmpl w:val="C05C267A"/>
    <w:lvl w:ilvl="0" w:tplc="4009000B">
      <w:start w:val="1"/>
      <w:numFmt w:val="bullet"/>
      <w:lvlText w:val=""/>
      <w:lvlJc w:val="left"/>
      <w:pPr>
        <w:ind w:left="2880" w:hanging="360"/>
      </w:pPr>
      <w:rPr>
        <w:rFonts w:ascii="Wingdings" w:hAnsi="Wingdings"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13">
    <w:nsid w:val="07EB6FBD"/>
    <w:multiLevelType w:val="hybridMultilevel"/>
    <w:tmpl w:val="44A4AB94"/>
    <w:lvl w:ilvl="0" w:tplc="DF4867DC">
      <w:start w:val="1"/>
      <w:numFmt w:val="lowerRoman"/>
      <w:lvlText w:val="%1)"/>
      <w:lvlJc w:val="left"/>
      <w:pPr>
        <w:ind w:left="2722" w:hanging="721"/>
      </w:pPr>
      <w:rPr>
        <w:rFonts w:ascii="Arial" w:eastAsia="Arial" w:hAnsi="Arial" w:cs="Arial" w:hint="default"/>
        <w:b w:val="0"/>
        <w:bCs/>
        <w:spacing w:val="0"/>
        <w:w w:val="100"/>
        <w:sz w:val="20"/>
        <w:szCs w:val="20"/>
        <w:lang w:val="en-US" w:eastAsia="en-US" w:bidi="en-US"/>
      </w:rPr>
    </w:lvl>
    <w:lvl w:ilvl="1" w:tplc="E9D06030">
      <w:numFmt w:val="bullet"/>
      <w:lvlText w:val="•"/>
      <w:lvlJc w:val="left"/>
      <w:pPr>
        <w:ind w:left="3512" w:hanging="721"/>
      </w:pPr>
      <w:rPr>
        <w:rFonts w:hint="default"/>
        <w:lang w:val="en-US" w:eastAsia="en-US" w:bidi="en-US"/>
      </w:rPr>
    </w:lvl>
    <w:lvl w:ilvl="2" w:tplc="717C40C8">
      <w:numFmt w:val="bullet"/>
      <w:lvlText w:val="•"/>
      <w:lvlJc w:val="left"/>
      <w:pPr>
        <w:ind w:left="4304" w:hanging="721"/>
      </w:pPr>
      <w:rPr>
        <w:rFonts w:hint="default"/>
        <w:lang w:val="en-US" w:eastAsia="en-US" w:bidi="en-US"/>
      </w:rPr>
    </w:lvl>
    <w:lvl w:ilvl="3" w:tplc="8CB0D678">
      <w:numFmt w:val="bullet"/>
      <w:lvlText w:val="•"/>
      <w:lvlJc w:val="left"/>
      <w:pPr>
        <w:ind w:left="5096" w:hanging="721"/>
      </w:pPr>
      <w:rPr>
        <w:rFonts w:hint="default"/>
        <w:lang w:val="en-US" w:eastAsia="en-US" w:bidi="en-US"/>
      </w:rPr>
    </w:lvl>
    <w:lvl w:ilvl="4" w:tplc="7AF80D1A">
      <w:numFmt w:val="bullet"/>
      <w:lvlText w:val="•"/>
      <w:lvlJc w:val="left"/>
      <w:pPr>
        <w:ind w:left="5888" w:hanging="721"/>
      </w:pPr>
      <w:rPr>
        <w:rFonts w:hint="default"/>
        <w:lang w:val="en-US" w:eastAsia="en-US" w:bidi="en-US"/>
      </w:rPr>
    </w:lvl>
    <w:lvl w:ilvl="5" w:tplc="0E0E961A">
      <w:numFmt w:val="bullet"/>
      <w:lvlText w:val="•"/>
      <w:lvlJc w:val="left"/>
      <w:pPr>
        <w:ind w:left="6680" w:hanging="721"/>
      </w:pPr>
      <w:rPr>
        <w:rFonts w:hint="default"/>
        <w:lang w:val="en-US" w:eastAsia="en-US" w:bidi="en-US"/>
      </w:rPr>
    </w:lvl>
    <w:lvl w:ilvl="6" w:tplc="ECDAEC78">
      <w:numFmt w:val="bullet"/>
      <w:lvlText w:val="•"/>
      <w:lvlJc w:val="left"/>
      <w:pPr>
        <w:ind w:left="7472" w:hanging="721"/>
      </w:pPr>
      <w:rPr>
        <w:rFonts w:hint="default"/>
        <w:lang w:val="en-US" w:eastAsia="en-US" w:bidi="en-US"/>
      </w:rPr>
    </w:lvl>
    <w:lvl w:ilvl="7" w:tplc="80E40C4E">
      <w:numFmt w:val="bullet"/>
      <w:lvlText w:val="•"/>
      <w:lvlJc w:val="left"/>
      <w:pPr>
        <w:ind w:left="8264" w:hanging="721"/>
      </w:pPr>
      <w:rPr>
        <w:rFonts w:hint="default"/>
        <w:lang w:val="en-US" w:eastAsia="en-US" w:bidi="en-US"/>
      </w:rPr>
    </w:lvl>
    <w:lvl w:ilvl="8" w:tplc="4EAEF492">
      <w:numFmt w:val="bullet"/>
      <w:lvlText w:val="•"/>
      <w:lvlJc w:val="left"/>
      <w:pPr>
        <w:ind w:left="9056" w:hanging="721"/>
      </w:pPr>
      <w:rPr>
        <w:rFonts w:hint="default"/>
        <w:lang w:val="en-US" w:eastAsia="en-US" w:bidi="en-US"/>
      </w:rPr>
    </w:lvl>
  </w:abstractNum>
  <w:abstractNum w:abstractNumId="14">
    <w:nsid w:val="0B08747C"/>
    <w:multiLevelType w:val="hybridMultilevel"/>
    <w:tmpl w:val="2118F5BE"/>
    <w:lvl w:ilvl="0" w:tplc="24901BFE">
      <w:start w:val="1"/>
      <w:numFmt w:val="lowerRoman"/>
      <w:lvlText w:val="%1)"/>
      <w:lvlJc w:val="left"/>
      <w:pPr>
        <w:ind w:left="2722" w:hanging="721"/>
      </w:pPr>
      <w:rPr>
        <w:rFonts w:ascii="Arial" w:eastAsia="Arial" w:hAnsi="Arial" w:cs="Arial" w:hint="default"/>
        <w:spacing w:val="-2"/>
        <w:w w:val="100"/>
        <w:sz w:val="20"/>
        <w:szCs w:val="20"/>
        <w:lang w:val="en-US" w:eastAsia="en-US" w:bidi="en-US"/>
      </w:rPr>
    </w:lvl>
    <w:lvl w:ilvl="1" w:tplc="1E809FF0">
      <w:numFmt w:val="bullet"/>
      <w:lvlText w:val="•"/>
      <w:lvlJc w:val="left"/>
      <w:pPr>
        <w:ind w:left="3512" w:hanging="721"/>
      </w:pPr>
      <w:rPr>
        <w:rFonts w:hint="default"/>
        <w:lang w:val="en-US" w:eastAsia="en-US" w:bidi="en-US"/>
      </w:rPr>
    </w:lvl>
    <w:lvl w:ilvl="2" w:tplc="5848432E">
      <w:numFmt w:val="bullet"/>
      <w:lvlText w:val="•"/>
      <w:lvlJc w:val="left"/>
      <w:pPr>
        <w:ind w:left="4304" w:hanging="721"/>
      </w:pPr>
      <w:rPr>
        <w:rFonts w:hint="default"/>
        <w:lang w:val="en-US" w:eastAsia="en-US" w:bidi="en-US"/>
      </w:rPr>
    </w:lvl>
    <w:lvl w:ilvl="3" w:tplc="9E36F28A">
      <w:numFmt w:val="bullet"/>
      <w:lvlText w:val="•"/>
      <w:lvlJc w:val="left"/>
      <w:pPr>
        <w:ind w:left="5096" w:hanging="721"/>
      </w:pPr>
      <w:rPr>
        <w:rFonts w:hint="default"/>
        <w:lang w:val="en-US" w:eastAsia="en-US" w:bidi="en-US"/>
      </w:rPr>
    </w:lvl>
    <w:lvl w:ilvl="4" w:tplc="40CAE640">
      <w:numFmt w:val="bullet"/>
      <w:lvlText w:val="•"/>
      <w:lvlJc w:val="left"/>
      <w:pPr>
        <w:ind w:left="5888" w:hanging="721"/>
      </w:pPr>
      <w:rPr>
        <w:rFonts w:hint="default"/>
        <w:lang w:val="en-US" w:eastAsia="en-US" w:bidi="en-US"/>
      </w:rPr>
    </w:lvl>
    <w:lvl w:ilvl="5" w:tplc="BBBCB8AC">
      <w:numFmt w:val="bullet"/>
      <w:lvlText w:val="•"/>
      <w:lvlJc w:val="left"/>
      <w:pPr>
        <w:ind w:left="6680" w:hanging="721"/>
      </w:pPr>
      <w:rPr>
        <w:rFonts w:hint="default"/>
        <w:lang w:val="en-US" w:eastAsia="en-US" w:bidi="en-US"/>
      </w:rPr>
    </w:lvl>
    <w:lvl w:ilvl="6" w:tplc="39283016">
      <w:numFmt w:val="bullet"/>
      <w:lvlText w:val="•"/>
      <w:lvlJc w:val="left"/>
      <w:pPr>
        <w:ind w:left="7472" w:hanging="721"/>
      </w:pPr>
      <w:rPr>
        <w:rFonts w:hint="default"/>
        <w:lang w:val="en-US" w:eastAsia="en-US" w:bidi="en-US"/>
      </w:rPr>
    </w:lvl>
    <w:lvl w:ilvl="7" w:tplc="11F4FCF8">
      <w:numFmt w:val="bullet"/>
      <w:lvlText w:val="•"/>
      <w:lvlJc w:val="left"/>
      <w:pPr>
        <w:ind w:left="8264" w:hanging="721"/>
      </w:pPr>
      <w:rPr>
        <w:rFonts w:hint="default"/>
        <w:lang w:val="en-US" w:eastAsia="en-US" w:bidi="en-US"/>
      </w:rPr>
    </w:lvl>
    <w:lvl w:ilvl="8" w:tplc="6C686DC6">
      <w:numFmt w:val="bullet"/>
      <w:lvlText w:val="•"/>
      <w:lvlJc w:val="left"/>
      <w:pPr>
        <w:ind w:left="9056" w:hanging="721"/>
      </w:pPr>
      <w:rPr>
        <w:rFonts w:hint="default"/>
        <w:lang w:val="en-US" w:eastAsia="en-US" w:bidi="en-US"/>
      </w:rPr>
    </w:lvl>
  </w:abstractNum>
  <w:abstractNum w:abstractNumId="15">
    <w:nsid w:val="0F32135E"/>
    <w:multiLevelType w:val="hybridMultilevel"/>
    <w:tmpl w:val="3DD09EE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18663C62"/>
    <w:multiLevelType w:val="hybridMultilevel"/>
    <w:tmpl w:val="595C8BF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1AAE4E19"/>
    <w:multiLevelType w:val="hybridMultilevel"/>
    <w:tmpl w:val="A2F88594"/>
    <w:lvl w:ilvl="0" w:tplc="DFD6C356">
      <w:start w:val="1"/>
      <w:numFmt w:val="lowerLetter"/>
      <w:lvlText w:val="%1."/>
      <w:lvlJc w:val="left"/>
      <w:pPr>
        <w:ind w:left="308" w:hanging="360"/>
      </w:pPr>
      <w:rPr>
        <w:rFonts w:hint="default"/>
        <w:b/>
      </w:rPr>
    </w:lvl>
    <w:lvl w:ilvl="1" w:tplc="40090019">
      <w:start w:val="1"/>
      <w:numFmt w:val="lowerLetter"/>
      <w:lvlText w:val="%2."/>
      <w:lvlJc w:val="left"/>
      <w:pPr>
        <w:ind w:left="1028" w:hanging="360"/>
      </w:pPr>
    </w:lvl>
    <w:lvl w:ilvl="2" w:tplc="4009001B">
      <w:start w:val="1"/>
      <w:numFmt w:val="lowerRoman"/>
      <w:lvlText w:val="%3."/>
      <w:lvlJc w:val="right"/>
      <w:pPr>
        <w:ind w:left="1748" w:hanging="180"/>
      </w:pPr>
    </w:lvl>
    <w:lvl w:ilvl="3" w:tplc="4009000F" w:tentative="1">
      <w:start w:val="1"/>
      <w:numFmt w:val="decimal"/>
      <w:lvlText w:val="%4."/>
      <w:lvlJc w:val="left"/>
      <w:pPr>
        <w:ind w:left="2468" w:hanging="360"/>
      </w:pPr>
    </w:lvl>
    <w:lvl w:ilvl="4" w:tplc="40090019" w:tentative="1">
      <w:start w:val="1"/>
      <w:numFmt w:val="lowerLetter"/>
      <w:lvlText w:val="%5."/>
      <w:lvlJc w:val="left"/>
      <w:pPr>
        <w:ind w:left="3188" w:hanging="360"/>
      </w:pPr>
    </w:lvl>
    <w:lvl w:ilvl="5" w:tplc="4009001B" w:tentative="1">
      <w:start w:val="1"/>
      <w:numFmt w:val="lowerRoman"/>
      <w:lvlText w:val="%6."/>
      <w:lvlJc w:val="right"/>
      <w:pPr>
        <w:ind w:left="3908" w:hanging="180"/>
      </w:pPr>
    </w:lvl>
    <w:lvl w:ilvl="6" w:tplc="4009000F" w:tentative="1">
      <w:start w:val="1"/>
      <w:numFmt w:val="decimal"/>
      <w:lvlText w:val="%7."/>
      <w:lvlJc w:val="left"/>
      <w:pPr>
        <w:ind w:left="4628" w:hanging="360"/>
      </w:pPr>
    </w:lvl>
    <w:lvl w:ilvl="7" w:tplc="40090019" w:tentative="1">
      <w:start w:val="1"/>
      <w:numFmt w:val="lowerLetter"/>
      <w:lvlText w:val="%8."/>
      <w:lvlJc w:val="left"/>
      <w:pPr>
        <w:ind w:left="5348" w:hanging="360"/>
      </w:pPr>
    </w:lvl>
    <w:lvl w:ilvl="8" w:tplc="4009001B" w:tentative="1">
      <w:start w:val="1"/>
      <w:numFmt w:val="lowerRoman"/>
      <w:lvlText w:val="%9."/>
      <w:lvlJc w:val="right"/>
      <w:pPr>
        <w:ind w:left="6068" w:hanging="180"/>
      </w:pPr>
    </w:lvl>
  </w:abstractNum>
  <w:abstractNum w:abstractNumId="18">
    <w:nsid w:val="1B250277"/>
    <w:multiLevelType w:val="hybridMultilevel"/>
    <w:tmpl w:val="02C0E7C8"/>
    <w:lvl w:ilvl="0" w:tplc="40090001">
      <w:start w:val="1"/>
      <w:numFmt w:val="bullet"/>
      <w:lvlText w:val=""/>
      <w:lvlJc w:val="left"/>
      <w:pPr>
        <w:ind w:left="895" w:hanging="360"/>
      </w:pPr>
      <w:rPr>
        <w:rFonts w:ascii="Symbol" w:hAnsi="Symbol" w:hint="default"/>
      </w:rPr>
    </w:lvl>
    <w:lvl w:ilvl="1" w:tplc="40090003" w:tentative="1">
      <w:start w:val="1"/>
      <w:numFmt w:val="bullet"/>
      <w:lvlText w:val="o"/>
      <w:lvlJc w:val="left"/>
      <w:pPr>
        <w:ind w:left="1615" w:hanging="360"/>
      </w:pPr>
      <w:rPr>
        <w:rFonts w:ascii="Courier New" w:hAnsi="Courier New" w:cs="Courier New" w:hint="default"/>
      </w:rPr>
    </w:lvl>
    <w:lvl w:ilvl="2" w:tplc="40090005" w:tentative="1">
      <w:start w:val="1"/>
      <w:numFmt w:val="bullet"/>
      <w:lvlText w:val=""/>
      <w:lvlJc w:val="left"/>
      <w:pPr>
        <w:ind w:left="2335" w:hanging="360"/>
      </w:pPr>
      <w:rPr>
        <w:rFonts w:ascii="Wingdings" w:hAnsi="Wingdings" w:hint="default"/>
      </w:rPr>
    </w:lvl>
    <w:lvl w:ilvl="3" w:tplc="40090001" w:tentative="1">
      <w:start w:val="1"/>
      <w:numFmt w:val="bullet"/>
      <w:lvlText w:val=""/>
      <w:lvlJc w:val="left"/>
      <w:pPr>
        <w:ind w:left="3055" w:hanging="360"/>
      </w:pPr>
      <w:rPr>
        <w:rFonts w:ascii="Symbol" w:hAnsi="Symbol" w:hint="default"/>
      </w:rPr>
    </w:lvl>
    <w:lvl w:ilvl="4" w:tplc="40090003" w:tentative="1">
      <w:start w:val="1"/>
      <w:numFmt w:val="bullet"/>
      <w:lvlText w:val="o"/>
      <w:lvlJc w:val="left"/>
      <w:pPr>
        <w:ind w:left="3775" w:hanging="360"/>
      </w:pPr>
      <w:rPr>
        <w:rFonts w:ascii="Courier New" w:hAnsi="Courier New" w:cs="Courier New" w:hint="default"/>
      </w:rPr>
    </w:lvl>
    <w:lvl w:ilvl="5" w:tplc="40090005" w:tentative="1">
      <w:start w:val="1"/>
      <w:numFmt w:val="bullet"/>
      <w:lvlText w:val=""/>
      <w:lvlJc w:val="left"/>
      <w:pPr>
        <w:ind w:left="4495" w:hanging="360"/>
      </w:pPr>
      <w:rPr>
        <w:rFonts w:ascii="Wingdings" w:hAnsi="Wingdings" w:hint="default"/>
      </w:rPr>
    </w:lvl>
    <w:lvl w:ilvl="6" w:tplc="40090001" w:tentative="1">
      <w:start w:val="1"/>
      <w:numFmt w:val="bullet"/>
      <w:lvlText w:val=""/>
      <w:lvlJc w:val="left"/>
      <w:pPr>
        <w:ind w:left="5215" w:hanging="360"/>
      </w:pPr>
      <w:rPr>
        <w:rFonts w:ascii="Symbol" w:hAnsi="Symbol" w:hint="default"/>
      </w:rPr>
    </w:lvl>
    <w:lvl w:ilvl="7" w:tplc="40090003" w:tentative="1">
      <w:start w:val="1"/>
      <w:numFmt w:val="bullet"/>
      <w:lvlText w:val="o"/>
      <w:lvlJc w:val="left"/>
      <w:pPr>
        <w:ind w:left="5935" w:hanging="360"/>
      </w:pPr>
      <w:rPr>
        <w:rFonts w:ascii="Courier New" w:hAnsi="Courier New" w:cs="Courier New" w:hint="default"/>
      </w:rPr>
    </w:lvl>
    <w:lvl w:ilvl="8" w:tplc="40090005" w:tentative="1">
      <w:start w:val="1"/>
      <w:numFmt w:val="bullet"/>
      <w:lvlText w:val=""/>
      <w:lvlJc w:val="left"/>
      <w:pPr>
        <w:ind w:left="6655" w:hanging="360"/>
      </w:pPr>
      <w:rPr>
        <w:rFonts w:ascii="Wingdings" w:hAnsi="Wingdings" w:hint="default"/>
      </w:rPr>
    </w:lvl>
  </w:abstractNum>
  <w:abstractNum w:abstractNumId="19">
    <w:nsid w:val="20297CE6"/>
    <w:multiLevelType w:val="hybridMultilevel"/>
    <w:tmpl w:val="0EDE9604"/>
    <w:lvl w:ilvl="0" w:tplc="8202FEF4">
      <w:start w:val="1"/>
      <w:numFmt w:val="decimal"/>
      <w:lvlText w:val="%1."/>
      <w:lvlJc w:val="left"/>
      <w:pPr>
        <w:ind w:left="644" w:hanging="360"/>
      </w:pPr>
      <w:rPr>
        <w:rFonts w:hint="default"/>
        <w:b/>
        <w:sz w:val="22"/>
        <w:szCs w:val="22"/>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0">
    <w:nsid w:val="20BC0BFD"/>
    <w:multiLevelType w:val="hybridMultilevel"/>
    <w:tmpl w:val="EF149108"/>
    <w:lvl w:ilvl="0" w:tplc="81844CE4">
      <w:start w:val="1"/>
      <w:numFmt w:val="lowerRoman"/>
      <w:lvlText w:val="(%1)"/>
      <w:lvlJc w:val="left"/>
      <w:pPr>
        <w:ind w:left="1641" w:hanging="274"/>
      </w:pPr>
      <w:rPr>
        <w:rFonts w:ascii="Arial" w:eastAsia="Arial" w:hAnsi="Arial" w:cs="Arial" w:hint="default"/>
        <w:color w:val="auto"/>
        <w:spacing w:val="-3"/>
        <w:w w:val="100"/>
        <w:sz w:val="20"/>
        <w:szCs w:val="20"/>
        <w:lang w:val="en-US" w:eastAsia="en-US" w:bidi="en-US"/>
      </w:rPr>
    </w:lvl>
    <w:lvl w:ilvl="1" w:tplc="4104B8C0">
      <w:numFmt w:val="bullet"/>
      <w:lvlText w:val="•"/>
      <w:lvlJc w:val="left"/>
      <w:pPr>
        <w:ind w:left="2540" w:hanging="274"/>
      </w:pPr>
      <w:rPr>
        <w:rFonts w:hint="default"/>
        <w:lang w:val="en-US" w:eastAsia="en-US" w:bidi="en-US"/>
      </w:rPr>
    </w:lvl>
    <w:lvl w:ilvl="2" w:tplc="18C21802">
      <w:numFmt w:val="bullet"/>
      <w:lvlText w:val="•"/>
      <w:lvlJc w:val="left"/>
      <w:pPr>
        <w:ind w:left="3440" w:hanging="274"/>
      </w:pPr>
      <w:rPr>
        <w:rFonts w:hint="default"/>
        <w:lang w:val="en-US" w:eastAsia="en-US" w:bidi="en-US"/>
      </w:rPr>
    </w:lvl>
    <w:lvl w:ilvl="3" w:tplc="78BE7402">
      <w:numFmt w:val="bullet"/>
      <w:lvlText w:val="•"/>
      <w:lvlJc w:val="left"/>
      <w:pPr>
        <w:ind w:left="4340" w:hanging="274"/>
      </w:pPr>
      <w:rPr>
        <w:rFonts w:hint="default"/>
        <w:lang w:val="en-US" w:eastAsia="en-US" w:bidi="en-US"/>
      </w:rPr>
    </w:lvl>
    <w:lvl w:ilvl="4" w:tplc="E7486D46">
      <w:numFmt w:val="bullet"/>
      <w:lvlText w:val="•"/>
      <w:lvlJc w:val="left"/>
      <w:pPr>
        <w:ind w:left="5240" w:hanging="274"/>
      </w:pPr>
      <w:rPr>
        <w:rFonts w:hint="default"/>
        <w:lang w:val="en-US" w:eastAsia="en-US" w:bidi="en-US"/>
      </w:rPr>
    </w:lvl>
    <w:lvl w:ilvl="5" w:tplc="84461856">
      <w:numFmt w:val="bullet"/>
      <w:lvlText w:val="•"/>
      <w:lvlJc w:val="left"/>
      <w:pPr>
        <w:ind w:left="6140" w:hanging="274"/>
      </w:pPr>
      <w:rPr>
        <w:rFonts w:hint="default"/>
        <w:lang w:val="en-US" w:eastAsia="en-US" w:bidi="en-US"/>
      </w:rPr>
    </w:lvl>
    <w:lvl w:ilvl="6" w:tplc="D8E8DF6A">
      <w:numFmt w:val="bullet"/>
      <w:lvlText w:val="•"/>
      <w:lvlJc w:val="left"/>
      <w:pPr>
        <w:ind w:left="7040" w:hanging="274"/>
      </w:pPr>
      <w:rPr>
        <w:rFonts w:hint="default"/>
        <w:lang w:val="en-US" w:eastAsia="en-US" w:bidi="en-US"/>
      </w:rPr>
    </w:lvl>
    <w:lvl w:ilvl="7" w:tplc="73922C46">
      <w:numFmt w:val="bullet"/>
      <w:lvlText w:val="•"/>
      <w:lvlJc w:val="left"/>
      <w:pPr>
        <w:ind w:left="7940" w:hanging="274"/>
      </w:pPr>
      <w:rPr>
        <w:rFonts w:hint="default"/>
        <w:lang w:val="en-US" w:eastAsia="en-US" w:bidi="en-US"/>
      </w:rPr>
    </w:lvl>
    <w:lvl w:ilvl="8" w:tplc="CC3CB2B4">
      <w:numFmt w:val="bullet"/>
      <w:lvlText w:val="•"/>
      <w:lvlJc w:val="left"/>
      <w:pPr>
        <w:ind w:left="8840" w:hanging="274"/>
      </w:pPr>
      <w:rPr>
        <w:rFonts w:hint="default"/>
        <w:lang w:val="en-US" w:eastAsia="en-US" w:bidi="en-US"/>
      </w:rPr>
    </w:lvl>
  </w:abstractNum>
  <w:abstractNum w:abstractNumId="21">
    <w:nsid w:val="2134C671"/>
    <w:multiLevelType w:val="multilevel"/>
    <w:tmpl w:val="3698D36A"/>
    <w:lvl w:ilvl="0">
      <w:start w:val="10"/>
      <w:numFmt w:val="decimal"/>
      <w:lvlText w:val="%1."/>
      <w:lvlJc w:val="left"/>
      <w:pPr>
        <w:ind w:left="946" w:hanging="605"/>
        <w:jc w:val="righ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1881" w:hanging="682"/>
        <w:jc w:val="right"/>
      </w:pPr>
      <w:rPr>
        <w:rFonts w:ascii="Arial" w:eastAsia="Arial" w:hAnsi="Arial" w:cs="Arial" w:hint="default"/>
        <w:b/>
        <w:bCs/>
        <w:i w:val="0"/>
        <w:iCs w:val="0"/>
        <w:spacing w:val="-2"/>
        <w:w w:val="99"/>
        <w:sz w:val="28"/>
        <w:szCs w:val="28"/>
        <w:lang w:val="en-US" w:eastAsia="en-US" w:bidi="ar-SA"/>
      </w:rPr>
    </w:lvl>
    <w:lvl w:ilvl="2">
      <w:start w:val="1"/>
      <w:numFmt w:val="lowerRoman"/>
      <w:lvlText w:val="%3."/>
      <w:lvlJc w:val="left"/>
      <w:pPr>
        <w:ind w:left="1868" w:hanging="567"/>
        <w:jc w:val="right"/>
      </w:pPr>
      <w:rPr>
        <w:rFonts w:ascii="Times New Roman" w:eastAsia="Times New Roman" w:hAnsi="Times New Roman" w:cs="Times New Roman" w:hint="default"/>
        <w:b/>
        <w:bCs/>
        <w:i w:val="0"/>
        <w:iCs w:val="0"/>
        <w:spacing w:val="-4"/>
        <w:w w:val="100"/>
        <w:sz w:val="22"/>
        <w:szCs w:val="22"/>
        <w:lang w:val="en-US" w:eastAsia="en-US" w:bidi="ar-SA"/>
      </w:rPr>
    </w:lvl>
    <w:lvl w:ilvl="3">
      <w:numFmt w:val="bullet"/>
      <w:lvlText w:val="•"/>
      <w:lvlJc w:val="left"/>
      <w:pPr>
        <w:ind w:left="3067" w:hanging="567"/>
      </w:pPr>
      <w:rPr>
        <w:rFonts w:hint="default"/>
        <w:lang w:val="en-US" w:eastAsia="en-US" w:bidi="ar-SA"/>
      </w:rPr>
    </w:lvl>
    <w:lvl w:ilvl="4">
      <w:numFmt w:val="bullet"/>
      <w:lvlText w:val="•"/>
      <w:lvlJc w:val="left"/>
      <w:pPr>
        <w:ind w:left="4275" w:hanging="567"/>
      </w:pPr>
      <w:rPr>
        <w:rFonts w:hint="default"/>
        <w:lang w:val="en-US" w:eastAsia="en-US" w:bidi="ar-SA"/>
      </w:rPr>
    </w:lvl>
    <w:lvl w:ilvl="5">
      <w:numFmt w:val="bullet"/>
      <w:lvlText w:val="•"/>
      <w:lvlJc w:val="left"/>
      <w:pPr>
        <w:ind w:left="5482" w:hanging="567"/>
      </w:pPr>
      <w:rPr>
        <w:rFonts w:hint="default"/>
        <w:lang w:val="en-US" w:eastAsia="en-US" w:bidi="ar-SA"/>
      </w:rPr>
    </w:lvl>
    <w:lvl w:ilvl="6">
      <w:numFmt w:val="bullet"/>
      <w:lvlText w:val="•"/>
      <w:lvlJc w:val="left"/>
      <w:pPr>
        <w:ind w:left="6690" w:hanging="567"/>
      </w:pPr>
      <w:rPr>
        <w:rFonts w:hint="default"/>
        <w:lang w:val="en-US" w:eastAsia="en-US" w:bidi="ar-SA"/>
      </w:rPr>
    </w:lvl>
    <w:lvl w:ilvl="7">
      <w:numFmt w:val="bullet"/>
      <w:lvlText w:val="•"/>
      <w:lvlJc w:val="left"/>
      <w:pPr>
        <w:ind w:left="7897" w:hanging="567"/>
      </w:pPr>
      <w:rPr>
        <w:rFonts w:hint="default"/>
        <w:lang w:val="en-US" w:eastAsia="en-US" w:bidi="ar-SA"/>
      </w:rPr>
    </w:lvl>
    <w:lvl w:ilvl="8">
      <w:numFmt w:val="bullet"/>
      <w:lvlText w:val="•"/>
      <w:lvlJc w:val="left"/>
      <w:pPr>
        <w:ind w:left="9105" w:hanging="567"/>
      </w:pPr>
      <w:rPr>
        <w:rFonts w:hint="default"/>
        <w:lang w:val="en-US" w:eastAsia="en-US" w:bidi="ar-SA"/>
      </w:rPr>
    </w:lvl>
  </w:abstractNum>
  <w:abstractNum w:abstractNumId="22">
    <w:nsid w:val="23DADAA8"/>
    <w:multiLevelType w:val="hybridMultilevel"/>
    <w:tmpl w:val="00000000"/>
    <w:lvl w:ilvl="0" w:tplc="3BD6E5B0">
      <w:start w:val="1"/>
      <w:numFmt w:val="lowerLetter"/>
      <w:lvlText w:val="%1."/>
      <w:lvlJc w:val="left"/>
      <w:pPr>
        <w:ind w:left="430" w:hanging="370"/>
      </w:pPr>
      <w:rPr>
        <w:rFonts w:ascii="Arial" w:eastAsia="Arial" w:hAnsi="Arial" w:cs="Arial" w:hint="default"/>
        <w:b/>
        <w:bCs/>
        <w:i w:val="0"/>
        <w:iCs w:val="0"/>
        <w:spacing w:val="0"/>
        <w:w w:val="100"/>
        <w:sz w:val="22"/>
        <w:szCs w:val="22"/>
        <w:lang w:val="en-US" w:eastAsia="en-US" w:bidi="ar-SA"/>
      </w:rPr>
    </w:lvl>
    <w:lvl w:ilvl="1" w:tplc="3F0619D0">
      <w:numFmt w:val="bullet"/>
      <w:lvlText w:val="•"/>
      <w:lvlJc w:val="left"/>
      <w:pPr>
        <w:ind w:left="1317" w:hanging="370"/>
      </w:pPr>
      <w:rPr>
        <w:rFonts w:hint="default"/>
        <w:lang w:val="en-US" w:eastAsia="en-US" w:bidi="ar-SA"/>
      </w:rPr>
    </w:lvl>
    <w:lvl w:ilvl="2" w:tplc="8E1ADFFE">
      <w:numFmt w:val="bullet"/>
      <w:lvlText w:val="•"/>
      <w:lvlJc w:val="left"/>
      <w:pPr>
        <w:ind w:left="2194" w:hanging="370"/>
      </w:pPr>
      <w:rPr>
        <w:rFonts w:hint="default"/>
        <w:lang w:val="en-US" w:eastAsia="en-US" w:bidi="ar-SA"/>
      </w:rPr>
    </w:lvl>
    <w:lvl w:ilvl="3" w:tplc="A5F8B024">
      <w:numFmt w:val="bullet"/>
      <w:lvlText w:val="•"/>
      <w:lvlJc w:val="left"/>
      <w:pPr>
        <w:ind w:left="3071" w:hanging="370"/>
      </w:pPr>
      <w:rPr>
        <w:rFonts w:hint="default"/>
        <w:lang w:val="en-US" w:eastAsia="en-US" w:bidi="ar-SA"/>
      </w:rPr>
    </w:lvl>
    <w:lvl w:ilvl="4" w:tplc="F3280218">
      <w:numFmt w:val="bullet"/>
      <w:lvlText w:val="•"/>
      <w:lvlJc w:val="left"/>
      <w:pPr>
        <w:ind w:left="3949" w:hanging="370"/>
      </w:pPr>
      <w:rPr>
        <w:rFonts w:hint="default"/>
        <w:lang w:val="en-US" w:eastAsia="en-US" w:bidi="ar-SA"/>
      </w:rPr>
    </w:lvl>
    <w:lvl w:ilvl="5" w:tplc="AAAE57B8">
      <w:numFmt w:val="bullet"/>
      <w:lvlText w:val="•"/>
      <w:lvlJc w:val="left"/>
      <w:pPr>
        <w:ind w:left="4826" w:hanging="370"/>
      </w:pPr>
      <w:rPr>
        <w:rFonts w:hint="default"/>
        <w:lang w:val="en-US" w:eastAsia="en-US" w:bidi="ar-SA"/>
      </w:rPr>
    </w:lvl>
    <w:lvl w:ilvl="6" w:tplc="BE7E584C">
      <w:numFmt w:val="bullet"/>
      <w:lvlText w:val="•"/>
      <w:lvlJc w:val="left"/>
      <w:pPr>
        <w:ind w:left="5703" w:hanging="370"/>
      </w:pPr>
      <w:rPr>
        <w:rFonts w:hint="default"/>
        <w:lang w:val="en-US" w:eastAsia="en-US" w:bidi="ar-SA"/>
      </w:rPr>
    </w:lvl>
    <w:lvl w:ilvl="7" w:tplc="AF76E73E">
      <w:numFmt w:val="bullet"/>
      <w:lvlText w:val="•"/>
      <w:lvlJc w:val="left"/>
      <w:pPr>
        <w:ind w:left="6581" w:hanging="370"/>
      </w:pPr>
      <w:rPr>
        <w:rFonts w:hint="default"/>
        <w:lang w:val="en-US" w:eastAsia="en-US" w:bidi="ar-SA"/>
      </w:rPr>
    </w:lvl>
    <w:lvl w:ilvl="8" w:tplc="E9C6076E">
      <w:numFmt w:val="bullet"/>
      <w:lvlText w:val="•"/>
      <w:lvlJc w:val="left"/>
      <w:pPr>
        <w:ind w:left="7458" w:hanging="370"/>
      </w:pPr>
      <w:rPr>
        <w:rFonts w:hint="default"/>
        <w:lang w:val="en-US" w:eastAsia="en-US" w:bidi="ar-SA"/>
      </w:rPr>
    </w:lvl>
  </w:abstractNum>
  <w:abstractNum w:abstractNumId="23">
    <w:nsid w:val="29D458E2"/>
    <w:multiLevelType w:val="hybridMultilevel"/>
    <w:tmpl w:val="548E2B1E"/>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nsid w:val="2AE377C2"/>
    <w:multiLevelType w:val="hybridMultilevel"/>
    <w:tmpl w:val="4C583D4C"/>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36A81A7B"/>
    <w:multiLevelType w:val="hybridMultilevel"/>
    <w:tmpl w:val="98849DB0"/>
    <w:lvl w:ilvl="0" w:tplc="2F94BF1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84C010B"/>
    <w:multiLevelType w:val="hybridMultilevel"/>
    <w:tmpl w:val="B13E3350"/>
    <w:lvl w:ilvl="0" w:tplc="F2265246">
      <w:start w:val="1"/>
      <w:numFmt w:val="lowerLetter"/>
      <w:lvlText w:val="%1)"/>
      <w:lvlJc w:val="left"/>
      <w:pPr>
        <w:ind w:left="1800" w:hanging="360"/>
      </w:pPr>
      <w:rPr>
        <w:rFonts w:ascii="Arial" w:eastAsiaTheme="minorEastAsia" w:hAnsi="Arial" w:cs="Arial"/>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38B958CB"/>
    <w:multiLevelType w:val="hybridMultilevel"/>
    <w:tmpl w:val="748EFC52"/>
    <w:lvl w:ilvl="0" w:tplc="670A471C">
      <w:start w:val="1"/>
      <w:numFmt w:val="decimal"/>
      <w:lvlText w:val="%1."/>
      <w:lvlJc w:val="left"/>
      <w:pPr>
        <w:tabs>
          <w:tab w:val="num" w:pos="1800"/>
        </w:tabs>
        <w:ind w:left="1800" w:hanging="360"/>
      </w:pPr>
      <w:rPr>
        <w:rFonts w:hint="default"/>
      </w:rPr>
    </w:lvl>
    <w:lvl w:ilvl="1" w:tplc="899E12F8">
      <w:start w:val="1"/>
      <w:numFmt w:val="lowerLetter"/>
      <w:lvlText w:val="%2."/>
      <w:lvlJc w:val="left"/>
      <w:pPr>
        <w:tabs>
          <w:tab w:val="num" w:pos="2520"/>
        </w:tabs>
        <w:ind w:left="2520" w:hanging="360"/>
      </w:pPr>
      <w:rPr>
        <w:rFonts w:hint="default"/>
        <w:b/>
      </w:rPr>
    </w:lvl>
    <w:lvl w:ilvl="2" w:tplc="04090001">
      <w:start w:val="1"/>
      <w:numFmt w:val="bullet"/>
      <w:lvlText w:val=""/>
      <w:lvlJc w:val="left"/>
      <w:pPr>
        <w:tabs>
          <w:tab w:val="num" w:pos="3420"/>
        </w:tabs>
        <w:ind w:left="3420" w:hanging="360"/>
      </w:pPr>
      <w:rPr>
        <w:rFonts w:ascii="Symbol" w:hAnsi="Symbol"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3AE514B9"/>
    <w:multiLevelType w:val="hybridMultilevel"/>
    <w:tmpl w:val="595A3EBC"/>
    <w:lvl w:ilvl="0" w:tplc="4009001B">
      <w:start w:val="1"/>
      <w:numFmt w:val="lowerRoman"/>
      <w:lvlText w:val="%1."/>
      <w:lvlJc w:val="right"/>
      <w:pPr>
        <w:ind w:left="1276" w:hanging="360"/>
      </w:pPr>
    </w:lvl>
    <w:lvl w:ilvl="1" w:tplc="40090019" w:tentative="1">
      <w:start w:val="1"/>
      <w:numFmt w:val="lowerLetter"/>
      <w:lvlText w:val="%2."/>
      <w:lvlJc w:val="left"/>
      <w:pPr>
        <w:ind w:left="1996" w:hanging="360"/>
      </w:pPr>
    </w:lvl>
    <w:lvl w:ilvl="2" w:tplc="4009001B" w:tentative="1">
      <w:start w:val="1"/>
      <w:numFmt w:val="lowerRoman"/>
      <w:lvlText w:val="%3."/>
      <w:lvlJc w:val="right"/>
      <w:pPr>
        <w:ind w:left="2716" w:hanging="180"/>
      </w:pPr>
    </w:lvl>
    <w:lvl w:ilvl="3" w:tplc="4009000F" w:tentative="1">
      <w:start w:val="1"/>
      <w:numFmt w:val="decimal"/>
      <w:lvlText w:val="%4."/>
      <w:lvlJc w:val="left"/>
      <w:pPr>
        <w:ind w:left="3436" w:hanging="360"/>
      </w:pPr>
    </w:lvl>
    <w:lvl w:ilvl="4" w:tplc="40090019" w:tentative="1">
      <w:start w:val="1"/>
      <w:numFmt w:val="lowerLetter"/>
      <w:lvlText w:val="%5."/>
      <w:lvlJc w:val="left"/>
      <w:pPr>
        <w:ind w:left="4156" w:hanging="360"/>
      </w:pPr>
    </w:lvl>
    <w:lvl w:ilvl="5" w:tplc="4009001B" w:tentative="1">
      <w:start w:val="1"/>
      <w:numFmt w:val="lowerRoman"/>
      <w:lvlText w:val="%6."/>
      <w:lvlJc w:val="right"/>
      <w:pPr>
        <w:ind w:left="4876" w:hanging="180"/>
      </w:pPr>
    </w:lvl>
    <w:lvl w:ilvl="6" w:tplc="4009000F" w:tentative="1">
      <w:start w:val="1"/>
      <w:numFmt w:val="decimal"/>
      <w:lvlText w:val="%7."/>
      <w:lvlJc w:val="left"/>
      <w:pPr>
        <w:ind w:left="5596" w:hanging="360"/>
      </w:pPr>
    </w:lvl>
    <w:lvl w:ilvl="7" w:tplc="40090019" w:tentative="1">
      <w:start w:val="1"/>
      <w:numFmt w:val="lowerLetter"/>
      <w:lvlText w:val="%8."/>
      <w:lvlJc w:val="left"/>
      <w:pPr>
        <w:ind w:left="6316" w:hanging="360"/>
      </w:pPr>
    </w:lvl>
    <w:lvl w:ilvl="8" w:tplc="4009001B" w:tentative="1">
      <w:start w:val="1"/>
      <w:numFmt w:val="lowerRoman"/>
      <w:lvlText w:val="%9."/>
      <w:lvlJc w:val="right"/>
      <w:pPr>
        <w:ind w:left="7036" w:hanging="180"/>
      </w:pPr>
    </w:lvl>
  </w:abstractNum>
  <w:abstractNum w:abstractNumId="29">
    <w:nsid w:val="3AF84225"/>
    <w:multiLevelType w:val="hybridMultilevel"/>
    <w:tmpl w:val="70E4613A"/>
    <w:lvl w:ilvl="0" w:tplc="40090005">
      <w:start w:val="1"/>
      <w:numFmt w:val="bullet"/>
      <w:lvlText w:val=""/>
      <w:lvlJc w:val="left"/>
      <w:pPr>
        <w:ind w:left="410" w:hanging="361"/>
      </w:pPr>
      <w:rPr>
        <w:rFonts w:ascii="Wingdings" w:hAnsi="Wingdings" w:hint="default"/>
        <w:b w:val="0"/>
        <w:bCs w:val="0"/>
        <w:i w:val="0"/>
        <w:iCs w:val="0"/>
        <w:spacing w:val="0"/>
        <w:w w:val="100"/>
        <w:sz w:val="32"/>
        <w:szCs w:val="32"/>
        <w:lang w:val="en-US" w:eastAsia="en-US" w:bidi="ar-SA"/>
      </w:rPr>
    </w:lvl>
    <w:lvl w:ilvl="1" w:tplc="E5B87B0E">
      <w:numFmt w:val="bullet"/>
      <w:lvlText w:val=""/>
      <w:lvlJc w:val="left"/>
      <w:pPr>
        <w:ind w:left="878" w:hanging="360"/>
      </w:pPr>
      <w:rPr>
        <w:rFonts w:ascii="Wingdings" w:eastAsia="Wingdings" w:hAnsi="Wingdings" w:cs="Wingdings" w:hint="default"/>
        <w:b w:val="0"/>
        <w:bCs w:val="0"/>
        <w:i w:val="0"/>
        <w:iCs w:val="0"/>
        <w:spacing w:val="0"/>
        <w:w w:val="100"/>
        <w:sz w:val="32"/>
        <w:szCs w:val="32"/>
        <w:lang w:val="en-US" w:eastAsia="en-US" w:bidi="ar-SA"/>
      </w:rPr>
    </w:lvl>
    <w:lvl w:ilvl="2" w:tplc="249E06D8">
      <w:numFmt w:val="bullet"/>
      <w:lvlText w:val=""/>
      <w:lvlJc w:val="left"/>
      <w:pPr>
        <w:ind w:left="3135" w:hanging="423"/>
      </w:pPr>
      <w:rPr>
        <w:rFonts w:ascii="Wingdings" w:eastAsia="Wingdings" w:hAnsi="Wingdings" w:cs="Wingdings" w:hint="default"/>
        <w:b w:val="0"/>
        <w:bCs w:val="0"/>
        <w:i w:val="0"/>
        <w:iCs w:val="0"/>
        <w:spacing w:val="0"/>
        <w:w w:val="100"/>
        <w:sz w:val="32"/>
        <w:szCs w:val="32"/>
        <w:lang w:val="en-US" w:eastAsia="en-US" w:bidi="ar-SA"/>
      </w:rPr>
    </w:lvl>
    <w:lvl w:ilvl="3" w:tplc="03869552">
      <w:numFmt w:val="bullet"/>
      <w:lvlText w:val="•"/>
      <w:lvlJc w:val="left"/>
      <w:pPr>
        <w:ind w:left="3858" w:hanging="423"/>
      </w:pPr>
      <w:rPr>
        <w:rFonts w:hint="default"/>
        <w:lang w:val="en-US" w:eastAsia="en-US" w:bidi="ar-SA"/>
      </w:rPr>
    </w:lvl>
    <w:lvl w:ilvl="4" w:tplc="EFC62DA4">
      <w:numFmt w:val="bullet"/>
      <w:lvlText w:val="•"/>
      <w:lvlJc w:val="left"/>
      <w:pPr>
        <w:ind w:left="4577" w:hanging="423"/>
      </w:pPr>
      <w:rPr>
        <w:rFonts w:hint="default"/>
        <w:lang w:val="en-US" w:eastAsia="en-US" w:bidi="ar-SA"/>
      </w:rPr>
    </w:lvl>
    <w:lvl w:ilvl="5" w:tplc="6506035E">
      <w:numFmt w:val="bullet"/>
      <w:lvlText w:val="•"/>
      <w:lvlJc w:val="left"/>
      <w:pPr>
        <w:ind w:left="5296" w:hanging="423"/>
      </w:pPr>
      <w:rPr>
        <w:rFonts w:hint="default"/>
        <w:lang w:val="en-US" w:eastAsia="en-US" w:bidi="ar-SA"/>
      </w:rPr>
    </w:lvl>
    <w:lvl w:ilvl="6" w:tplc="75F6CE1A">
      <w:numFmt w:val="bullet"/>
      <w:lvlText w:val="•"/>
      <w:lvlJc w:val="left"/>
      <w:pPr>
        <w:ind w:left="6015" w:hanging="423"/>
      </w:pPr>
      <w:rPr>
        <w:rFonts w:hint="default"/>
        <w:lang w:val="en-US" w:eastAsia="en-US" w:bidi="ar-SA"/>
      </w:rPr>
    </w:lvl>
    <w:lvl w:ilvl="7" w:tplc="55DA1AD0">
      <w:numFmt w:val="bullet"/>
      <w:lvlText w:val="•"/>
      <w:lvlJc w:val="left"/>
      <w:pPr>
        <w:ind w:left="6733" w:hanging="423"/>
      </w:pPr>
      <w:rPr>
        <w:rFonts w:hint="default"/>
        <w:lang w:val="en-US" w:eastAsia="en-US" w:bidi="ar-SA"/>
      </w:rPr>
    </w:lvl>
    <w:lvl w:ilvl="8" w:tplc="08D0546C">
      <w:numFmt w:val="bullet"/>
      <w:lvlText w:val="•"/>
      <w:lvlJc w:val="left"/>
      <w:pPr>
        <w:ind w:left="7452" w:hanging="423"/>
      </w:pPr>
      <w:rPr>
        <w:rFonts w:hint="default"/>
        <w:lang w:val="en-US" w:eastAsia="en-US" w:bidi="ar-SA"/>
      </w:rPr>
    </w:lvl>
  </w:abstractNum>
  <w:abstractNum w:abstractNumId="30">
    <w:nsid w:val="3E1F7D11"/>
    <w:multiLevelType w:val="hybridMultilevel"/>
    <w:tmpl w:val="94CA6D1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B">
      <w:start w:val="1"/>
      <w:numFmt w:val="bullet"/>
      <w:lvlText w:val=""/>
      <w:lvlJc w:val="left"/>
      <w:pPr>
        <w:ind w:left="3600" w:hanging="360"/>
      </w:pPr>
      <w:rPr>
        <w:rFonts w:ascii="Wingdings" w:hAnsi="Wingdings"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3E4219E7"/>
    <w:multiLevelType w:val="hybridMultilevel"/>
    <w:tmpl w:val="AE4AF88A"/>
    <w:lvl w:ilvl="0" w:tplc="9A52D01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40AA0475"/>
    <w:multiLevelType w:val="hybridMultilevel"/>
    <w:tmpl w:val="37A289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11C0F51"/>
    <w:multiLevelType w:val="multilevel"/>
    <w:tmpl w:val="F74A7376"/>
    <w:lvl w:ilvl="0">
      <w:start w:val="1"/>
      <w:numFmt w:val="lowerRoman"/>
      <w:suff w:val="space"/>
      <w:lvlText w:val="(%1)"/>
      <w:lvlJc w:val="left"/>
      <w:pPr>
        <w:ind w:left="0" w:firstLine="0"/>
      </w:pPr>
      <w:rPr>
        <w:color w:val="000000" w:themeColor="text1"/>
      </w:rPr>
    </w:lvl>
    <w:lvl w:ilvl="1">
      <w:start w:val="2"/>
      <w:numFmt w:val="lowerRoman"/>
      <w:lvlText w:val="(%2)"/>
      <w:lvlJc w:val="left"/>
      <w:pPr>
        <w:tabs>
          <w:tab w:val="num" w:pos="1500"/>
        </w:tabs>
        <w:ind w:left="1500" w:hanging="720"/>
      </w:pPr>
      <w:rPr>
        <w:b w:val="0"/>
        <w:strike w:val="0"/>
        <w:dstrike w:val="0"/>
        <w:sz w:val="24"/>
        <w:u w:val="none"/>
        <w:effect w:val="none"/>
      </w:rPr>
    </w:lvl>
    <w:lvl w:ilvl="2">
      <w:start w:val="1"/>
      <w:numFmt w:val="lowerRoman"/>
      <w:lvlText w:val="%3."/>
      <w:lvlJc w:val="lef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lef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left"/>
      <w:pPr>
        <w:tabs>
          <w:tab w:val="num" w:pos="6180"/>
        </w:tabs>
        <w:ind w:left="6180" w:hanging="180"/>
      </w:pPr>
    </w:lvl>
  </w:abstractNum>
  <w:abstractNum w:abstractNumId="34">
    <w:nsid w:val="4E4738D9"/>
    <w:multiLevelType w:val="hybridMultilevel"/>
    <w:tmpl w:val="5060E78C"/>
    <w:lvl w:ilvl="0" w:tplc="4009000F">
      <w:start w:val="1"/>
      <w:numFmt w:val="decimal"/>
      <w:lvlText w:val="%1."/>
      <w:lvlJc w:val="left"/>
      <w:pPr>
        <w:ind w:left="1429" w:hanging="360"/>
      </w:p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35">
    <w:nsid w:val="50DA13DB"/>
    <w:multiLevelType w:val="hybridMultilevel"/>
    <w:tmpl w:val="E0827CA0"/>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5306C30"/>
    <w:multiLevelType w:val="hybridMultilevel"/>
    <w:tmpl w:val="814A64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5F44963"/>
    <w:multiLevelType w:val="hybridMultilevel"/>
    <w:tmpl w:val="4696366A"/>
    <w:lvl w:ilvl="0" w:tplc="FEBC1626">
      <w:start w:val="1"/>
      <w:numFmt w:val="lowerRoman"/>
      <w:lvlText w:val="%1)"/>
      <w:lvlJc w:val="left"/>
      <w:pPr>
        <w:ind w:left="5753" w:hanging="649"/>
        <w:jc w:val="right"/>
      </w:pPr>
      <w:rPr>
        <w:rFonts w:ascii="Arial" w:eastAsia="Arial" w:hAnsi="Arial" w:cs="Arial" w:hint="default"/>
        <w:spacing w:val="-2"/>
        <w:w w:val="100"/>
        <w:sz w:val="20"/>
        <w:szCs w:val="20"/>
        <w:lang w:val="en-US" w:eastAsia="en-US" w:bidi="en-US"/>
      </w:rPr>
    </w:lvl>
    <w:lvl w:ilvl="1" w:tplc="03124696">
      <w:numFmt w:val="bullet"/>
      <w:lvlText w:val="•"/>
      <w:lvlJc w:val="left"/>
      <w:pPr>
        <w:ind w:left="6689" w:hanging="649"/>
      </w:pPr>
      <w:rPr>
        <w:rFonts w:hint="default"/>
        <w:lang w:val="en-US" w:eastAsia="en-US" w:bidi="en-US"/>
      </w:rPr>
    </w:lvl>
    <w:lvl w:ilvl="2" w:tplc="7500F2FA">
      <w:numFmt w:val="bullet"/>
      <w:lvlText w:val="•"/>
      <w:lvlJc w:val="left"/>
      <w:pPr>
        <w:ind w:left="7617" w:hanging="649"/>
      </w:pPr>
      <w:rPr>
        <w:rFonts w:hint="default"/>
        <w:lang w:val="en-US" w:eastAsia="en-US" w:bidi="en-US"/>
      </w:rPr>
    </w:lvl>
    <w:lvl w:ilvl="3" w:tplc="21366A44">
      <w:numFmt w:val="bullet"/>
      <w:lvlText w:val="•"/>
      <w:lvlJc w:val="left"/>
      <w:pPr>
        <w:ind w:left="8545" w:hanging="649"/>
      </w:pPr>
      <w:rPr>
        <w:rFonts w:hint="default"/>
        <w:lang w:val="en-US" w:eastAsia="en-US" w:bidi="en-US"/>
      </w:rPr>
    </w:lvl>
    <w:lvl w:ilvl="4" w:tplc="0A2EF9A2">
      <w:numFmt w:val="bullet"/>
      <w:lvlText w:val="•"/>
      <w:lvlJc w:val="left"/>
      <w:pPr>
        <w:ind w:left="9473" w:hanging="649"/>
      </w:pPr>
      <w:rPr>
        <w:rFonts w:hint="default"/>
        <w:lang w:val="en-US" w:eastAsia="en-US" w:bidi="en-US"/>
      </w:rPr>
    </w:lvl>
    <w:lvl w:ilvl="5" w:tplc="85102114">
      <w:numFmt w:val="bullet"/>
      <w:lvlText w:val="•"/>
      <w:lvlJc w:val="left"/>
      <w:pPr>
        <w:ind w:left="10401" w:hanging="649"/>
      </w:pPr>
      <w:rPr>
        <w:rFonts w:hint="default"/>
        <w:lang w:val="en-US" w:eastAsia="en-US" w:bidi="en-US"/>
      </w:rPr>
    </w:lvl>
    <w:lvl w:ilvl="6" w:tplc="71787620">
      <w:numFmt w:val="bullet"/>
      <w:lvlText w:val="•"/>
      <w:lvlJc w:val="left"/>
      <w:pPr>
        <w:ind w:left="11329" w:hanging="649"/>
      </w:pPr>
      <w:rPr>
        <w:rFonts w:hint="default"/>
        <w:lang w:val="en-US" w:eastAsia="en-US" w:bidi="en-US"/>
      </w:rPr>
    </w:lvl>
    <w:lvl w:ilvl="7" w:tplc="362A444E">
      <w:numFmt w:val="bullet"/>
      <w:lvlText w:val="•"/>
      <w:lvlJc w:val="left"/>
      <w:pPr>
        <w:ind w:left="12257" w:hanging="649"/>
      </w:pPr>
      <w:rPr>
        <w:rFonts w:hint="default"/>
        <w:lang w:val="en-US" w:eastAsia="en-US" w:bidi="en-US"/>
      </w:rPr>
    </w:lvl>
    <w:lvl w:ilvl="8" w:tplc="D38C526A">
      <w:numFmt w:val="bullet"/>
      <w:lvlText w:val="•"/>
      <w:lvlJc w:val="left"/>
      <w:pPr>
        <w:ind w:left="13185" w:hanging="649"/>
      </w:pPr>
      <w:rPr>
        <w:rFonts w:hint="default"/>
        <w:lang w:val="en-US" w:eastAsia="en-US" w:bidi="en-US"/>
      </w:rPr>
    </w:lvl>
  </w:abstractNum>
  <w:abstractNum w:abstractNumId="38">
    <w:nsid w:val="567645DB"/>
    <w:multiLevelType w:val="hybridMultilevel"/>
    <w:tmpl w:val="6FD24CCE"/>
    <w:lvl w:ilvl="0" w:tplc="04090017">
      <w:start w:val="1"/>
      <w:numFmt w:val="lowerLetter"/>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nsid w:val="57AD4697"/>
    <w:multiLevelType w:val="hybridMultilevel"/>
    <w:tmpl w:val="1CC4E130"/>
    <w:lvl w:ilvl="0" w:tplc="090C6B48">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62826D76"/>
    <w:multiLevelType w:val="hybridMultilevel"/>
    <w:tmpl w:val="BBD452A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6AC52DC0"/>
    <w:multiLevelType w:val="hybridMultilevel"/>
    <w:tmpl w:val="00000000"/>
    <w:lvl w:ilvl="0" w:tplc="65E0CC7A">
      <w:start w:val="1"/>
      <w:numFmt w:val="decimal"/>
      <w:lvlText w:val="%1."/>
      <w:lvlJc w:val="left"/>
      <w:pPr>
        <w:ind w:left="863" w:hanging="721"/>
      </w:pPr>
      <w:rPr>
        <w:rFonts w:ascii="Arial" w:eastAsia="Arial" w:hAnsi="Arial" w:cs="Arial" w:hint="default"/>
        <w:b/>
        <w:bCs/>
        <w:i w:val="0"/>
        <w:iCs w:val="0"/>
        <w:spacing w:val="0"/>
        <w:w w:val="100"/>
        <w:sz w:val="22"/>
        <w:szCs w:val="22"/>
        <w:lang w:val="en-US" w:eastAsia="en-US" w:bidi="ar-SA"/>
      </w:rPr>
    </w:lvl>
    <w:lvl w:ilvl="1" w:tplc="E98C1D66">
      <w:numFmt w:val="bullet"/>
      <w:lvlText w:val="•"/>
      <w:lvlJc w:val="left"/>
      <w:pPr>
        <w:ind w:left="1929" w:hanging="721"/>
      </w:pPr>
      <w:rPr>
        <w:rFonts w:hint="default"/>
        <w:lang w:val="en-US" w:eastAsia="en-US" w:bidi="ar-SA"/>
      </w:rPr>
    </w:lvl>
    <w:lvl w:ilvl="2" w:tplc="41B644BC">
      <w:numFmt w:val="bullet"/>
      <w:lvlText w:val="•"/>
      <w:lvlJc w:val="left"/>
      <w:pPr>
        <w:ind w:left="2993" w:hanging="721"/>
      </w:pPr>
      <w:rPr>
        <w:rFonts w:hint="default"/>
        <w:lang w:val="en-US" w:eastAsia="en-US" w:bidi="ar-SA"/>
      </w:rPr>
    </w:lvl>
    <w:lvl w:ilvl="3" w:tplc="3AF2CEE4">
      <w:numFmt w:val="bullet"/>
      <w:lvlText w:val="•"/>
      <w:lvlJc w:val="left"/>
      <w:pPr>
        <w:ind w:left="4057" w:hanging="721"/>
      </w:pPr>
      <w:rPr>
        <w:rFonts w:hint="default"/>
        <w:lang w:val="en-US" w:eastAsia="en-US" w:bidi="ar-SA"/>
      </w:rPr>
    </w:lvl>
    <w:lvl w:ilvl="4" w:tplc="7C264CF4">
      <w:numFmt w:val="bullet"/>
      <w:lvlText w:val="•"/>
      <w:lvlJc w:val="left"/>
      <w:pPr>
        <w:ind w:left="5121" w:hanging="721"/>
      </w:pPr>
      <w:rPr>
        <w:rFonts w:hint="default"/>
        <w:lang w:val="en-US" w:eastAsia="en-US" w:bidi="ar-SA"/>
      </w:rPr>
    </w:lvl>
    <w:lvl w:ilvl="5" w:tplc="B29CA43C">
      <w:numFmt w:val="bullet"/>
      <w:lvlText w:val="•"/>
      <w:lvlJc w:val="left"/>
      <w:pPr>
        <w:ind w:left="6185" w:hanging="721"/>
      </w:pPr>
      <w:rPr>
        <w:rFonts w:hint="default"/>
        <w:lang w:val="en-US" w:eastAsia="en-US" w:bidi="ar-SA"/>
      </w:rPr>
    </w:lvl>
    <w:lvl w:ilvl="6" w:tplc="168E9464">
      <w:numFmt w:val="bullet"/>
      <w:lvlText w:val="•"/>
      <w:lvlJc w:val="left"/>
      <w:pPr>
        <w:ind w:left="7249" w:hanging="721"/>
      </w:pPr>
      <w:rPr>
        <w:rFonts w:hint="default"/>
        <w:lang w:val="en-US" w:eastAsia="en-US" w:bidi="ar-SA"/>
      </w:rPr>
    </w:lvl>
    <w:lvl w:ilvl="7" w:tplc="4216D748">
      <w:numFmt w:val="bullet"/>
      <w:lvlText w:val="•"/>
      <w:lvlJc w:val="left"/>
      <w:pPr>
        <w:ind w:left="8313" w:hanging="721"/>
      </w:pPr>
      <w:rPr>
        <w:rFonts w:hint="default"/>
        <w:lang w:val="en-US" w:eastAsia="en-US" w:bidi="ar-SA"/>
      </w:rPr>
    </w:lvl>
    <w:lvl w:ilvl="8" w:tplc="69BA6CF0">
      <w:numFmt w:val="bullet"/>
      <w:lvlText w:val="•"/>
      <w:lvlJc w:val="left"/>
      <w:pPr>
        <w:ind w:left="9377" w:hanging="721"/>
      </w:pPr>
      <w:rPr>
        <w:rFonts w:hint="default"/>
        <w:lang w:val="en-US" w:eastAsia="en-US" w:bidi="ar-SA"/>
      </w:rPr>
    </w:lvl>
  </w:abstractNum>
  <w:abstractNum w:abstractNumId="42">
    <w:nsid w:val="6EBA195D"/>
    <w:multiLevelType w:val="hybridMultilevel"/>
    <w:tmpl w:val="7FFC7B74"/>
    <w:lvl w:ilvl="0" w:tplc="8968BAC8">
      <w:start w:val="1"/>
      <w:numFmt w:val="decimal"/>
      <w:lvlText w:val="%1."/>
      <w:lvlJc w:val="left"/>
      <w:pPr>
        <w:ind w:left="720" w:hanging="360"/>
      </w:pPr>
      <w:rPr>
        <w:rFonts w:hint="default"/>
        <w:b/>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ED942DB"/>
    <w:multiLevelType w:val="multilevel"/>
    <w:tmpl w:val="F7041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E4C078"/>
    <w:multiLevelType w:val="hybridMultilevel"/>
    <w:tmpl w:val="00000000"/>
    <w:lvl w:ilvl="0" w:tplc="73283A54">
      <w:start w:val="1"/>
      <w:numFmt w:val="lowerLetter"/>
      <w:lvlText w:val="%1)"/>
      <w:lvlJc w:val="left"/>
      <w:pPr>
        <w:ind w:left="833" w:hanging="360"/>
      </w:pPr>
      <w:rPr>
        <w:rFonts w:ascii="Arial MT" w:eastAsia="Arial MT" w:hAnsi="Arial MT" w:cs="Arial MT" w:hint="default"/>
        <w:b w:val="0"/>
        <w:bCs w:val="0"/>
        <w:i w:val="0"/>
        <w:iCs w:val="0"/>
        <w:spacing w:val="0"/>
        <w:w w:val="100"/>
        <w:sz w:val="22"/>
        <w:szCs w:val="22"/>
        <w:lang w:val="en-US" w:eastAsia="en-US" w:bidi="ar-SA"/>
      </w:rPr>
    </w:lvl>
    <w:lvl w:ilvl="1" w:tplc="33DCC4F6">
      <w:numFmt w:val="bullet"/>
      <w:lvlText w:val="•"/>
      <w:lvlJc w:val="left"/>
      <w:pPr>
        <w:ind w:left="1677" w:hanging="360"/>
      </w:pPr>
      <w:rPr>
        <w:rFonts w:hint="default"/>
        <w:lang w:val="en-US" w:eastAsia="en-US" w:bidi="ar-SA"/>
      </w:rPr>
    </w:lvl>
    <w:lvl w:ilvl="2" w:tplc="C7883518">
      <w:numFmt w:val="bullet"/>
      <w:lvlText w:val="•"/>
      <w:lvlJc w:val="left"/>
      <w:pPr>
        <w:ind w:left="2514" w:hanging="360"/>
      </w:pPr>
      <w:rPr>
        <w:rFonts w:hint="default"/>
        <w:lang w:val="en-US" w:eastAsia="en-US" w:bidi="ar-SA"/>
      </w:rPr>
    </w:lvl>
    <w:lvl w:ilvl="3" w:tplc="48928926">
      <w:numFmt w:val="bullet"/>
      <w:lvlText w:val="•"/>
      <w:lvlJc w:val="left"/>
      <w:pPr>
        <w:ind w:left="3351" w:hanging="360"/>
      </w:pPr>
      <w:rPr>
        <w:rFonts w:hint="default"/>
        <w:lang w:val="en-US" w:eastAsia="en-US" w:bidi="ar-SA"/>
      </w:rPr>
    </w:lvl>
    <w:lvl w:ilvl="4" w:tplc="D87A4EF4">
      <w:numFmt w:val="bullet"/>
      <w:lvlText w:val="•"/>
      <w:lvlJc w:val="left"/>
      <w:pPr>
        <w:ind w:left="4189" w:hanging="360"/>
      </w:pPr>
      <w:rPr>
        <w:rFonts w:hint="default"/>
        <w:lang w:val="en-US" w:eastAsia="en-US" w:bidi="ar-SA"/>
      </w:rPr>
    </w:lvl>
    <w:lvl w:ilvl="5" w:tplc="55ECBF7E">
      <w:numFmt w:val="bullet"/>
      <w:lvlText w:val="•"/>
      <w:lvlJc w:val="left"/>
      <w:pPr>
        <w:ind w:left="5026" w:hanging="360"/>
      </w:pPr>
      <w:rPr>
        <w:rFonts w:hint="default"/>
        <w:lang w:val="en-US" w:eastAsia="en-US" w:bidi="ar-SA"/>
      </w:rPr>
    </w:lvl>
    <w:lvl w:ilvl="6" w:tplc="BDE48620">
      <w:numFmt w:val="bullet"/>
      <w:lvlText w:val="•"/>
      <w:lvlJc w:val="left"/>
      <w:pPr>
        <w:ind w:left="5863" w:hanging="360"/>
      </w:pPr>
      <w:rPr>
        <w:rFonts w:hint="default"/>
        <w:lang w:val="en-US" w:eastAsia="en-US" w:bidi="ar-SA"/>
      </w:rPr>
    </w:lvl>
    <w:lvl w:ilvl="7" w:tplc="215AEBF4">
      <w:numFmt w:val="bullet"/>
      <w:lvlText w:val="•"/>
      <w:lvlJc w:val="left"/>
      <w:pPr>
        <w:ind w:left="6701" w:hanging="360"/>
      </w:pPr>
      <w:rPr>
        <w:rFonts w:hint="default"/>
        <w:lang w:val="en-US" w:eastAsia="en-US" w:bidi="ar-SA"/>
      </w:rPr>
    </w:lvl>
    <w:lvl w:ilvl="8" w:tplc="8FE4888E">
      <w:numFmt w:val="bullet"/>
      <w:lvlText w:val="•"/>
      <w:lvlJc w:val="left"/>
      <w:pPr>
        <w:ind w:left="7538" w:hanging="360"/>
      </w:pPr>
      <w:rPr>
        <w:rFonts w:hint="default"/>
        <w:lang w:val="en-US" w:eastAsia="en-US" w:bidi="ar-SA"/>
      </w:rPr>
    </w:lvl>
  </w:abstractNum>
  <w:abstractNum w:abstractNumId="45">
    <w:nsid w:val="740C43BF"/>
    <w:multiLevelType w:val="hybridMultilevel"/>
    <w:tmpl w:val="00000000"/>
    <w:lvl w:ilvl="0" w:tplc="FF2611D0">
      <w:start w:val="1"/>
      <w:numFmt w:val="lowerLetter"/>
      <w:lvlText w:val="(%1)"/>
      <w:lvlJc w:val="left"/>
      <w:pPr>
        <w:ind w:left="833" w:hanging="360"/>
      </w:pPr>
      <w:rPr>
        <w:rFonts w:ascii="Arial MT" w:eastAsia="Arial MT" w:hAnsi="Arial MT" w:cs="Arial MT" w:hint="default"/>
        <w:b w:val="0"/>
        <w:bCs w:val="0"/>
        <w:i w:val="0"/>
        <w:iCs w:val="0"/>
        <w:spacing w:val="-2"/>
        <w:w w:val="100"/>
        <w:sz w:val="22"/>
        <w:szCs w:val="22"/>
        <w:lang w:val="en-US" w:eastAsia="en-US" w:bidi="ar-SA"/>
      </w:rPr>
    </w:lvl>
    <w:lvl w:ilvl="1" w:tplc="CA189D52">
      <w:numFmt w:val="bullet"/>
      <w:lvlText w:val="•"/>
      <w:lvlJc w:val="left"/>
      <w:pPr>
        <w:ind w:left="1677" w:hanging="360"/>
      </w:pPr>
      <w:rPr>
        <w:rFonts w:hint="default"/>
        <w:lang w:val="en-US" w:eastAsia="en-US" w:bidi="ar-SA"/>
      </w:rPr>
    </w:lvl>
    <w:lvl w:ilvl="2" w:tplc="D7929950">
      <w:numFmt w:val="bullet"/>
      <w:lvlText w:val="•"/>
      <w:lvlJc w:val="left"/>
      <w:pPr>
        <w:ind w:left="2514" w:hanging="360"/>
      </w:pPr>
      <w:rPr>
        <w:rFonts w:hint="default"/>
        <w:lang w:val="en-US" w:eastAsia="en-US" w:bidi="ar-SA"/>
      </w:rPr>
    </w:lvl>
    <w:lvl w:ilvl="3" w:tplc="18302E62">
      <w:numFmt w:val="bullet"/>
      <w:lvlText w:val="•"/>
      <w:lvlJc w:val="left"/>
      <w:pPr>
        <w:ind w:left="3351" w:hanging="360"/>
      </w:pPr>
      <w:rPr>
        <w:rFonts w:hint="default"/>
        <w:lang w:val="en-US" w:eastAsia="en-US" w:bidi="ar-SA"/>
      </w:rPr>
    </w:lvl>
    <w:lvl w:ilvl="4" w:tplc="E16C8466">
      <w:numFmt w:val="bullet"/>
      <w:lvlText w:val="•"/>
      <w:lvlJc w:val="left"/>
      <w:pPr>
        <w:ind w:left="4189" w:hanging="360"/>
      </w:pPr>
      <w:rPr>
        <w:rFonts w:hint="default"/>
        <w:lang w:val="en-US" w:eastAsia="en-US" w:bidi="ar-SA"/>
      </w:rPr>
    </w:lvl>
    <w:lvl w:ilvl="5" w:tplc="DC9CC988">
      <w:numFmt w:val="bullet"/>
      <w:lvlText w:val="•"/>
      <w:lvlJc w:val="left"/>
      <w:pPr>
        <w:ind w:left="5026" w:hanging="360"/>
      </w:pPr>
      <w:rPr>
        <w:rFonts w:hint="default"/>
        <w:lang w:val="en-US" w:eastAsia="en-US" w:bidi="ar-SA"/>
      </w:rPr>
    </w:lvl>
    <w:lvl w:ilvl="6" w:tplc="EC006DA8">
      <w:numFmt w:val="bullet"/>
      <w:lvlText w:val="•"/>
      <w:lvlJc w:val="left"/>
      <w:pPr>
        <w:ind w:left="5863" w:hanging="360"/>
      </w:pPr>
      <w:rPr>
        <w:rFonts w:hint="default"/>
        <w:lang w:val="en-US" w:eastAsia="en-US" w:bidi="ar-SA"/>
      </w:rPr>
    </w:lvl>
    <w:lvl w:ilvl="7" w:tplc="3BE2DE5E">
      <w:numFmt w:val="bullet"/>
      <w:lvlText w:val="•"/>
      <w:lvlJc w:val="left"/>
      <w:pPr>
        <w:ind w:left="6701" w:hanging="360"/>
      </w:pPr>
      <w:rPr>
        <w:rFonts w:hint="default"/>
        <w:lang w:val="en-US" w:eastAsia="en-US" w:bidi="ar-SA"/>
      </w:rPr>
    </w:lvl>
    <w:lvl w:ilvl="8" w:tplc="3A621C34">
      <w:numFmt w:val="bullet"/>
      <w:lvlText w:val="•"/>
      <w:lvlJc w:val="left"/>
      <w:pPr>
        <w:ind w:left="7538" w:hanging="360"/>
      </w:pPr>
      <w:rPr>
        <w:rFonts w:hint="default"/>
        <w:lang w:val="en-US" w:eastAsia="en-US" w:bidi="ar-SA"/>
      </w:rPr>
    </w:lvl>
  </w:abstractNum>
  <w:abstractNum w:abstractNumId="46">
    <w:nsid w:val="74A94C2D"/>
    <w:multiLevelType w:val="singleLevel"/>
    <w:tmpl w:val="3F1433CE"/>
    <w:lvl w:ilvl="0">
      <w:start w:val="1"/>
      <w:numFmt w:val="decimal"/>
      <w:lvlText w:val="%1."/>
      <w:lvlJc w:val="left"/>
      <w:pPr>
        <w:tabs>
          <w:tab w:val="num" w:pos="2302"/>
        </w:tabs>
        <w:ind w:left="2302" w:hanging="2160"/>
      </w:pPr>
      <w:rPr>
        <w:rFonts w:hint="default"/>
      </w:rPr>
    </w:lvl>
  </w:abstractNum>
  <w:abstractNum w:abstractNumId="47">
    <w:nsid w:val="75B62B70"/>
    <w:multiLevelType w:val="hybridMultilevel"/>
    <w:tmpl w:val="D6064942"/>
    <w:lvl w:ilvl="0" w:tplc="D41AA842">
      <w:start w:val="1"/>
      <w:numFmt w:val="lowerLetter"/>
      <w:lvlText w:val="%1)"/>
      <w:lvlJc w:val="left"/>
      <w:pPr>
        <w:ind w:left="1080" w:hanging="360"/>
      </w:pPr>
      <w:rPr>
        <w:b/>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807710A"/>
    <w:multiLevelType w:val="hybridMultilevel"/>
    <w:tmpl w:val="C82E36C2"/>
    <w:lvl w:ilvl="0" w:tplc="3C8EA460">
      <w:start w:val="1"/>
      <w:numFmt w:val="decimal"/>
      <w:lvlText w:val="%1."/>
      <w:lvlJc w:val="left"/>
      <w:pPr>
        <w:tabs>
          <w:tab w:val="num" w:pos="786"/>
        </w:tabs>
        <w:ind w:left="786" w:hanging="360"/>
      </w:pPr>
      <w:rPr>
        <w:b/>
        <w:bCs/>
        <w:color w:val="000000" w:themeColor="text1"/>
        <w:sz w:val="22"/>
        <w:szCs w:val="22"/>
      </w:rPr>
    </w:lvl>
    <w:lvl w:ilvl="1" w:tplc="0409000F">
      <w:start w:val="1"/>
      <w:numFmt w:val="decimal"/>
      <w:lvlText w:val="%2."/>
      <w:lvlJc w:val="left"/>
      <w:pPr>
        <w:tabs>
          <w:tab w:val="num" w:pos="1440"/>
        </w:tabs>
        <w:ind w:left="1440" w:hanging="360"/>
      </w:pPr>
      <w:rPr>
        <w:b w:val="0"/>
      </w:rPr>
    </w:lvl>
    <w:lvl w:ilvl="2" w:tplc="0409001B">
      <w:start w:val="1"/>
      <w:numFmt w:val="lowerRoman"/>
      <w:lvlText w:val="%3."/>
      <w:lvlJc w:val="right"/>
      <w:pPr>
        <w:tabs>
          <w:tab w:val="num" w:pos="180"/>
        </w:tabs>
        <w:ind w:left="18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F9887894">
      <w:start w:val="1"/>
      <w:numFmt w:val="lowerRoman"/>
      <w:lvlText w:val="(%6)"/>
      <w:lvlJc w:val="left"/>
      <w:pPr>
        <w:tabs>
          <w:tab w:val="num" w:pos="4860"/>
        </w:tabs>
        <w:ind w:left="4860" w:hanging="72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9">
    <w:nsid w:val="788E2E2C"/>
    <w:multiLevelType w:val="hybridMultilevel"/>
    <w:tmpl w:val="E550B99A"/>
    <w:lvl w:ilvl="0" w:tplc="DB525FA4">
      <w:start w:val="1"/>
      <w:numFmt w:val="decimal"/>
      <w:lvlText w:val="%1."/>
      <w:lvlJc w:val="left"/>
      <w:pPr>
        <w:ind w:left="1532" w:hanging="252"/>
      </w:pPr>
      <w:rPr>
        <w:rFonts w:ascii="Arial" w:eastAsia="Arial" w:hAnsi="Arial" w:cs="Arial" w:hint="default"/>
        <w:spacing w:val="-2"/>
        <w:w w:val="101"/>
        <w:sz w:val="18"/>
        <w:szCs w:val="18"/>
        <w:lang w:val="en-US" w:eastAsia="en-US" w:bidi="en-US"/>
      </w:rPr>
    </w:lvl>
    <w:lvl w:ilvl="1" w:tplc="5D1EA8FE">
      <w:numFmt w:val="bullet"/>
      <w:lvlText w:val="•"/>
      <w:lvlJc w:val="left"/>
      <w:pPr>
        <w:ind w:left="2450" w:hanging="252"/>
      </w:pPr>
      <w:rPr>
        <w:rFonts w:hint="default"/>
        <w:lang w:val="en-US" w:eastAsia="en-US" w:bidi="en-US"/>
      </w:rPr>
    </w:lvl>
    <w:lvl w:ilvl="2" w:tplc="C1F425C4">
      <w:numFmt w:val="bullet"/>
      <w:lvlText w:val="•"/>
      <w:lvlJc w:val="left"/>
      <w:pPr>
        <w:ind w:left="3360" w:hanging="252"/>
      </w:pPr>
      <w:rPr>
        <w:rFonts w:hint="default"/>
        <w:lang w:val="en-US" w:eastAsia="en-US" w:bidi="en-US"/>
      </w:rPr>
    </w:lvl>
    <w:lvl w:ilvl="3" w:tplc="234C6994">
      <w:numFmt w:val="bullet"/>
      <w:lvlText w:val="•"/>
      <w:lvlJc w:val="left"/>
      <w:pPr>
        <w:ind w:left="4270" w:hanging="252"/>
      </w:pPr>
      <w:rPr>
        <w:rFonts w:hint="default"/>
        <w:lang w:val="en-US" w:eastAsia="en-US" w:bidi="en-US"/>
      </w:rPr>
    </w:lvl>
    <w:lvl w:ilvl="4" w:tplc="E982AA62">
      <w:numFmt w:val="bullet"/>
      <w:lvlText w:val="•"/>
      <w:lvlJc w:val="left"/>
      <w:pPr>
        <w:ind w:left="5180" w:hanging="252"/>
      </w:pPr>
      <w:rPr>
        <w:rFonts w:hint="default"/>
        <w:lang w:val="en-US" w:eastAsia="en-US" w:bidi="en-US"/>
      </w:rPr>
    </w:lvl>
    <w:lvl w:ilvl="5" w:tplc="0A468852">
      <w:numFmt w:val="bullet"/>
      <w:lvlText w:val="•"/>
      <w:lvlJc w:val="left"/>
      <w:pPr>
        <w:ind w:left="6090" w:hanging="252"/>
      </w:pPr>
      <w:rPr>
        <w:rFonts w:hint="default"/>
        <w:lang w:val="en-US" w:eastAsia="en-US" w:bidi="en-US"/>
      </w:rPr>
    </w:lvl>
    <w:lvl w:ilvl="6" w:tplc="4E7C6CAA">
      <w:numFmt w:val="bullet"/>
      <w:lvlText w:val="•"/>
      <w:lvlJc w:val="left"/>
      <w:pPr>
        <w:ind w:left="7000" w:hanging="252"/>
      </w:pPr>
      <w:rPr>
        <w:rFonts w:hint="default"/>
        <w:lang w:val="en-US" w:eastAsia="en-US" w:bidi="en-US"/>
      </w:rPr>
    </w:lvl>
    <w:lvl w:ilvl="7" w:tplc="1D3CC8E4">
      <w:numFmt w:val="bullet"/>
      <w:lvlText w:val="•"/>
      <w:lvlJc w:val="left"/>
      <w:pPr>
        <w:ind w:left="7910" w:hanging="252"/>
      </w:pPr>
      <w:rPr>
        <w:rFonts w:hint="default"/>
        <w:lang w:val="en-US" w:eastAsia="en-US" w:bidi="en-US"/>
      </w:rPr>
    </w:lvl>
    <w:lvl w:ilvl="8" w:tplc="6CDCAA3C">
      <w:numFmt w:val="bullet"/>
      <w:lvlText w:val="•"/>
      <w:lvlJc w:val="left"/>
      <w:pPr>
        <w:ind w:left="8820" w:hanging="252"/>
      </w:pPr>
      <w:rPr>
        <w:rFonts w:hint="default"/>
        <w:lang w:val="en-US" w:eastAsia="en-US" w:bidi="en-US"/>
      </w:rPr>
    </w:lvl>
  </w:abstractNum>
  <w:abstractNum w:abstractNumId="50">
    <w:nsid w:val="7971301A"/>
    <w:multiLevelType w:val="hybridMultilevel"/>
    <w:tmpl w:val="012A21C8"/>
    <w:lvl w:ilvl="0" w:tplc="AEE4E5FE">
      <w:numFmt w:val="bullet"/>
      <w:lvlText w:val=""/>
      <w:lvlJc w:val="left"/>
      <w:pPr>
        <w:ind w:left="720" w:hanging="360"/>
      </w:pPr>
      <w:rPr>
        <w:rFonts w:ascii="Wingdings" w:eastAsia="Wingdings" w:hAnsi="Wingdings" w:cs="Wingdings" w:hint="default"/>
        <w:b w:val="0"/>
        <w:bCs w:val="0"/>
        <w:i w:val="0"/>
        <w:iCs w:val="0"/>
        <w:spacing w:val="0"/>
        <w:w w:val="100"/>
        <w:sz w:val="32"/>
        <w:szCs w:val="32"/>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nsid w:val="7C4285C7"/>
    <w:multiLevelType w:val="hybridMultilevel"/>
    <w:tmpl w:val="00000000"/>
    <w:lvl w:ilvl="0" w:tplc="D182F104">
      <w:numFmt w:val="bullet"/>
      <w:lvlText w:val=""/>
      <w:lvlJc w:val="left"/>
      <w:pPr>
        <w:ind w:left="878" w:hanging="360"/>
      </w:pPr>
      <w:rPr>
        <w:rFonts w:ascii="Wingdings" w:eastAsia="Wingdings" w:hAnsi="Wingdings" w:cs="Wingdings" w:hint="default"/>
        <w:b w:val="0"/>
        <w:bCs w:val="0"/>
        <w:i w:val="0"/>
        <w:iCs w:val="0"/>
        <w:spacing w:val="0"/>
        <w:w w:val="100"/>
        <w:sz w:val="32"/>
        <w:szCs w:val="32"/>
        <w:lang w:val="en-US" w:eastAsia="en-US" w:bidi="ar-SA"/>
      </w:rPr>
    </w:lvl>
    <w:lvl w:ilvl="1" w:tplc="AFBE8008">
      <w:numFmt w:val="bullet"/>
      <w:lvlText w:val="•"/>
      <w:lvlJc w:val="left"/>
      <w:pPr>
        <w:ind w:left="1050" w:hanging="360"/>
      </w:pPr>
      <w:rPr>
        <w:rFonts w:hint="default"/>
        <w:lang w:val="en-US" w:eastAsia="en-US" w:bidi="ar-SA"/>
      </w:rPr>
    </w:lvl>
    <w:lvl w:ilvl="2" w:tplc="5810D368">
      <w:numFmt w:val="bullet"/>
      <w:lvlText w:val="•"/>
      <w:lvlJc w:val="left"/>
      <w:pPr>
        <w:ind w:left="1221" w:hanging="360"/>
      </w:pPr>
      <w:rPr>
        <w:rFonts w:hint="default"/>
        <w:lang w:val="en-US" w:eastAsia="en-US" w:bidi="ar-SA"/>
      </w:rPr>
    </w:lvl>
    <w:lvl w:ilvl="3" w:tplc="D58AB6BC">
      <w:numFmt w:val="bullet"/>
      <w:lvlText w:val="•"/>
      <w:lvlJc w:val="left"/>
      <w:pPr>
        <w:ind w:left="1392" w:hanging="360"/>
      </w:pPr>
      <w:rPr>
        <w:rFonts w:hint="default"/>
        <w:lang w:val="en-US" w:eastAsia="en-US" w:bidi="ar-SA"/>
      </w:rPr>
    </w:lvl>
    <w:lvl w:ilvl="4" w:tplc="D226A610">
      <w:numFmt w:val="bullet"/>
      <w:lvlText w:val="•"/>
      <w:lvlJc w:val="left"/>
      <w:pPr>
        <w:ind w:left="1563" w:hanging="360"/>
      </w:pPr>
      <w:rPr>
        <w:rFonts w:hint="default"/>
        <w:lang w:val="en-US" w:eastAsia="en-US" w:bidi="ar-SA"/>
      </w:rPr>
    </w:lvl>
    <w:lvl w:ilvl="5" w:tplc="1E74A158">
      <w:numFmt w:val="bullet"/>
      <w:lvlText w:val="•"/>
      <w:lvlJc w:val="left"/>
      <w:pPr>
        <w:ind w:left="1734" w:hanging="360"/>
      </w:pPr>
      <w:rPr>
        <w:rFonts w:hint="default"/>
        <w:lang w:val="en-US" w:eastAsia="en-US" w:bidi="ar-SA"/>
      </w:rPr>
    </w:lvl>
    <w:lvl w:ilvl="6" w:tplc="1CF8A252">
      <w:numFmt w:val="bullet"/>
      <w:lvlText w:val="•"/>
      <w:lvlJc w:val="left"/>
      <w:pPr>
        <w:ind w:left="1905" w:hanging="360"/>
      </w:pPr>
      <w:rPr>
        <w:rFonts w:hint="default"/>
        <w:lang w:val="en-US" w:eastAsia="en-US" w:bidi="ar-SA"/>
      </w:rPr>
    </w:lvl>
    <w:lvl w:ilvl="7" w:tplc="947CD444">
      <w:numFmt w:val="bullet"/>
      <w:lvlText w:val="•"/>
      <w:lvlJc w:val="left"/>
      <w:pPr>
        <w:ind w:left="2076" w:hanging="360"/>
      </w:pPr>
      <w:rPr>
        <w:rFonts w:hint="default"/>
        <w:lang w:val="en-US" w:eastAsia="en-US" w:bidi="ar-SA"/>
      </w:rPr>
    </w:lvl>
    <w:lvl w:ilvl="8" w:tplc="AB7A1C30">
      <w:numFmt w:val="bullet"/>
      <w:lvlText w:val="•"/>
      <w:lvlJc w:val="left"/>
      <w:pPr>
        <w:ind w:left="2247" w:hanging="360"/>
      </w:pPr>
      <w:rPr>
        <w:rFonts w:hint="default"/>
        <w:lang w:val="en-US" w:eastAsia="en-US" w:bidi="ar-SA"/>
      </w:rPr>
    </w:lvl>
  </w:abstractNum>
  <w:abstractNum w:abstractNumId="52">
    <w:nsid w:val="7CDB2863"/>
    <w:multiLevelType w:val="hybridMultilevel"/>
    <w:tmpl w:val="00000000"/>
    <w:lvl w:ilvl="0" w:tplc="65E0CC7A">
      <w:start w:val="1"/>
      <w:numFmt w:val="decimal"/>
      <w:lvlText w:val="%1."/>
      <w:lvlJc w:val="left"/>
      <w:pPr>
        <w:ind w:left="878" w:hanging="721"/>
      </w:pPr>
      <w:rPr>
        <w:rFonts w:ascii="Arial" w:eastAsia="Arial" w:hAnsi="Arial" w:cs="Arial" w:hint="default"/>
        <w:b/>
        <w:bCs/>
        <w:i w:val="0"/>
        <w:iCs w:val="0"/>
        <w:spacing w:val="0"/>
        <w:w w:val="100"/>
        <w:sz w:val="22"/>
        <w:szCs w:val="22"/>
        <w:lang w:val="en-US" w:eastAsia="en-US" w:bidi="ar-SA"/>
      </w:rPr>
    </w:lvl>
    <w:lvl w:ilvl="1" w:tplc="E98C1D66">
      <w:numFmt w:val="bullet"/>
      <w:lvlText w:val="•"/>
      <w:lvlJc w:val="left"/>
      <w:pPr>
        <w:ind w:left="1944" w:hanging="721"/>
      </w:pPr>
      <w:rPr>
        <w:rFonts w:hint="default"/>
        <w:lang w:val="en-US" w:eastAsia="en-US" w:bidi="ar-SA"/>
      </w:rPr>
    </w:lvl>
    <w:lvl w:ilvl="2" w:tplc="41B644BC">
      <w:numFmt w:val="bullet"/>
      <w:lvlText w:val="•"/>
      <w:lvlJc w:val="left"/>
      <w:pPr>
        <w:ind w:left="3008" w:hanging="721"/>
      </w:pPr>
      <w:rPr>
        <w:rFonts w:hint="default"/>
        <w:lang w:val="en-US" w:eastAsia="en-US" w:bidi="ar-SA"/>
      </w:rPr>
    </w:lvl>
    <w:lvl w:ilvl="3" w:tplc="3AF2CEE4">
      <w:numFmt w:val="bullet"/>
      <w:lvlText w:val="•"/>
      <w:lvlJc w:val="left"/>
      <w:pPr>
        <w:ind w:left="4072" w:hanging="721"/>
      </w:pPr>
      <w:rPr>
        <w:rFonts w:hint="default"/>
        <w:lang w:val="en-US" w:eastAsia="en-US" w:bidi="ar-SA"/>
      </w:rPr>
    </w:lvl>
    <w:lvl w:ilvl="4" w:tplc="7C264CF4">
      <w:numFmt w:val="bullet"/>
      <w:lvlText w:val="•"/>
      <w:lvlJc w:val="left"/>
      <w:pPr>
        <w:ind w:left="5136" w:hanging="721"/>
      </w:pPr>
      <w:rPr>
        <w:rFonts w:hint="default"/>
        <w:lang w:val="en-US" w:eastAsia="en-US" w:bidi="ar-SA"/>
      </w:rPr>
    </w:lvl>
    <w:lvl w:ilvl="5" w:tplc="B29CA43C">
      <w:numFmt w:val="bullet"/>
      <w:lvlText w:val="•"/>
      <w:lvlJc w:val="left"/>
      <w:pPr>
        <w:ind w:left="6200" w:hanging="721"/>
      </w:pPr>
      <w:rPr>
        <w:rFonts w:hint="default"/>
        <w:lang w:val="en-US" w:eastAsia="en-US" w:bidi="ar-SA"/>
      </w:rPr>
    </w:lvl>
    <w:lvl w:ilvl="6" w:tplc="168E9464">
      <w:numFmt w:val="bullet"/>
      <w:lvlText w:val="•"/>
      <w:lvlJc w:val="left"/>
      <w:pPr>
        <w:ind w:left="7264" w:hanging="721"/>
      </w:pPr>
      <w:rPr>
        <w:rFonts w:hint="default"/>
        <w:lang w:val="en-US" w:eastAsia="en-US" w:bidi="ar-SA"/>
      </w:rPr>
    </w:lvl>
    <w:lvl w:ilvl="7" w:tplc="4216D748">
      <w:numFmt w:val="bullet"/>
      <w:lvlText w:val="•"/>
      <w:lvlJc w:val="left"/>
      <w:pPr>
        <w:ind w:left="8328" w:hanging="721"/>
      </w:pPr>
      <w:rPr>
        <w:rFonts w:hint="default"/>
        <w:lang w:val="en-US" w:eastAsia="en-US" w:bidi="ar-SA"/>
      </w:rPr>
    </w:lvl>
    <w:lvl w:ilvl="8" w:tplc="69BA6CF0">
      <w:numFmt w:val="bullet"/>
      <w:lvlText w:val="•"/>
      <w:lvlJc w:val="left"/>
      <w:pPr>
        <w:ind w:left="9392" w:hanging="721"/>
      </w:pPr>
      <w:rPr>
        <w:rFonts w:hint="default"/>
        <w:lang w:val="en-US" w:eastAsia="en-US" w:bidi="ar-SA"/>
      </w:rPr>
    </w:lvl>
  </w:abstractNum>
  <w:abstractNum w:abstractNumId="53">
    <w:nsid w:val="7F04019E"/>
    <w:multiLevelType w:val="multilevel"/>
    <w:tmpl w:val="5D969EF8"/>
    <w:lvl w:ilvl="0">
      <w:start w:val="1"/>
      <w:numFmt w:val="decimal"/>
      <w:lvlText w:val="%1"/>
      <w:lvlJc w:val="left"/>
      <w:pPr>
        <w:tabs>
          <w:tab w:val="num" w:pos="360"/>
        </w:tabs>
        <w:ind w:left="360" w:hanging="360"/>
      </w:pPr>
      <w:rPr>
        <w:b/>
      </w:rPr>
    </w:lvl>
    <w:lvl w:ilvl="1">
      <w:start w:val="1"/>
      <w:numFmt w:val="decimal"/>
      <w:lvlText w:val="%1.%2"/>
      <w:lvlJc w:val="left"/>
      <w:pPr>
        <w:tabs>
          <w:tab w:val="num" w:pos="1212"/>
        </w:tabs>
        <w:ind w:left="1212"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num w:numId="1">
    <w:abstractNumId w:val="8"/>
  </w:num>
  <w:num w:numId="2">
    <w:abstractNumId w:val="12"/>
  </w:num>
  <w:num w:numId="3">
    <w:abstractNumId w:val="40"/>
  </w:num>
  <w:num w:numId="4">
    <w:abstractNumId w:val="48"/>
  </w:num>
  <w:num w:numId="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27"/>
  </w:num>
  <w:num w:numId="8">
    <w:abstractNumId w:val="17"/>
  </w:num>
  <w:num w:numId="9">
    <w:abstractNumId w:val="42"/>
  </w:num>
  <w:num w:numId="10">
    <w:abstractNumId w:val="47"/>
  </w:num>
  <w:num w:numId="11">
    <w:abstractNumId w:val="38"/>
  </w:num>
  <w:num w:numId="12">
    <w:abstractNumId w:val="25"/>
  </w:num>
  <w:num w:numId="13">
    <w:abstractNumId w:val="39"/>
  </w:num>
  <w:num w:numId="14">
    <w:abstractNumId w:val="9"/>
  </w:num>
  <w:num w:numId="15">
    <w:abstractNumId w:val="26"/>
  </w:num>
  <w:num w:numId="16">
    <w:abstractNumId w:val="36"/>
  </w:num>
  <w:num w:numId="17">
    <w:abstractNumId w:val="32"/>
  </w:num>
  <w:num w:numId="18">
    <w:abstractNumId w:val="35"/>
  </w:num>
  <w:num w:numId="19">
    <w:abstractNumId w:val="7"/>
  </w:num>
  <w:num w:numId="20">
    <w:abstractNumId w:val="31"/>
  </w:num>
  <w:num w:numId="21">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13"/>
  </w:num>
  <w:num w:numId="24">
    <w:abstractNumId w:val="14"/>
  </w:num>
  <w:num w:numId="25">
    <w:abstractNumId w:val="20"/>
  </w:num>
  <w:num w:numId="26">
    <w:abstractNumId w:val="51"/>
  </w:num>
  <w:num w:numId="27">
    <w:abstractNumId w:val="29"/>
  </w:num>
  <w:num w:numId="28">
    <w:abstractNumId w:val="41"/>
  </w:num>
  <w:num w:numId="29">
    <w:abstractNumId w:val="45"/>
  </w:num>
  <w:num w:numId="30">
    <w:abstractNumId w:val="22"/>
  </w:num>
  <w:num w:numId="31">
    <w:abstractNumId w:val="44"/>
  </w:num>
  <w:num w:numId="32">
    <w:abstractNumId w:val="21"/>
  </w:num>
  <w:num w:numId="33">
    <w:abstractNumId w:val="46"/>
    <w:lvlOverride w:ilvl="0">
      <w:startOverride w:val="1"/>
    </w:lvlOverride>
  </w:num>
  <w:num w:numId="34">
    <w:abstractNumId w:val="52"/>
  </w:num>
  <w:num w:numId="35">
    <w:abstractNumId w:val="18"/>
  </w:num>
  <w:num w:numId="36">
    <w:abstractNumId w:val="16"/>
  </w:num>
  <w:num w:numId="37">
    <w:abstractNumId w:val="15"/>
  </w:num>
  <w:num w:numId="38">
    <w:abstractNumId w:val="50"/>
  </w:num>
  <w:num w:numId="39">
    <w:abstractNumId w:val="23"/>
  </w:num>
  <w:num w:numId="40">
    <w:abstractNumId w:val="49"/>
  </w:num>
  <w:num w:numId="41">
    <w:abstractNumId w:val="19"/>
  </w:num>
  <w:num w:numId="42">
    <w:abstractNumId w:val="34"/>
  </w:num>
  <w:num w:numId="43">
    <w:abstractNumId w:val="43"/>
  </w:num>
  <w:num w:numId="44">
    <w:abstractNumId w:val="28"/>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 w:numId="47">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179"/>
    <w:rsid w:val="000017BB"/>
    <w:rsid w:val="00002081"/>
    <w:rsid w:val="00005603"/>
    <w:rsid w:val="00006684"/>
    <w:rsid w:val="000075BD"/>
    <w:rsid w:val="000076C0"/>
    <w:rsid w:val="0001262A"/>
    <w:rsid w:val="00015C88"/>
    <w:rsid w:val="00017E84"/>
    <w:rsid w:val="000205D4"/>
    <w:rsid w:val="000217F1"/>
    <w:rsid w:val="00024D9B"/>
    <w:rsid w:val="000270B2"/>
    <w:rsid w:val="00027E78"/>
    <w:rsid w:val="00030FD9"/>
    <w:rsid w:val="00032AB0"/>
    <w:rsid w:val="0003329A"/>
    <w:rsid w:val="00033636"/>
    <w:rsid w:val="0003593F"/>
    <w:rsid w:val="00037462"/>
    <w:rsid w:val="000376E3"/>
    <w:rsid w:val="00037C53"/>
    <w:rsid w:val="000409FD"/>
    <w:rsid w:val="00041A35"/>
    <w:rsid w:val="00041C9B"/>
    <w:rsid w:val="000422DC"/>
    <w:rsid w:val="000437FD"/>
    <w:rsid w:val="000446DE"/>
    <w:rsid w:val="000454C5"/>
    <w:rsid w:val="00046CD5"/>
    <w:rsid w:val="00050458"/>
    <w:rsid w:val="00051A79"/>
    <w:rsid w:val="00052763"/>
    <w:rsid w:val="00053315"/>
    <w:rsid w:val="0005421E"/>
    <w:rsid w:val="000549D4"/>
    <w:rsid w:val="00054B8D"/>
    <w:rsid w:val="00063A6B"/>
    <w:rsid w:val="00066D71"/>
    <w:rsid w:val="00070829"/>
    <w:rsid w:val="0007174D"/>
    <w:rsid w:val="0007181F"/>
    <w:rsid w:val="0007206A"/>
    <w:rsid w:val="000724E1"/>
    <w:rsid w:val="00072640"/>
    <w:rsid w:val="00072D53"/>
    <w:rsid w:val="0007334F"/>
    <w:rsid w:val="00075CEB"/>
    <w:rsid w:val="00075EA6"/>
    <w:rsid w:val="0007786B"/>
    <w:rsid w:val="000807B2"/>
    <w:rsid w:val="00080C15"/>
    <w:rsid w:val="00083D85"/>
    <w:rsid w:val="00085C1F"/>
    <w:rsid w:val="00087395"/>
    <w:rsid w:val="0009038B"/>
    <w:rsid w:val="00090781"/>
    <w:rsid w:val="00091340"/>
    <w:rsid w:val="0009205D"/>
    <w:rsid w:val="00092CDC"/>
    <w:rsid w:val="00093446"/>
    <w:rsid w:val="00093B3F"/>
    <w:rsid w:val="00093CEF"/>
    <w:rsid w:val="00094982"/>
    <w:rsid w:val="000951B9"/>
    <w:rsid w:val="00096DD5"/>
    <w:rsid w:val="000970E7"/>
    <w:rsid w:val="0009782D"/>
    <w:rsid w:val="000A5008"/>
    <w:rsid w:val="000A5878"/>
    <w:rsid w:val="000A61A1"/>
    <w:rsid w:val="000A7718"/>
    <w:rsid w:val="000B08EE"/>
    <w:rsid w:val="000B1B6B"/>
    <w:rsid w:val="000B23FA"/>
    <w:rsid w:val="000B36D4"/>
    <w:rsid w:val="000B54A8"/>
    <w:rsid w:val="000B5569"/>
    <w:rsid w:val="000B69A9"/>
    <w:rsid w:val="000C01DA"/>
    <w:rsid w:val="000C2092"/>
    <w:rsid w:val="000C2934"/>
    <w:rsid w:val="000C4339"/>
    <w:rsid w:val="000C5050"/>
    <w:rsid w:val="000C543C"/>
    <w:rsid w:val="000C5DF2"/>
    <w:rsid w:val="000C6ABA"/>
    <w:rsid w:val="000D09E3"/>
    <w:rsid w:val="000D1320"/>
    <w:rsid w:val="000D5135"/>
    <w:rsid w:val="000D6B5A"/>
    <w:rsid w:val="000D7053"/>
    <w:rsid w:val="000D73E4"/>
    <w:rsid w:val="000E2078"/>
    <w:rsid w:val="000E32A7"/>
    <w:rsid w:val="000E5046"/>
    <w:rsid w:val="000E550A"/>
    <w:rsid w:val="000E57FE"/>
    <w:rsid w:val="000E680D"/>
    <w:rsid w:val="000E6A06"/>
    <w:rsid w:val="000E6C79"/>
    <w:rsid w:val="000E717F"/>
    <w:rsid w:val="000E732E"/>
    <w:rsid w:val="000E7D9B"/>
    <w:rsid w:val="000F0053"/>
    <w:rsid w:val="000F0100"/>
    <w:rsid w:val="000F057B"/>
    <w:rsid w:val="000F1375"/>
    <w:rsid w:val="000F13E8"/>
    <w:rsid w:val="000F51FB"/>
    <w:rsid w:val="000F7AD5"/>
    <w:rsid w:val="00100764"/>
    <w:rsid w:val="00100853"/>
    <w:rsid w:val="00102650"/>
    <w:rsid w:val="00106C7B"/>
    <w:rsid w:val="00110B9C"/>
    <w:rsid w:val="00110D99"/>
    <w:rsid w:val="00111822"/>
    <w:rsid w:val="0011205C"/>
    <w:rsid w:val="00112868"/>
    <w:rsid w:val="00113161"/>
    <w:rsid w:val="0011347B"/>
    <w:rsid w:val="00114CA4"/>
    <w:rsid w:val="00114E51"/>
    <w:rsid w:val="00117920"/>
    <w:rsid w:val="00117CFB"/>
    <w:rsid w:val="0012117F"/>
    <w:rsid w:val="00121E4D"/>
    <w:rsid w:val="00122B74"/>
    <w:rsid w:val="00124286"/>
    <w:rsid w:val="001259F9"/>
    <w:rsid w:val="00127170"/>
    <w:rsid w:val="00127F4A"/>
    <w:rsid w:val="00130254"/>
    <w:rsid w:val="00130A4C"/>
    <w:rsid w:val="001330DD"/>
    <w:rsid w:val="00133111"/>
    <w:rsid w:val="001335BB"/>
    <w:rsid w:val="001343D3"/>
    <w:rsid w:val="001358CF"/>
    <w:rsid w:val="00136102"/>
    <w:rsid w:val="001362EB"/>
    <w:rsid w:val="0013765A"/>
    <w:rsid w:val="00142DA2"/>
    <w:rsid w:val="001430ED"/>
    <w:rsid w:val="00143918"/>
    <w:rsid w:val="0014402F"/>
    <w:rsid w:val="00146245"/>
    <w:rsid w:val="0014647B"/>
    <w:rsid w:val="00146761"/>
    <w:rsid w:val="00146CBA"/>
    <w:rsid w:val="00147281"/>
    <w:rsid w:val="00152F4D"/>
    <w:rsid w:val="00153304"/>
    <w:rsid w:val="001558A1"/>
    <w:rsid w:val="00155D5D"/>
    <w:rsid w:val="00156555"/>
    <w:rsid w:val="0015719D"/>
    <w:rsid w:val="001578B9"/>
    <w:rsid w:val="00157F29"/>
    <w:rsid w:val="00163023"/>
    <w:rsid w:val="00164289"/>
    <w:rsid w:val="001652F1"/>
    <w:rsid w:val="0017241F"/>
    <w:rsid w:val="0017568A"/>
    <w:rsid w:val="00176B9E"/>
    <w:rsid w:val="00177498"/>
    <w:rsid w:val="00177974"/>
    <w:rsid w:val="00177E79"/>
    <w:rsid w:val="00177FBB"/>
    <w:rsid w:val="00180D91"/>
    <w:rsid w:val="00180FB3"/>
    <w:rsid w:val="0018333B"/>
    <w:rsid w:val="0018479B"/>
    <w:rsid w:val="00186A40"/>
    <w:rsid w:val="001910C8"/>
    <w:rsid w:val="00191FE6"/>
    <w:rsid w:val="00192120"/>
    <w:rsid w:val="0019223B"/>
    <w:rsid w:val="001929BA"/>
    <w:rsid w:val="0019383A"/>
    <w:rsid w:val="001940B3"/>
    <w:rsid w:val="00194886"/>
    <w:rsid w:val="00194AFB"/>
    <w:rsid w:val="00194B45"/>
    <w:rsid w:val="001969F5"/>
    <w:rsid w:val="00196D23"/>
    <w:rsid w:val="001972DC"/>
    <w:rsid w:val="001A1E99"/>
    <w:rsid w:val="001A3C1D"/>
    <w:rsid w:val="001A4DBD"/>
    <w:rsid w:val="001A5661"/>
    <w:rsid w:val="001A6411"/>
    <w:rsid w:val="001A6F34"/>
    <w:rsid w:val="001A7492"/>
    <w:rsid w:val="001B1310"/>
    <w:rsid w:val="001B48F9"/>
    <w:rsid w:val="001B6263"/>
    <w:rsid w:val="001B6C75"/>
    <w:rsid w:val="001B71A5"/>
    <w:rsid w:val="001C05AA"/>
    <w:rsid w:val="001C243A"/>
    <w:rsid w:val="001C51A6"/>
    <w:rsid w:val="001C7C23"/>
    <w:rsid w:val="001D2EEF"/>
    <w:rsid w:val="001D47D1"/>
    <w:rsid w:val="001D4A14"/>
    <w:rsid w:val="001D6DC8"/>
    <w:rsid w:val="001E02E9"/>
    <w:rsid w:val="001E086E"/>
    <w:rsid w:val="001E194E"/>
    <w:rsid w:val="001E3655"/>
    <w:rsid w:val="001E39B9"/>
    <w:rsid w:val="001E57F1"/>
    <w:rsid w:val="001F01E7"/>
    <w:rsid w:val="001F1490"/>
    <w:rsid w:val="001F1D30"/>
    <w:rsid w:val="001F2973"/>
    <w:rsid w:val="001F342F"/>
    <w:rsid w:val="001F4431"/>
    <w:rsid w:val="001F56EE"/>
    <w:rsid w:val="001F7E4B"/>
    <w:rsid w:val="00200F88"/>
    <w:rsid w:val="00201A4E"/>
    <w:rsid w:val="00202434"/>
    <w:rsid w:val="00203E39"/>
    <w:rsid w:val="00204164"/>
    <w:rsid w:val="00204BBB"/>
    <w:rsid w:val="00205480"/>
    <w:rsid w:val="002056A3"/>
    <w:rsid w:val="00206FEE"/>
    <w:rsid w:val="00210174"/>
    <w:rsid w:val="00210F9F"/>
    <w:rsid w:val="002147B6"/>
    <w:rsid w:val="00214E02"/>
    <w:rsid w:val="00214E99"/>
    <w:rsid w:val="002151A2"/>
    <w:rsid w:val="00215C94"/>
    <w:rsid w:val="00215E52"/>
    <w:rsid w:val="00216081"/>
    <w:rsid w:val="00217612"/>
    <w:rsid w:val="00220292"/>
    <w:rsid w:val="00220D3C"/>
    <w:rsid w:val="002228DA"/>
    <w:rsid w:val="00222F8D"/>
    <w:rsid w:val="00222FBD"/>
    <w:rsid w:val="002235B8"/>
    <w:rsid w:val="00223EB0"/>
    <w:rsid w:val="002255DA"/>
    <w:rsid w:val="002258E4"/>
    <w:rsid w:val="00225A7F"/>
    <w:rsid w:val="00225D76"/>
    <w:rsid w:val="00225E92"/>
    <w:rsid w:val="00230633"/>
    <w:rsid w:val="002310E0"/>
    <w:rsid w:val="00231999"/>
    <w:rsid w:val="00232090"/>
    <w:rsid w:val="0023300A"/>
    <w:rsid w:val="0023486B"/>
    <w:rsid w:val="00237820"/>
    <w:rsid w:val="002378EF"/>
    <w:rsid w:val="0024117F"/>
    <w:rsid w:val="00241946"/>
    <w:rsid w:val="00241A28"/>
    <w:rsid w:val="002421CC"/>
    <w:rsid w:val="002423FA"/>
    <w:rsid w:val="00243926"/>
    <w:rsid w:val="00245CF4"/>
    <w:rsid w:val="00246F33"/>
    <w:rsid w:val="002470C4"/>
    <w:rsid w:val="0025409D"/>
    <w:rsid w:val="00254DB4"/>
    <w:rsid w:val="002570E3"/>
    <w:rsid w:val="002578CE"/>
    <w:rsid w:val="00257F23"/>
    <w:rsid w:val="0026070F"/>
    <w:rsid w:val="00261067"/>
    <w:rsid w:val="002633C2"/>
    <w:rsid w:val="0026369B"/>
    <w:rsid w:val="00263FCB"/>
    <w:rsid w:val="002642C7"/>
    <w:rsid w:val="0026465D"/>
    <w:rsid w:val="00265B51"/>
    <w:rsid w:val="00265C7A"/>
    <w:rsid w:val="00266810"/>
    <w:rsid w:val="002676D7"/>
    <w:rsid w:val="00267ACF"/>
    <w:rsid w:val="002724CD"/>
    <w:rsid w:val="002731E8"/>
    <w:rsid w:val="0027354A"/>
    <w:rsid w:val="00274A66"/>
    <w:rsid w:val="002750E1"/>
    <w:rsid w:val="0027542D"/>
    <w:rsid w:val="0027564A"/>
    <w:rsid w:val="00276BA3"/>
    <w:rsid w:val="002770CB"/>
    <w:rsid w:val="0028014D"/>
    <w:rsid w:val="002801C7"/>
    <w:rsid w:val="0028042B"/>
    <w:rsid w:val="00281E53"/>
    <w:rsid w:val="002823A0"/>
    <w:rsid w:val="00284AEA"/>
    <w:rsid w:val="00286346"/>
    <w:rsid w:val="0028720B"/>
    <w:rsid w:val="00287E2A"/>
    <w:rsid w:val="002906A4"/>
    <w:rsid w:val="002908E4"/>
    <w:rsid w:val="00290A6C"/>
    <w:rsid w:val="00291089"/>
    <w:rsid w:val="00291C51"/>
    <w:rsid w:val="002929CE"/>
    <w:rsid w:val="00292A98"/>
    <w:rsid w:val="00292E88"/>
    <w:rsid w:val="00292ECC"/>
    <w:rsid w:val="00294556"/>
    <w:rsid w:val="00294B3D"/>
    <w:rsid w:val="002950BF"/>
    <w:rsid w:val="00295542"/>
    <w:rsid w:val="002963AF"/>
    <w:rsid w:val="002964B7"/>
    <w:rsid w:val="00297800"/>
    <w:rsid w:val="002A2DA7"/>
    <w:rsid w:val="002A4355"/>
    <w:rsid w:val="002A46D5"/>
    <w:rsid w:val="002A63C0"/>
    <w:rsid w:val="002A6858"/>
    <w:rsid w:val="002A6A4D"/>
    <w:rsid w:val="002A6F34"/>
    <w:rsid w:val="002B0C4B"/>
    <w:rsid w:val="002B1EB4"/>
    <w:rsid w:val="002B565E"/>
    <w:rsid w:val="002C0673"/>
    <w:rsid w:val="002C0B4A"/>
    <w:rsid w:val="002C27CC"/>
    <w:rsid w:val="002C29CC"/>
    <w:rsid w:val="002C3C0F"/>
    <w:rsid w:val="002C4687"/>
    <w:rsid w:val="002C5856"/>
    <w:rsid w:val="002C772C"/>
    <w:rsid w:val="002D17C4"/>
    <w:rsid w:val="002D2918"/>
    <w:rsid w:val="002D3390"/>
    <w:rsid w:val="002D3F51"/>
    <w:rsid w:val="002D41E9"/>
    <w:rsid w:val="002D4D62"/>
    <w:rsid w:val="002D4DCA"/>
    <w:rsid w:val="002D569F"/>
    <w:rsid w:val="002D6BF7"/>
    <w:rsid w:val="002D6D7A"/>
    <w:rsid w:val="002E049A"/>
    <w:rsid w:val="002E1920"/>
    <w:rsid w:val="002E4358"/>
    <w:rsid w:val="002F0256"/>
    <w:rsid w:val="002F1BC3"/>
    <w:rsid w:val="002F306B"/>
    <w:rsid w:val="002F54B7"/>
    <w:rsid w:val="002F6BAD"/>
    <w:rsid w:val="00300CD8"/>
    <w:rsid w:val="003022A9"/>
    <w:rsid w:val="0030318E"/>
    <w:rsid w:val="003037AE"/>
    <w:rsid w:val="0030393D"/>
    <w:rsid w:val="00306A20"/>
    <w:rsid w:val="00307A25"/>
    <w:rsid w:val="003105A0"/>
    <w:rsid w:val="00310840"/>
    <w:rsid w:val="00311E25"/>
    <w:rsid w:val="00312909"/>
    <w:rsid w:val="00312A3D"/>
    <w:rsid w:val="00313DFC"/>
    <w:rsid w:val="00314FE8"/>
    <w:rsid w:val="00316178"/>
    <w:rsid w:val="00323A58"/>
    <w:rsid w:val="00324A02"/>
    <w:rsid w:val="00330577"/>
    <w:rsid w:val="00331635"/>
    <w:rsid w:val="003336C6"/>
    <w:rsid w:val="0033383C"/>
    <w:rsid w:val="00335EBC"/>
    <w:rsid w:val="0033607D"/>
    <w:rsid w:val="0033660A"/>
    <w:rsid w:val="00341148"/>
    <w:rsid w:val="00342701"/>
    <w:rsid w:val="00342940"/>
    <w:rsid w:val="00342D72"/>
    <w:rsid w:val="00345799"/>
    <w:rsid w:val="003460E7"/>
    <w:rsid w:val="00346A67"/>
    <w:rsid w:val="003471E4"/>
    <w:rsid w:val="00350124"/>
    <w:rsid w:val="00350ECD"/>
    <w:rsid w:val="00351592"/>
    <w:rsid w:val="0035190F"/>
    <w:rsid w:val="0035349E"/>
    <w:rsid w:val="00355103"/>
    <w:rsid w:val="00355ABB"/>
    <w:rsid w:val="00357673"/>
    <w:rsid w:val="00362816"/>
    <w:rsid w:val="00362CE7"/>
    <w:rsid w:val="00370557"/>
    <w:rsid w:val="00371831"/>
    <w:rsid w:val="00371EF7"/>
    <w:rsid w:val="0037366A"/>
    <w:rsid w:val="00376079"/>
    <w:rsid w:val="00377D96"/>
    <w:rsid w:val="00377F6D"/>
    <w:rsid w:val="003807F7"/>
    <w:rsid w:val="00380A54"/>
    <w:rsid w:val="003810B9"/>
    <w:rsid w:val="003821B6"/>
    <w:rsid w:val="003847CE"/>
    <w:rsid w:val="00386AC9"/>
    <w:rsid w:val="00386C22"/>
    <w:rsid w:val="0039291D"/>
    <w:rsid w:val="00392EC3"/>
    <w:rsid w:val="003934E9"/>
    <w:rsid w:val="003A03DD"/>
    <w:rsid w:val="003A2A9C"/>
    <w:rsid w:val="003A3591"/>
    <w:rsid w:val="003A7226"/>
    <w:rsid w:val="003A7E53"/>
    <w:rsid w:val="003B1B35"/>
    <w:rsid w:val="003B2CD6"/>
    <w:rsid w:val="003B307C"/>
    <w:rsid w:val="003B4907"/>
    <w:rsid w:val="003B50C4"/>
    <w:rsid w:val="003C13FE"/>
    <w:rsid w:val="003C27D2"/>
    <w:rsid w:val="003C2C37"/>
    <w:rsid w:val="003C4C54"/>
    <w:rsid w:val="003C5915"/>
    <w:rsid w:val="003C69F7"/>
    <w:rsid w:val="003C7A23"/>
    <w:rsid w:val="003D2996"/>
    <w:rsid w:val="003D348F"/>
    <w:rsid w:val="003D3F1F"/>
    <w:rsid w:val="003D409C"/>
    <w:rsid w:val="003D5916"/>
    <w:rsid w:val="003D6A61"/>
    <w:rsid w:val="003D7B5A"/>
    <w:rsid w:val="003E08EB"/>
    <w:rsid w:val="003E47DC"/>
    <w:rsid w:val="003E6E43"/>
    <w:rsid w:val="003E72FD"/>
    <w:rsid w:val="003E7390"/>
    <w:rsid w:val="003F0BF8"/>
    <w:rsid w:val="003F0E0B"/>
    <w:rsid w:val="003F1B1D"/>
    <w:rsid w:val="003F60EC"/>
    <w:rsid w:val="003F7DBE"/>
    <w:rsid w:val="00400471"/>
    <w:rsid w:val="00400FE0"/>
    <w:rsid w:val="00401651"/>
    <w:rsid w:val="004018C3"/>
    <w:rsid w:val="00403410"/>
    <w:rsid w:val="0040440A"/>
    <w:rsid w:val="004044C1"/>
    <w:rsid w:val="00404B28"/>
    <w:rsid w:val="00404C56"/>
    <w:rsid w:val="00405FD7"/>
    <w:rsid w:val="00410D45"/>
    <w:rsid w:val="00410F53"/>
    <w:rsid w:val="00411E74"/>
    <w:rsid w:val="00413C72"/>
    <w:rsid w:val="004146F1"/>
    <w:rsid w:val="00414A19"/>
    <w:rsid w:val="004151CD"/>
    <w:rsid w:val="004161B8"/>
    <w:rsid w:val="00417706"/>
    <w:rsid w:val="00420234"/>
    <w:rsid w:val="004202FB"/>
    <w:rsid w:val="00420838"/>
    <w:rsid w:val="004212F9"/>
    <w:rsid w:val="00423B8A"/>
    <w:rsid w:val="00423C98"/>
    <w:rsid w:val="00424BAD"/>
    <w:rsid w:val="00424D0C"/>
    <w:rsid w:val="00425F96"/>
    <w:rsid w:val="004261F8"/>
    <w:rsid w:val="00427D0E"/>
    <w:rsid w:val="00427F3B"/>
    <w:rsid w:val="00430A05"/>
    <w:rsid w:val="00433584"/>
    <w:rsid w:val="00436216"/>
    <w:rsid w:val="0043662E"/>
    <w:rsid w:val="0043721D"/>
    <w:rsid w:val="0044250C"/>
    <w:rsid w:val="004433AF"/>
    <w:rsid w:val="00443D22"/>
    <w:rsid w:val="00444BD2"/>
    <w:rsid w:val="00445D6C"/>
    <w:rsid w:val="00445FD4"/>
    <w:rsid w:val="00446191"/>
    <w:rsid w:val="00446A96"/>
    <w:rsid w:val="00446BC3"/>
    <w:rsid w:val="00452150"/>
    <w:rsid w:val="004521EC"/>
    <w:rsid w:val="004527A4"/>
    <w:rsid w:val="004527ED"/>
    <w:rsid w:val="00453EB4"/>
    <w:rsid w:val="00453FB5"/>
    <w:rsid w:val="00454D2C"/>
    <w:rsid w:val="004559D6"/>
    <w:rsid w:val="00455DFF"/>
    <w:rsid w:val="004570F1"/>
    <w:rsid w:val="004573A0"/>
    <w:rsid w:val="00464A1C"/>
    <w:rsid w:val="004650E9"/>
    <w:rsid w:val="00465152"/>
    <w:rsid w:val="00465ADB"/>
    <w:rsid w:val="00471746"/>
    <w:rsid w:val="00472570"/>
    <w:rsid w:val="004725DC"/>
    <w:rsid w:val="00474C1F"/>
    <w:rsid w:val="004750A3"/>
    <w:rsid w:val="004763D7"/>
    <w:rsid w:val="00476744"/>
    <w:rsid w:val="0047693F"/>
    <w:rsid w:val="004773B6"/>
    <w:rsid w:val="004774E5"/>
    <w:rsid w:val="0048135F"/>
    <w:rsid w:val="0048340C"/>
    <w:rsid w:val="00483D22"/>
    <w:rsid w:val="004841CC"/>
    <w:rsid w:val="0048534A"/>
    <w:rsid w:val="00485681"/>
    <w:rsid w:val="00486AB0"/>
    <w:rsid w:val="00486B7E"/>
    <w:rsid w:val="004870E1"/>
    <w:rsid w:val="0048712A"/>
    <w:rsid w:val="0048727E"/>
    <w:rsid w:val="00487AB2"/>
    <w:rsid w:val="00487C67"/>
    <w:rsid w:val="00491C7C"/>
    <w:rsid w:val="00492947"/>
    <w:rsid w:val="00493D9A"/>
    <w:rsid w:val="004941B0"/>
    <w:rsid w:val="00494DAB"/>
    <w:rsid w:val="00496AAB"/>
    <w:rsid w:val="004A01F9"/>
    <w:rsid w:val="004A145C"/>
    <w:rsid w:val="004A1791"/>
    <w:rsid w:val="004A3048"/>
    <w:rsid w:val="004A4114"/>
    <w:rsid w:val="004A4843"/>
    <w:rsid w:val="004A5382"/>
    <w:rsid w:val="004A6806"/>
    <w:rsid w:val="004B1178"/>
    <w:rsid w:val="004B19B6"/>
    <w:rsid w:val="004B2139"/>
    <w:rsid w:val="004B52BB"/>
    <w:rsid w:val="004B682D"/>
    <w:rsid w:val="004B706F"/>
    <w:rsid w:val="004B7B39"/>
    <w:rsid w:val="004B7BB7"/>
    <w:rsid w:val="004B7D2F"/>
    <w:rsid w:val="004C063D"/>
    <w:rsid w:val="004C4BBB"/>
    <w:rsid w:val="004C5F9B"/>
    <w:rsid w:val="004C6F44"/>
    <w:rsid w:val="004C6F9B"/>
    <w:rsid w:val="004D0222"/>
    <w:rsid w:val="004D491A"/>
    <w:rsid w:val="004D4A56"/>
    <w:rsid w:val="004D4EB9"/>
    <w:rsid w:val="004D50F7"/>
    <w:rsid w:val="004D6E22"/>
    <w:rsid w:val="004D74D0"/>
    <w:rsid w:val="004D781E"/>
    <w:rsid w:val="004E06A1"/>
    <w:rsid w:val="004E1240"/>
    <w:rsid w:val="004E2008"/>
    <w:rsid w:val="004E2A9C"/>
    <w:rsid w:val="004E3994"/>
    <w:rsid w:val="004E550B"/>
    <w:rsid w:val="004E56B0"/>
    <w:rsid w:val="004E5838"/>
    <w:rsid w:val="004E5C5A"/>
    <w:rsid w:val="004E6AFB"/>
    <w:rsid w:val="004E775D"/>
    <w:rsid w:val="004E7D04"/>
    <w:rsid w:val="004E7D31"/>
    <w:rsid w:val="004F0979"/>
    <w:rsid w:val="004F1753"/>
    <w:rsid w:val="004F4D1F"/>
    <w:rsid w:val="004F5265"/>
    <w:rsid w:val="004F599A"/>
    <w:rsid w:val="004F673D"/>
    <w:rsid w:val="004F67F9"/>
    <w:rsid w:val="004F6CAE"/>
    <w:rsid w:val="004F7785"/>
    <w:rsid w:val="004F7DF4"/>
    <w:rsid w:val="00500FC9"/>
    <w:rsid w:val="00502E0B"/>
    <w:rsid w:val="00503ECC"/>
    <w:rsid w:val="0050524C"/>
    <w:rsid w:val="00505B0B"/>
    <w:rsid w:val="00507B91"/>
    <w:rsid w:val="00507CCE"/>
    <w:rsid w:val="0051182F"/>
    <w:rsid w:val="005118DB"/>
    <w:rsid w:val="0051381F"/>
    <w:rsid w:val="00515379"/>
    <w:rsid w:val="0052031C"/>
    <w:rsid w:val="00521095"/>
    <w:rsid w:val="005216D5"/>
    <w:rsid w:val="00522236"/>
    <w:rsid w:val="005224B4"/>
    <w:rsid w:val="00522853"/>
    <w:rsid w:val="00522B5D"/>
    <w:rsid w:val="00525C0A"/>
    <w:rsid w:val="00525D98"/>
    <w:rsid w:val="00526AA7"/>
    <w:rsid w:val="005276BD"/>
    <w:rsid w:val="00530C34"/>
    <w:rsid w:val="005323C5"/>
    <w:rsid w:val="0053418F"/>
    <w:rsid w:val="00534CBB"/>
    <w:rsid w:val="00537A79"/>
    <w:rsid w:val="00541064"/>
    <w:rsid w:val="00541603"/>
    <w:rsid w:val="005449DF"/>
    <w:rsid w:val="0054505F"/>
    <w:rsid w:val="005452C0"/>
    <w:rsid w:val="00550515"/>
    <w:rsid w:val="00554A1E"/>
    <w:rsid w:val="00554B04"/>
    <w:rsid w:val="00556101"/>
    <w:rsid w:val="00556505"/>
    <w:rsid w:val="00557F1B"/>
    <w:rsid w:val="005605DE"/>
    <w:rsid w:val="005609FC"/>
    <w:rsid w:val="00560C45"/>
    <w:rsid w:val="00561A92"/>
    <w:rsid w:val="005622AA"/>
    <w:rsid w:val="005631C9"/>
    <w:rsid w:val="005645C6"/>
    <w:rsid w:val="0056497D"/>
    <w:rsid w:val="005704C6"/>
    <w:rsid w:val="005707C9"/>
    <w:rsid w:val="00572082"/>
    <w:rsid w:val="005739C1"/>
    <w:rsid w:val="005754BD"/>
    <w:rsid w:val="0057619D"/>
    <w:rsid w:val="00577758"/>
    <w:rsid w:val="00582951"/>
    <w:rsid w:val="00583B77"/>
    <w:rsid w:val="00583E8B"/>
    <w:rsid w:val="00584F80"/>
    <w:rsid w:val="00585870"/>
    <w:rsid w:val="005869D5"/>
    <w:rsid w:val="005915CA"/>
    <w:rsid w:val="00591646"/>
    <w:rsid w:val="005952DE"/>
    <w:rsid w:val="00595928"/>
    <w:rsid w:val="00595F94"/>
    <w:rsid w:val="005A0CF9"/>
    <w:rsid w:val="005A1126"/>
    <w:rsid w:val="005A11FC"/>
    <w:rsid w:val="005A1BDF"/>
    <w:rsid w:val="005A21E4"/>
    <w:rsid w:val="005A35E4"/>
    <w:rsid w:val="005A468B"/>
    <w:rsid w:val="005A4D5C"/>
    <w:rsid w:val="005A6517"/>
    <w:rsid w:val="005B006D"/>
    <w:rsid w:val="005B05BF"/>
    <w:rsid w:val="005B1983"/>
    <w:rsid w:val="005B1D64"/>
    <w:rsid w:val="005B1D6B"/>
    <w:rsid w:val="005B1DC1"/>
    <w:rsid w:val="005B1EB2"/>
    <w:rsid w:val="005B31C7"/>
    <w:rsid w:val="005B3688"/>
    <w:rsid w:val="005B3F8E"/>
    <w:rsid w:val="005B746A"/>
    <w:rsid w:val="005C1913"/>
    <w:rsid w:val="005C3641"/>
    <w:rsid w:val="005C6548"/>
    <w:rsid w:val="005C7B52"/>
    <w:rsid w:val="005C7E07"/>
    <w:rsid w:val="005D0024"/>
    <w:rsid w:val="005D0199"/>
    <w:rsid w:val="005D1FEF"/>
    <w:rsid w:val="005D2D0D"/>
    <w:rsid w:val="005D3540"/>
    <w:rsid w:val="005D4E23"/>
    <w:rsid w:val="005D5B91"/>
    <w:rsid w:val="005D6454"/>
    <w:rsid w:val="005D76E1"/>
    <w:rsid w:val="005E0090"/>
    <w:rsid w:val="005E20EE"/>
    <w:rsid w:val="005E2F3E"/>
    <w:rsid w:val="005E2FD3"/>
    <w:rsid w:val="005E3C4B"/>
    <w:rsid w:val="005E3EC9"/>
    <w:rsid w:val="005E4323"/>
    <w:rsid w:val="005E4660"/>
    <w:rsid w:val="005E4CBF"/>
    <w:rsid w:val="005E5B44"/>
    <w:rsid w:val="005E5B70"/>
    <w:rsid w:val="005E7959"/>
    <w:rsid w:val="005F02B5"/>
    <w:rsid w:val="005F21F2"/>
    <w:rsid w:val="005F25DC"/>
    <w:rsid w:val="005F3B41"/>
    <w:rsid w:val="005F6087"/>
    <w:rsid w:val="005F6437"/>
    <w:rsid w:val="005F6C67"/>
    <w:rsid w:val="005F75A4"/>
    <w:rsid w:val="005F7E86"/>
    <w:rsid w:val="00600393"/>
    <w:rsid w:val="0060051E"/>
    <w:rsid w:val="0060060B"/>
    <w:rsid w:val="00600F0F"/>
    <w:rsid w:val="00601EAB"/>
    <w:rsid w:val="006025D8"/>
    <w:rsid w:val="00603D4C"/>
    <w:rsid w:val="006051AF"/>
    <w:rsid w:val="0060526A"/>
    <w:rsid w:val="00605516"/>
    <w:rsid w:val="00606405"/>
    <w:rsid w:val="0060710A"/>
    <w:rsid w:val="00607657"/>
    <w:rsid w:val="00610B08"/>
    <w:rsid w:val="006157D5"/>
    <w:rsid w:val="0061615D"/>
    <w:rsid w:val="00616444"/>
    <w:rsid w:val="00616450"/>
    <w:rsid w:val="00616FE5"/>
    <w:rsid w:val="00617553"/>
    <w:rsid w:val="00620BE9"/>
    <w:rsid w:val="00621FF3"/>
    <w:rsid w:val="00624199"/>
    <w:rsid w:val="00625347"/>
    <w:rsid w:val="00625975"/>
    <w:rsid w:val="00625C5B"/>
    <w:rsid w:val="00626873"/>
    <w:rsid w:val="00626BA8"/>
    <w:rsid w:val="00627774"/>
    <w:rsid w:val="00630661"/>
    <w:rsid w:val="00631066"/>
    <w:rsid w:val="0063237E"/>
    <w:rsid w:val="00632723"/>
    <w:rsid w:val="00633041"/>
    <w:rsid w:val="00633FFC"/>
    <w:rsid w:val="00634CF1"/>
    <w:rsid w:val="00634CF9"/>
    <w:rsid w:val="006354BE"/>
    <w:rsid w:val="00636E35"/>
    <w:rsid w:val="00636F59"/>
    <w:rsid w:val="00637D6D"/>
    <w:rsid w:val="0064066B"/>
    <w:rsid w:val="00640B14"/>
    <w:rsid w:val="00641A91"/>
    <w:rsid w:val="0064388E"/>
    <w:rsid w:val="00644730"/>
    <w:rsid w:val="00644903"/>
    <w:rsid w:val="00645023"/>
    <w:rsid w:val="00646100"/>
    <w:rsid w:val="00646BFB"/>
    <w:rsid w:val="00647476"/>
    <w:rsid w:val="006512D0"/>
    <w:rsid w:val="006514B5"/>
    <w:rsid w:val="00651CDC"/>
    <w:rsid w:val="00654E2F"/>
    <w:rsid w:val="00655228"/>
    <w:rsid w:val="00655652"/>
    <w:rsid w:val="006559C1"/>
    <w:rsid w:val="00656767"/>
    <w:rsid w:val="0065714E"/>
    <w:rsid w:val="00660583"/>
    <w:rsid w:val="00661057"/>
    <w:rsid w:val="00661291"/>
    <w:rsid w:val="00662945"/>
    <w:rsid w:val="00662C96"/>
    <w:rsid w:val="00662FDC"/>
    <w:rsid w:val="00664148"/>
    <w:rsid w:val="00664C63"/>
    <w:rsid w:val="00667470"/>
    <w:rsid w:val="00667D38"/>
    <w:rsid w:val="006701CA"/>
    <w:rsid w:val="00670F24"/>
    <w:rsid w:val="00672437"/>
    <w:rsid w:val="0067472E"/>
    <w:rsid w:val="00674F1D"/>
    <w:rsid w:val="0067745C"/>
    <w:rsid w:val="006802AA"/>
    <w:rsid w:val="00681510"/>
    <w:rsid w:val="00681D6A"/>
    <w:rsid w:val="00682A0C"/>
    <w:rsid w:val="00683C77"/>
    <w:rsid w:val="00685286"/>
    <w:rsid w:val="00685BBC"/>
    <w:rsid w:val="00685D19"/>
    <w:rsid w:val="006860D2"/>
    <w:rsid w:val="00690F08"/>
    <w:rsid w:val="00696A44"/>
    <w:rsid w:val="006A2B74"/>
    <w:rsid w:val="006A2D09"/>
    <w:rsid w:val="006A4410"/>
    <w:rsid w:val="006A6019"/>
    <w:rsid w:val="006A7666"/>
    <w:rsid w:val="006A7DE8"/>
    <w:rsid w:val="006B1A80"/>
    <w:rsid w:val="006B20CB"/>
    <w:rsid w:val="006B441D"/>
    <w:rsid w:val="006B4648"/>
    <w:rsid w:val="006B466F"/>
    <w:rsid w:val="006B4885"/>
    <w:rsid w:val="006B4C6D"/>
    <w:rsid w:val="006B5E99"/>
    <w:rsid w:val="006B6145"/>
    <w:rsid w:val="006B74DF"/>
    <w:rsid w:val="006C04D2"/>
    <w:rsid w:val="006C2839"/>
    <w:rsid w:val="006C328C"/>
    <w:rsid w:val="006C32AE"/>
    <w:rsid w:val="006C43A2"/>
    <w:rsid w:val="006C4844"/>
    <w:rsid w:val="006C653D"/>
    <w:rsid w:val="006C6737"/>
    <w:rsid w:val="006D0DD6"/>
    <w:rsid w:val="006D1137"/>
    <w:rsid w:val="006D1281"/>
    <w:rsid w:val="006D2589"/>
    <w:rsid w:val="006D3D5E"/>
    <w:rsid w:val="006D5A68"/>
    <w:rsid w:val="006D5F0C"/>
    <w:rsid w:val="006D7164"/>
    <w:rsid w:val="006E091B"/>
    <w:rsid w:val="006E1182"/>
    <w:rsid w:val="006E417B"/>
    <w:rsid w:val="006E41AD"/>
    <w:rsid w:val="006E61A9"/>
    <w:rsid w:val="006E637E"/>
    <w:rsid w:val="006E6C8D"/>
    <w:rsid w:val="006E7E1F"/>
    <w:rsid w:val="006E7EC6"/>
    <w:rsid w:val="006F0BDA"/>
    <w:rsid w:val="006F24A8"/>
    <w:rsid w:val="006F3D6C"/>
    <w:rsid w:val="006F4362"/>
    <w:rsid w:val="006F456A"/>
    <w:rsid w:val="006F4A24"/>
    <w:rsid w:val="006F4A35"/>
    <w:rsid w:val="006F6FCC"/>
    <w:rsid w:val="00702763"/>
    <w:rsid w:val="00702EA5"/>
    <w:rsid w:val="00703069"/>
    <w:rsid w:val="00703AE6"/>
    <w:rsid w:val="00703E6E"/>
    <w:rsid w:val="00704742"/>
    <w:rsid w:val="007058DA"/>
    <w:rsid w:val="0070675F"/>
    <w:rsid w:val="00712AD3"/>
    <w:rsid w:val="0071547E"/>
    <w:rsid w:val="007178B2"/>
    <w:rsid w:val="00717FC0"/>
    <w:rsid w:val="00720BDA"/>
    <w:rsid w:val="00723396"/>
    <w:rsid w:val="007234F5"/>
    <w:rsid w:val="007259AC"/>
    <w:rsid w:val="00726D11"/>
    <w:rsid w:val="0072760B"/>
    <w:rsid w:val="00727F4E"/>
    <w:rsid w:val="007305AF"/>
    <w:rsid w:val="0073215B"/>
    <w:rsid w:val="00732F63"/>
    <w:rsid w:val="0073311F"/>
    <w:rsid w:val="0073335A"/>
    <w:rsid w:val="007348BE"/>
    <w:rsid w:val="00737191"/>
    <w:rsid w:val="0074407C"/>
    <w:rsid w:val="0074414B"/>
    <w:rsid w:val="0074429C"/>
    <w:rsid w:val="007443E2"/>
    <w:rsid w:val="00746ADE"/>
    <w:rsid w:val="00746B7E"/>
    <w:rsid w:val="00747448"/>
    <w:rsid w:val="00747C26"/>
    <w:rsid w:val="00751E8F"/>
    <w:rsid w:val="00753260"/>
    <w:rsid w:val="007543D2"/>
    <w:rsid w:val="00754F4C"/>
    <w:rsid w:val="0075613B"/>
    <w:rsid w:val="00760602"/>
    <w:rsid w:val="00760734"/>
    <w:rsid w:val="00761A50"/>
    <w:rsid w:val="00761CB0"/>
    <w:rsid w:val="00761F45"/>
    <w:rsid w:val="00761F8A"/>
    <w:rsid w:val="00762103"/>
    <w:rsid w:val="007623B4"/>
    <w:rsid w:val="00762776"/>
    <w:rsid w:val="00763C26"/>
    <w:rsid w:val="00763CE6"/>
    <w:rsid w:val="007648B1"/>
    <w:rsid w:val="0077190F"/>
    <w:rsid w:val="00774DD4"/>
    <w:rsid w:val="007750F1"/>
    <w:rsid w:val="00777EEF"/>
    <w:rsid w:val="00783707"/>
    <w:rsid w:val="007846E7"/>
    <w:rsid w:val="0078511D"/>
    <w:rsid w:val="00785376"/>
    <w:rsid w:val="00787428"/>
    <w:rsid w:val="0078790B"/>
    <w:rsid w:val="007879FF"/>
    <w:rsid w:val="007906AF"/>
    <w:rsid w:val="00791228"/>
    <w:rsid w:val="00791B7D"/>
    <w:rsid w:val="00795825"/>
    <w:rsid w:val="00795C0D"/>
    <w:rsid w:val="007A21A3"/>
    <w:rsid w:val="007A488B"/>
    <w:rsid w:val="007A5D81"/>
    <w:rsid w:val="007A7A7C"/>
    <w:rsid w:val="007B17B9"/>
    <w:rsid w:val="007B2455"/>
    <w:rsid w:val="007B2EB8"/>
    <w:rsid w:val="007B3429"/>
    <w:rsid w:val="007B3C69"/>
    <w:rsid w:val="007B40E3"/>
    <w:rsid w:val="007B6846"/>
    <w:rsid w:val="007B6F14"/>
    <w:rsid w:val="007B7E49"/>
    <w:rsid w:val="007C0782"/>
    <w:rsid w:val="007C15AC"/>
    <w:rsid w:val="007C1E50"/>
    <w:rsid w:val="007C4CEC"/>
    <w:rsid w:val="007D0CCC"/>
    <w:rsid w:val="007D1561"/>
    <w:rsid w:val="007D16CE"/>
    <w:rsid w:val="007D19F7"/>
    <w:rsid w:val="007D256B"/>
    <w:rsid w:val="007D473B"/>
    <w:rsid w:val="007D6E57"/>
    <w:rsid w:val="007D7407"/>
    <w:rsid w:val="007E147C"/>
    <w:rsid w:val="007E2CE9"/>
    <w:rsid w:val="007E4043"/>
    <w:rsid w:val="007E478F"/>
    <w:rsid w:val="007E4EFD"/>
    <w:rsid w:val="007E5335"/>
    <w:rsid w:val="007E54BE"/>
    <w:rsid w:val="007E55E0"/>
    <w:rsid w:val="007E6862"/>
    <w:rsid w:val="007E6D49"/>
    <w:rsid w:val="007E7293"/>
    <w:rsid w:val="007F1FE6"/>
    <w:rsid w:val="007F238E"/>
    <w:rsid w:val="007F520D"/>
    <w:rsid w:val="007F596B"/>
    <w:rsid w:val="007F6989"/>
    <w:rsid w:val="007F6B01"/>
    <w:rsid w:val="007F6BE5"/>
    <w:rsid w:val="007F7132"/>
    <w:rsid w:val="0080291A"/>
    <w:rsid w:val="008030B5"/>
    <w:rsid w:val="00803952"/>
    <w:rsid w:val="00805A5E"/>
    <w:rsid w:val="00805C25"/>
    <w:rsid w:val="008108BE"/>
    <w:rsid w:val="00814375"/>
    <w:rsid w:val="00814A90"/>
    <w:rsid w:val="00816FAD"/>
    <w:rsid w:val="0082040F"/>
    <w:rsid w:val="008216EB"/>
    <w:rsid w:val="00822BD2"/>
    <w:rsid w:val="00825FC5"/>
    <w:rsid w:val="00827D9A"/>
    <w:rsid w:val="0083012F"/>
    <w:rsid w:val="00830CA8"/>
    <w:rsid w:val="0083118C"/>
    <w:rsid w:val="00831560"/>
    <w:rsid w:val="00831D88"/>
    <w:rsid w:val="0083258D"/>
    <w:rsid w:val="00836505"/>
    <w:rsid w:val="008402DD"/>
    <w:rsid w:val="00840853"/>
    <w:rsid w:val="00840EBD"/>
    <w:rsid w:val="008418A5"/>
    <w:rsid w:val="00841BFA"/>
    <w:rsid w:val="0084235F"/>
    <w:rsid w:val="008426BB"/>
    <w:rsid w:val="00843996"/>
    <w:rsid w:val="008439D7"/>
    <w:rsid w:val="00843A37"/>
    <w:rsid w:val="00843B34"/>
    <w:rsid w:val="00844076"/>
    <w:rsid w:val="00844EAE"/>
    <w:rsid w:val="00845B8F"/>
    <w:rsid w:val="00845D65"/>
    <w:rsid w:val="00845F9A"/>
    <w:rsid w:val="0084723D"/>
    <w:rsid w:val="00850977"/>
    <w:rsid w:val="00851AA2"/>
    <w:rsid w:val="00852540"/>
    <w:rsid w:val="00852A03"/>
    <w:rsid w:val="00853D55"/>
    <w:rsid w:val="00854B62"/>
    <w:rsid w:val="008550CC"/>
    <w:rsid w:val="008561AF"/>
    <w:rsid w:val="00856255"/>
    <w:rsid w:val="00856FE1"/>
    <w:rsid w:val="00860712"/>
    <w:rsid w:val="00860976"/>
    <w:rsid w:val="00861563"/>
    <w:rsid w:val="00861EFC"/>
    <w:rsid w:val="00862189"/>
    <w:rsid w:val="00862C9B"/>
    <w:rsid w:val="0086377B"/>
    <w:rsid w:val="00863EFB"/>
    <w:rsid w:val="00864A55"/>
    <w:rsid w:val="00865A48"/>
    <w:rsid w:val="00866147"/>
    <w:rsid w:val="00866265"/>
    <w:rsid w:val="00867590"/>
    <w:rsid w:val="00867F1C"/>
    <w:rsid w:val="00871B60"/>
    <w:rsid w:val="00873804"/>
    <w:rsid w:val="00873CE1"/>
    <w:rsid w:val="0087411C"/>
    <w:rsid w:val="008762FF"/>
    <w:rsid w:val="00877F6F"/>
    <w:rsid w:val="008821C5"/>
    <w:rsid w:val="00882371"/>
    <w:rsid w:val="0088260D"/>
    <w:rsid w:val="00885972"/>
    <w:rsid w:val="00885B0E"/>
    <w:rsid w:val="00885B4F"/>
    <w:rsid w:val="00886C5C"/>
    <w:rsid w:val="00890B71"/>
    <w:rsid w:val="00891193"/>
    <w:rsid w:val="008921CC"/>
    <w:rsid w:val="00893276"/>
    <w:rsid w:val="00893289"/>
    <w:rsid w:val="0089348D"/>
    <w:rsid w:val="00893ECD"/>
    <w:rsid w:val="00895494"/>
    <w:rsid w:val="00895EF3"/>
    <w:rsid w:val="00896F03"/>
    <w:rsid w:val="00896FC5"/>
    <w:rsid w:val="0089764F"/>
    <w:rsid w:val="00897F45"/>
    <w:rsid w:val="008A277A"/>
    <w:rsid w:val="008A3536"/>
    <w:rsid w:val="008A375C"/>
    <w:rsid w:val="008A403B"/>
    <w:rsid w:val="008B0A29"/>
    <w:rsid w:val="008B108B"/>
    <w:rsid w:val="008B1540"/>
    <w:rsid w:val="008B16CD"/>
    <w:rsid w:val="008B180A"/>
    <w:rsid w:val="008B2159"/>
    <w:rsid w:val="008B2A57"/>
    <w:rsid w:val="008B2C80"/>
    <w:rsid w:val="008B3F82"/>
    <w:rsid w:val="008B4334"/>
    <w:rsid w:val="008B4F13"/>
    <w:rsid w:val="008B6386"/>
    <w:rsid w:val="008B6934"/>
    <w:rsid w:val="008C2495"/>
    <w:rsid w:val="008C27DE"/>
    <w:rsid w:val="008C3256"/>
    <w:rsid w:val="008C4742"/>
    <w:rsid w:val="008C7A99"/>
    <w:rsid w:val="008C7F6E"/>
    <w:rsid w:val="008D005A"/>
    <w:rsid w:val="008D12B4"/>
    <w:rsid w:val="008D282B"/>
    <w:rsid w:val="008D295A"/>
    <w:rsid w:val="008D3801"/>
    <w:rsid w:val="008D4CAE"/>
    <w:rsid w:val="008D7D95"/>
    <w:rsid w:val="008E08D9"/>
    <w:rsid w:val="008E119F"/>
    <w:rsid w:val="008E2961"/>
    <w:rsid w:val="008E2AB5"/>
    <w:rsid w:val="008E3B44"/>
    <w:rsid w:val="008E3EF1"/>
    <w:rsid w:val="008E6663"/>
    <w:rsid w:val="008F060C"/>
    <w:rsid w:val="008F21DE"/>
    <w:rsid w:val="008F2830"/>
    <w:rsid w:val="008F56C0"/>
    <w:rsid w:val="008F5ADA"/>
    <w:rsid w:val="008F7DCA"/>
    <w:rsid w:val="009000F5"/>
    <w:rsid w:val="009002A2"/>
    <w:rsid w:val="0090364B"/>
    <w:rsid w:val="00904A21"/>
    <w:rsid w:val="00907660"/>
    <w:rsid w:val="0091299D"/>
    <w:rsid w:val="00913AFC"/>
    <w:rsid w:val="00914CEA"/>
    <w:rsid w:val="00914F55"/>
    <w:rsid w:val="00915132"/>
    <w:rsid w:val="0092004C"/>
    <w:rsid w:val="00920139"/>
    <w:rsid w:val="0092021C"/>
    <w:rsid w:val="0092042D"/>
    <w:rsid w:val="009211A5"/>
    <w:rsid w:val="00921569"/>
    <w:rsid w:val="009221CB"/>
    <w:rsid w:val="00922C85"/>
    <w:rsid w:val="00924DAA"/>
    <w:rsid w:val="009261D4"/>
    <w:rsid w:val="00927A83"/>
    <w:rsid w:val="0093055D"/>
    <w:rsid w:val="00930A58"/>
    <w:rsid w:val="009349EC"/>
    <w:rsid w:val="009371BD"/>
    <w:rsid w:val="00940467"/>
    <w:rsid w:val="00941746"/>
    <w:rsid w:val="00943DFD"/>
    <w:rsid w:val="009536BE"/>
    <w:rsid w:val="009537FF"/>
    <w:rsid w:val="009554B3"/>
    <w:rsid w:val="0095669D"/>
    <w:rsid w:val="00956735"/>
    <w:rsid w:val="00960C24"/>
    <w:rsid w:val="00960CDB"/>
    <w:rsid w:val="0096116A"/>
    <w:rsid w:val="00961CDD"/>
    <w:rsid w:val="009620AB"/>
    <w:rsid w:val="0096282F"/>
    <w:rsid w:val="00963092"/>
    <w:rsid w:val="00963DC7"/>
    <w:rsid w:val="009718FA"/>
    <w:rsid w:val="00971E6E"/>
    <w:rsid w:val="00972071"/>
    <w:rsid w:val="009726FC"/>
    <w:rsid w:val="009760A7"/>
    <w:rsid w:val="00976514"/>
    <w:rsid w:val="009821C1"/>
    <w:rsid w:val="00982A88"/>
    <w:rsid w:val="00987076"/>
    <w:rsid w:val="009870DF"/>
    <w:rsid w:val="0099030C"/>
    <w:rsid w:val="0099320E"/>
    <w:rsid w:val="0099409F"/>
    <w:rsid w:val="0099563B"/>
    <w:rsid w:val="00995719"/>
    <w:rsid w:val="009A02A4"/>
    <w:rsid w:val="009A18E4"/>
    <w:rsid w:val="009A413D"/>
    <w:rsid w:val="009A4750"/>
    <w:rsid w:val="009A49B2"/>
    <w:rsid w:val="009A6751"/>
    <w:rsid w:val="009A6C25"/>
    <w:rsid w:val="009A7047"/>
    <w:rsid w:val="009B0A96"/>
    <w:rsid w:val="009B1951"/>
    <w:rsid w:val="009B1CCC"/>
    <w:rsid w:val="009B1DA5"/>
    <w:rsid w:val="009B204D"/>
    <w:rsid w:val="009B3589"/>
    <w:rsid w:val="009B3D21"/>
    <w:rsid w:val="009B5425"/>
    <w:rsid w:val="009B5BA5"/>
    <w:rsid w:val="009B68C4"/>
    <w:rsid w:val="009B6906"/>
    <w:rsid w:val="009B7577"/>
    <w:rsid w:val="009C3CA2"/>
    <w:rsid w:val="009C44A4"/>
    <w:rsid w:val="009C5011"/>
    <w:rsid w:val="009C5DEB"/>
    <w:rsid w:val="009C6B76"/>
    <w:rsid w:val="009C6FED"/>
    <w:rsid w:val="009D004B"/>
    <w:rsid w:val="009D008E"/>
    <w:rsid w:val="009D316F"/>
    <w:rsid w:val="009D3DE5"/>
    <w:rsid w:val="009D40DF"/>
    <w:rsid w:val="009D4582"/>
    <w:rsid w:val="009D7044"/>
    <w:rsid w:val="009E0CF8"/>
    <w:rsid w:val="009E38AD"/>
    <w:rsid w:val="009E5FD9"/>
    <w:rsid w:val="009E662B"/>
    <w:rsid w:val="009E7398"/>
    <w:rsid w:val="009F1627"/>
    <w:rsid w:val="009F3145"/>
    <w:rsid w:val="009F3D1C"/>
    <w:rsid w:val="009F4BF9"/>
    <w:rsid w:val="009F6C3D"/>
    <w:rsid w:val="009F6CB3"/>
    <w:rsid w:val="009F7309"/>
    <w:rsid w:val="009F7AD0"/>
    <w:rsid w:val="00A035A1"/>
    <w:rsid w:val="00A043ED"/>
    <w:rsid w:val="00A052B0"/>
    <w:rsid w:val="00A05596"/>
    <w:rsid w:val="00A0642C"/>
    <w:rsid w:val="00A07933"/>
    <w:rsid w:val="00A079E6"/>
    <w:rsid w:val="00A10902"/>
    <w:rsid w:val="00A10C9A"/>
    <w:rsid w:val="00A121FF"/>
    <w:rsid w:val="00A12250"/>
    <w:rsid w:val="00A12254"/>
    <w:rsid w:val="00A12E8C"/>
    <w:rsid w:val="00A142ED"/>
    <w:rsid w:val="00A14ACC"/>
    <w:rsid w:val="00A156B2"/>
    <w:rsid w:val="00A15FBE"/>
    <w:rsid w:val="00A17C8C"/>
    <w:rsid w:val="00A2030C"/>
    <w:rsid w:val="00A2060B"/>
    <w:rsid w:val="00A2087E"/>
    <w:rsid w:val="00A22B60"/>
    <w:rsid w:val="00A24B8E"/>
    <w:rsid w:val="00A25400"/>
    <w:rsid w:val="00A31ED8"/>
    <w:rsid w:val="00A33356"/>
    <w:rsid w:val="00A35DAC"/>
    <w:rsid w:val="00A375D4"/>
    <w:rsid w:val="00A4155E"/>
    <w:rsid w:val="00A419D5"/>
    <w:rsid w:val="00A42D91"/>
    <w:rsid w:val="00A43112"/>
    <w:rsid w:val="00A434CB"/>
    <w:rsid w:val="00A43546"/>
    <w:rsid w:val="00A43FEE"/>
    <w:rsid w:val="00A4484F"/>
    <w:rsid w:val="00A44C55"/>
    <w:rsid w:val="00A44DFE"/>
    <w:rsid w:val="00A4737E"/>
    <w:rsid w:val="00A479AF"/>
    <w:rsid w:val="00A504A3"/>
    <w:rsid w:val="00A51B89"/>
    <w:rsid w:val="00A52307"/>
    <w:rsid w:val="00A527CA"/>
    <w:rsid w:val="00A52ACB"/>
    <w:rsid w:val="00A53086"/>
    <w:rsid w:val="00A53487"/>
    <w:rsid w:val="00A53BC1"/>
    <w:rsid w:val="00A541C8"/>
    <w:rsid w:val="00A5797A"/>
    <w:rsid w:val="00A57CBA"/>
    <w:rsid w:val="00A612E4"/>
    <w:rsid w:val="00A61E21"/>
    <w:rsid w:val="00A63600"/>
    <w:rsid w:val="00A63FD6"/>
    <w:rsid w:val="00A648B4"/>
    <w:rsid w:val="00A66332"/>
    <w:rsid w:val="00A67DDE"/>
    <w:rsid w:val="00A70B4C"/>
    <w:rsid w:val="00A712AB"/>
    <w:rsid w:val="00A724EE"/>
    <w:rsid w:val="00A73291"/>
    <w:rsid w:val="00A7355C"/>
    <w:rsid w:val="00A73CA0"/>
    <w:rsid w:val="00A77B5A"/>
    <w:rsid w:val="00A84335"/>
    <w:rsid w:val="00A844EF"/>
    <w:rsid w:val="00A86DAD"/>
    <w:rsid w:val="00A920C8"/>
    <w:rsid w:val="00A9217F"/>
    <w:rsid w:val="00A92336"/>
    <w:rsid w:val="00A92952"/>
    <w:rsid w:val="00A93CD3"/>
    <w:rsid w:val="00A9584A"/>
    <w:rsid w:val="00A96C37"/>
    <w:rsid w:val="00A96CAC"/>
    <w:rsid w:val="00A96F48"/>
    <w:rsid w:val="00A97187"/>
    <w:rsid w:val="00AA00A7"/>
    <w:rsid w:val="00AA094C"/>
    <w:rsid w:val="00AA23D8"/>
    <w:rsid w:val="00AA3B9A"/>
    <w:rsid w:val="00AA79EA"/>
    <w:rsid w:val="00AA7AAD"/>
    <w:rsid w:val="00AB0A86"/>
    <w:rsid w:val="00AB1307"/>
    <w:rsid w:val="00AB1925"/>
    <w:rsid w:val="00AB1DFF"/>
    <w:rsid w:val="00AB3C70"/>
    <w:rsid w:val="00AB4B9C"/>
    <w:rsid w:val="00AC3D0D"/>
    <w:rsid w:val="00AC3EA9"/>
    <w:rsid w:val="00AC4C36"/>
    <w:rsid w:val="00AC663E"/>
    <w:rsid w:val="00AC6C7D"/>
    <w:rsid w:val="00AD00CA"/>
    <w:rsid w:val="00AD0C14"/>
    <w:rsid w:val="00AD1940"/>
    <w:rsid w:val="00AD57CE"/>
    <w:rsid w:val="00AD79B4"/>
    <w:rsid w:val="00AE1131"/>
    <w:rsid w:val="00AE235F"/>
    <w:rsid w:val="00AE27B1"/>
    <w:rsid w:val="00AE5C98"/>
    <w:rsid w:val="00AE5ED1"/>
    <w:rsid w:val="00AE604A"/>
    <w:rsid w:val="00AE7BF2"/>
    <w:rsid w:val="00AE7EC5"/>
    <w:rsid w:val="00AF020D"/>
    <w:rsid w:val="00AF076C"/>
    <w:rsid w:val="00AF0C41"/>
    <w:rsid w:val="00AF126A"/>
    <w:rsid w:val="00AF13DD"/>
    <w:rsid w:val="00AF1EB2"/>
    <w:rsid w:val="00AF399D"/>
    <w:rsid w:val="00AF4B9B"/>
    <w:rsid w:val="00AF4CB9"/>
    <w:rsid w:val="00AF5651"/>
    <w:rsid w:val="00AF727F"/>
    <w:rsid w:val="00B00AEE"/>
    <w:rsid w:val="00B015C3"/>
    <w:rsid w:val="00B01ABC"/>
    <w:rsid w:val="00B01BCF"/>
    <w:rsid w:val="00B02772"/>
    <w:rsid w:val="00B04726"/>
    <w:rsid w:val="00B06B4C"/>
    <w:rsid w:val="00B10DD8"/>
    <w:rsid w:val="00B11585"/>
    <w:rsid w:val="00B11DE1"/>
    <w:rsid w:val="00B1391C"/>
    <w:rsid w:val="00B14639"/>
    <w:rsid w:val="00B1473B"/>
    <w:rsid w:val="00B15064"/>
    <w:rsid w:val="00B17FE4"/>
    <w:rsid w:val="00B204B6"/>
    <w:rsid w:val="00B21517"/>
    <w:rsid w:val="00B23584"/>
    <w:rsid w:val="00B23E60"/>
    <w:rsid w:val="00B247EA"/>
    <w:rsid w:val="00B24CC1"/>
    <w:rsid w:val="00B24E96"/>
    <w:rsid w:val="00B256B7"/>
    <w:rsid w:val="00B26A9E"/>
    <w:rsid w:val="00B26D7D"/>
    <w:rsid w:val="00B31196"/>
    <w:rsid w:val="00B340C8"/>
    <w:rsid w:val="00B345D2"/>
    <w:rsid w:val="00B359D5"/>
    <w:rsid w:val="00B367E0"/>
    <w:rsid w:val="00B372E3"/>
    <w:rsid w:val="00B40AA3"/>
    <w:rsid w:val="00B42DD6"/>
    <w:rsid w:val="00B42EE0"/>
    <w:rsid w:val="00B46B10"/>
    <w:rsid w:val="00B46E6C"/>
    <w:rsid w:val="00B4715A"/>
    <w:rsid w:val="00B475E3"/>
    <w:rsid w:val="00B52B4A"/>
    <w:rsid w:val="00B534F4"/>
    <w:rsid w:val="00B53F12"/>
    <w:rsid w:val="00B54A89"/>
    <w:rsid w:val="00B61499"/>
    <w:rsid w:val="00B6176A"/>
    <w:rsid w:val="00B620C9"/>
    <w:rsid w:val="00B62564"/>
    <w:rsid w:val="00B633B2"/>
    <w:rsid w:val="00B642DB"/>
    <w:rsid w:val="00B648E0"/>
    <w:rsid w:val="00B65BD9"/>
    <w:rsid w:val="00B6668B"/>
    <w:rsid w:val="00B724C3"/>
    <w:rsid w:val="00B74BE1"/>
    <w:rsid w:val="00B74DCE"/>
    <w:rsid w:val="00B74ED8"/>
    <w:rsid w:val="00B775E4"/>
    <w:rsid w:val="00B77CB8"/>
    <w:rsid w:val="00B820A5"/>
    <w:rsid w:val="00B8334D"/>
    <w:rsid w:val="00B84179"/>
    <w:rsid w:val="00B84E43"/>
    <w:rsid w:val="00B85A3D"/>
    <w:rsid w:val="00B87E50"/>
    <w:rsid w:val="00B940E1"/>
    <w:rsid w:val="00B95759"/>
    <w:rsid w:val="00B9739D"/>
    <w:rsid w:val="00BA0D1A"/>
    <w:rsid w:val="00BA11F0"/>
    <w:rsid w:val="00BA4A65"/>
    <w:rsid w:val="00BA56F0"/>
    <w:rsid w:val="00BA5E57"/>
    <w:rsid w:val="00BA6FB2"/>
    <w:rsid w:val="00BB0E31"/>
    <w:rsid w:val="00BB1FFE"/>
    <w:rsid w:val="00BB2158"/>
    <w:rsid w:val="00BB2DAF"/>
    <w:rsid w:val="00BB3A90"/>
    <w:rsid w:val="00BB50F7"/>
    <w:rsid w:val="00BB5F2C"/>
    <w:rsid w:val="00BB709D"/>
    <w:rsid w:val="00BB7772"/>
    <w:rsid w:val="00BB7CA1"/>
    <w:rsid w:val="00BB7F78"/>
    <w:rsid w:val="00BC0031"/>
    <w:rsid w:val="00BC12A7"/>
    <w:rsid w:val="00BC1502"/>
    <w:rsid w:val="00BC1CFD"/>
    <w:rsid w:val="00BC20EE"/>
    <w:rsid w:val="00BC3644"/>
    <w:rsid w:val="00BC4309"/>
    <w:rsid w:val="00BC4816"/>
    <w:rsid w:val="00BC5C4F"/>
    <w:rsid w:val="00BC5FE5"/>
    <w:rsid w:val="00BD0C68"/>
    <w:rsid w:val="00BD1CE7"/>
    <w:rsid w:val="00BD3624"/>
    <w:rsid w:val="00BD3754"/>
    <w:rsid w:val="00BD3786"/>
    <w:rsid w:val="00BE0011"/>
    <w:rsid w:val="00BE0890"/>
    <w:rsid w:val="00BE12C8"/>
    <w:rsid w:val="00BE5211"/>
    <w:rsid w:val="00BE5498"/>
    <w:rsid w:val="00BE750F"/>
    <w:rsid w:val="00BE7D83"/>
    <w:rsid w:val="00BF0BD0"/>
    <w:rsid w:val="00BF2E40"/>
    <w:rsid w:val="00BF3A55"/>
    <w:rsid w:val="00BF4228"/>
    <w:rsid w:val="00BF4C84"/>
    <w:rsid w:val="00BF6809"/>
    <w:rsid w:val="00C01B3F"/>
    <w:rsid w:val="00C01B7F"/>
    <w:rsid w:val="00C01F37"/>
    <w:rsid w:val="00C0334D"/>
    <w:rsid w:val="00C0397F"/>
    <w:rsid w:val="00C05D62"/>
    <w:rsid w:val="00C06510"/>
    <w:rsid w:val="00C06B74"/>
    <w:rsid w:val="00C076CA"/>
    <w:rsid w:val="00C104A1"/>
    <w:rsid w:val="00C11B45"/>
    <w:rsid w:val="00C134DD"/>
    <w:rsid w:val="00C1594B"/>
    <w:rsid w:val="00C203B5"/>
    <w:rsid w:val="00C21C15"/>
    <w:rsid w:val="00C21E62"/>
    <w:rsid w:val="00C22137"/>
    <w:rsid w:val="00C23387"/>
    <w:rsid w:val="00C24FFC"/>
    <w:rsid w:val="00C2681A"/>
    <w:rsid w:val="00C26CF5"/>
    <w:rsid w:val="00C30DE8"/>
    <w:rsid w:val="00C3141D"/>
    <w:rsid w:val="00C323B6"/>
    <w:rsid w:val="00C334D4"/>
    <w:rsid w:val="00C35A23"/>
    <w:rsid w:val="00C36A5A"/>
    <w:rsid w:val="00C36B57"/>
    <w:rsid w:val="00C37156"/>
    <w:rsid w:val="00C37E05"/>
    <w:rsid w:val="00C41910"/>
    <w:rsid w:val="00C420E4"/>
    <w:rsid w:val="00C42A98"/>
    <w:rsid w:val="00C42DC0"/>
    <w:rsid w:val="00C430F3"/>
    <w:rsid w:val="00C448BA"/>
    <w:rsid w:val="00C469FC"/>
    <w:rsid w:val="00C4734F"/>
    <w:rsid w:val="00C47FC0"/>
    <w:rsid w:val="00C50098"/>
    <w:rsid w:val="00C500FD"/>
    <w:rsid w:val="00C513C3"/>
    <w:rsid w:val="00C57C85"/>
    <w:rsid w:val="00C6005D"/>
    <w:rsid w:val="00C60CCC"/>
    <w:rsid w:val="00C61903"/>
    <w:rsid w:val="00C63072"/>
    <w:rsid w:val="00C63DDB"/>
    <w:rsid w:val="00C64822"/>
    <w:rsid w:val="00C64D5E"/>
    <w:rsid w:val="00C6574F"/>
    <w:rsid w:val="00C65E58"/>
    <w:rsid w:val="00C71A6B"/>
    <w:rsid w:val="00C73A60"/>
    <w:rsid w:val="00C75115"/>
    <w:rsid w:val="00C751AF"/>
    <w:rsid w:val="00C7533C"/>
    <w:rsid w:val="00C766E8"/>
    <w:rsid w:val="00C76D4B"/>
    <w:rsid w:val="00C77BA4"/>
    <w:rsid w:val="00C77DC7"/>
    <w:rsid w:val="00C80F66"/>
    <w:rsid w:val="00C83415"/>
    <w:rsid w:val="00C83520"/>
    <w:rsid w:val="00C83972"/>
    <w:rsid w:val="00C84624"/>
    <w:rsid w:val="00C84B36"/>
    <w:rsid w:val="00C85934"/>
    <w:rsid w:val="00C85BD7"/>
    <w:rsid w:val="00C86B1C"/>
    <w:rsid w:val="00C8770B"/>
    <w:rsid w:val="00C90A28"/>
    <w:rsid w:val="00C93C66"/>
    <w:rsid w:val="00C9410B"/>
    <w:rsid w:val="00C97F5B"/>
    <w:rsid w:val="00CA162E"/>
    <w:rsid w:val="00CA1A87"/>
    <w:rsid w:val="00CA2A07"/>
    <w:rsid w:val="00CA2A8D"/>
    <w:rsid w:val="00CA2BB5"/>
    <w:rsid w:val="00CA407C"/>
    <w:rsid w:val="00CA4456"/>
    <w:rsid w:val="00CA56FB"/>
    <w:rsid w:val="00CA5CD9"/>
    <w:rsid w:val="00CA6159"/>
    <w:rsid w:val="00CA6D32"/>
    <w:rsid w:val="00CA7BF6"/>
    <w:rsid w:val="00CB16EE"/>
    <w:rsid w:val="00CB235A"/>
    <w:rsid w:val="00CB3545"/>
    <w:rsid w:val="00CB5E91"/>
    <w:rsid w:val="00CB66F6"/>
    <w:rsid w:val="00CB670B"/>
    <w:rsid w:val="00CB789E"/>
    <w:rsid w:val="00CB7FD1"/>
    <w:rsid w:val="00CC0D2F"/>
    <w:rsid w:val="00CC351D"/>
    <w:rsid w:val="00CC40A1"/>
    <w:rsid w:val="00CC515D"/>
    <w:rsid w:val="00CD25B2"/>
    <w:rsid w:val="00CD4038"/>
    <w:rsid w:val="00CD4F27"/>
    <w:rsid w:val="00CD50EC"/>
    <w:rsid w:val="00CD5772"/>
    <w:rsid w:val="00CE0428"/>
    <w:rsid w:val="00CE3528"/>
    <w:rsid w:val="00CF013F"/>
    <w:rsid w:val="00CF36D6"/>
    <w:rsid w:val="00CF38B8"/>
    <w:rsid w:val="00CF38CA"/>
    <w:rsid w:val="00CF38D0"/>
    <w:rsid w:val="00CF3E4B"/>
    <w:rsid w:val="00CF5FB3"/>
    <w:rsid w:val="00CF75B7"/>
    <w:rsid w:val="00CF7F16"/>
    <w:rsid w:val="00D000EE"/>
    <w:rsid w:val="00D05CEC"/>
    <w:rsid w:val="00D07DDB"/>
    <w:rsid w:val="00D101D2"/>
    <w:rsid w:val="00D108B6"/>
    <w:rsid w:val="00D1122A"/>
    <w:rsid w:val="00D11F74"/>
    <w:rsid w:val="00D121F5"/>
    <w:rsid w:val="00D12CB4"/>
    <w:rsid w:val="00D175F0"/>
    <w:rsid w:val="00D2126A"/>
    <w:rsid w:val="00D215FF"/>
    <w:rsid w:val="00D227DC"/>
    <w:rsid w:val="00D231D0"/>
    <w:rsid w:val="00D2390C"/>
    <w:rsid w:val="00D256E6"/>
    <w:rsid w:val="00D25AD7"/>
    <w:rsid w:val="00D267AB"/>
    <w:rsid w:val="00D26989"/>
    <w:rsid w:val="00D27DF4"/>
    <w:rsid w:val="00D30248"/>
    <w:rsid w:val="00D319DD"/>
    <w:rsid w:val="00D32D7B"/>
    <w:rsid w:val="00D339DF"/>
    <w:rsid w:val="00D353C1"/>
    <w:rsid w:val="00D40635"/>
    <w:rsid w:val="00D408A8"/>
    <w:rsid w:val="00D40BC1"/>
    <w:rsid w:val="00D418A6"/>
    <w:rsid w:val="00D41904"/>
    <w:rsid w:val="00D419E6"/>
    <w:rsid w:val="00D41D1C"/>
    <w:rsid w:val="00D43977"/>
    <w:rsid w:val="00D45253"/>
    <w:rsid w:val="00D4535D"/>
    <w:rsid w:val="00D45A90"/>
    <w:rsid w:val="00D46844"/>
    <w:rsid w:val="00D51880"/>
    <w:rsid w:val="00D553EA"/>
    <w:rsid w:val="00D55FE8"/>
    <w:rsid w:val="00D56732"/>
    <w:rsid w:val="00D57B02"/>
    <w:rsid w:val="00D57D4E"/>
    <w:rsid w:val="00D63A8E"/>
    <w:rsid w:val="00D65304"/>
    <w:rsid w:val="00D656D9"/>
    <w:rsid w:val="00D70015"/>
    <w:rsid w:val="00D701E6"/>
    <w:rsid w:val="00D70A13"/>
    <w:rsid w:val="00D744E7"/>
    <w:rsid w:val="00D75BBB"/>
    <w:rsid w:val="00D77316"/>
    <w:rsid w:val="00D80B55"/>
    <w:rsid w:val="00D8437E"/>
    <w:rsid w:val="00D847F2"/>
    <w:rsid w:val="00D8481C"/>
    <w:rsid w:val="00D849D7"/>
    <w:rsid w:val="00D85169"/>
    <w:rsid w:val="00D8599F"/>
    <w:rsid w:val="00D872D7"/>
    <w:rsid w:val="00D911D2"/>
    <w:rsid w:val="00D96A82"/>
    <w:rsid w:val="00D96AB1"/>
    <w:rsid w:val="00D97FAE"/>
    <w:rsid w:val="00DA212F"/>
    <w:rsid w:val="00DA215B"/>
    <w:rsid w:val="00DA345E"/>
    <w:rsid w:val="00DA3792"/>
    <w:rsid w:val="00DA3964"/>
    <w:rsid w:val="00DA4475"/>
    <w:rsid w:val="00DA5814"/>
    <w:rsid w:val="00DA6EB1"/>
    <w:rsid w:val="00DA7815"/>
    <w:rsid w:val="00DA7E58"/>
    <w:rsid w:val="00DB0630"/>
    <w:rsid w:val="00DB266E"/>
    <w:rsid w:val="00DB397F"/>
    <w:rsid w:val="00DB3F38"/>
    <w:rsid w:val="00DB4B27"/>
    <w:rsid w:val="00DB4BC6"/>
    <w:rsid w:val="00DB4DEE"/>
    <w:rsid w:val="00DB66E4"/>
    <w:rsid w:val="00DB7FD9"/>
    <w:rsid w:val="00DC0F28"/>
    <w:rsid w:val="00DC49D3"/>
    <w:rsid w:val="00DC5013"/>
    <w:rsid w:val="00DC5188"/>
    <w:rsid w:val="00DC5752"/>
    <w:rsid w:val="00DC5B6E"/>
    <w:rsid w:val="00DC66E2"/>
    <w:rsid w:val="00DC725E"/>
    <w:rsid w:val="00DD0197"/>
    <w:rsid w:val="00DD0CDB"/>
    <w:rsid w:val="00DD0FE2"/>
    <w:rsid w:val="00DD10DF"/>
    <w:rsid w:val="00DD1EA4"/>
    <w:rsid w:val="00DD2B53"/>
    <w:rsid w:val="00DD2DFD"/>
    <w:rsid w:val="00DD2F34"/>
    <w:rsid w:val="00DD3C19"/>
    <w:rsid w:val="00DD4FEF"/>
    <w:rsid w:val="00DD59E2"/>
    <w:rsid w:val="00DD6E42"/>
    <w:rsid w:val="00DE258A"/>
    <w:rsid w:val="00DE3305"/>
    <w:rsid w:val="00DE55A5"/>
    <w:rsid w:val="00DE60D9"/>
    <w:rsid w:val="00DE6645"/>
    <w:rsid w:val="00DF0AC2"/>
    <w:rsid w:val="00DF0E3B"/>
    <w:rsid w:val="00DF1EC6"/>
    <w:rsid w:val="00DF26AF"/>
    <w:rsid w:val="00DF2F9A"/>
    <w:rsid w:val="00DF30B6"/>
    <w:rsid w:val="00DF40FA"/>
    <w:rsid w:val="00DF44D4"/>
    <w:rsid w:val="00DF51E2"/>
    <w:rsid w:val="00DF55F2"/>
    <w:rsid w:val="00DF6253"/>
    <w:rsid w:val="00DF68F6"/>
    <w:rsid w:val="00DF6B9D"/>
    <w:rsid w:val="00E001B8"/>
    <w:rsid w:val="00E0079A"/>
    <w:rsid w:val="00E03039"/>
    <w:rsid w:val="00E033C5"/>
    <w:rsid w:val="00E037FE"/>
    <w:rsid w:val="00E0402F"/>
    <w:rsid w:val="00E040AD"/>
    <w:rsid w:val="00E05C28"/>
    <w:rsid w:val="00E1151B"/>
    <w:rsid w:val="00E11C2C"/>
    <w:rsid w:val="00E13D81"/>
    <w:rsid w:val="00E15606"/>
    <w:rsid w:val="00E16CF0"/>
    <w:rsid w:val="00E1774A"/>
    <w:rsid w:val="00E2288C"/>
    <w:rsid w:val="00E264C5"/>
    <w:rsid w:val="00E325EC"/>
    <w:rsid w:val="00E349CE"/>
    <w:rsid w:val="00E35ACA"/>
    <w:rsid w:val="00E35B13"/>
    <w:rsid w:val="00E369EB"/>
    <w:rsid w:val="00E37C35"/>
    <w:rsid w:val="00E4046E"/>
    <w:rsid w:val="00E4243F"/>
    <w:rsid w:val="00E42526"/>
    <w:rsid w:val="00E435FF"/>
    <w:rsid w:val="00E44CE7"/>
    <w:rsid w:val="00E44FA2"/>
    <w:rsid w:val="00E45122"/>
    <w:rsid w:val="00E45C1D"/>
    <w:rsid w:val="00E46CD1"/>
    <w:rsid w:val="00E475D1"/>
    <w:rsid w:val="00E477B6"/>
    <w:rsid w:val="00E500EC"/>
    <w:rsid w:val="00E50B34"/>
    <w:rsid w:val="00E51CA4"/>
    <w:rsid w:val="00E521D5"/>
    <w:rsid w:val="00E55CBE"/>
    <w:rsid w:val="00E56130"/>
    <w:rsid w:val="00E56933"/>
    <w:rsid w:val="00E56CF5"/>
    <w:rsid w:val="00E56EF9"/>
    <w:rsid w:val="00E57EDE"/>
    <w:rsid w:val="00E6455F"/>
    <w:rsid w:val="00E64B19"/>
    <w:rsid w:val="00E665C7"/>
    <w:rsid w:val="00E66EF1"/>
    <w:rsid w:val="00E67A2A"/>
    <w:rsid w:val="00E70455"/>
    <w:rsid w:val="00E71274"/>
    <w:rsid w:val="00E715D8"/>
    <w:rsid w:val="00E7345B"/>
    <w:rsid w:val="00E73BD0"/>
    <w:rsid w:val="00E73CD3"/>
    <w:rsid w:val="00E73EDB"/>
    <w:rsid w:val="00E74C49"/>
    <w:rsid w:val="00E74CFE"/>
    <w:rsid w:val="00E76BF9"/>
    <w:rsid w:val="00E76F62"/>
    <w:rsid w:val="00E809AF"/>
    <w:rsid w:val="00E80F78"/>
    <w:rsid w:val="00E81F4A"/>
    <w:rsid w:val="00E82128"/>
    <w:rsid w:val="00E828F6"/>
    <w:rsid w:val="00E84D95"/>
    <w:rsid w:val="00E86E1C"/>
    <w:rsid w:val="00E8714C"/>
    <w:rsid w:val="00E87818"/>
    <w:rsid w:val="00E87D48"/>
    <w:rsid w:val="00E87E88"/>
    <w:rsid w:val="00E91A10"/>
    <w:rsid w:val="00E921C4"/>
    <w:rsid w:val="00E9454F"/>
    <w:rsid w:val="00E947D8"/>
    <w:rsid w:val="00E94CA1"/>
    <w:rsid w:val="00E953DB"/>
    <w:rsid w:val="00E96E1A"/>
    <w:rsid w:val="00E975CA"/>
    <w:rsid w:val="00EA1E56"/>
    <w:rsid w:val="00EA24E8"/>
    <w:rsid w:val="00EA3841"/>
    <w:rsid w:val="00EA3B7E"/>
    <w:rsid w:val="00EA3F2D"/>
    <w:rsid w:val="00EA4213"/>
    <w:rsid w:val="00EA49A5"/>
    <w:rsid w:val="00EA4D80"/>
    <w:rsid w:val="00EA5A86"/>
    <w:rsid w:val="00EA6ED3"/>
    <w:rsid w:val="00EA77E7"/>
    <w:rsid w:val="00EA781C"/>
    <w:rsid w:val="00EA7EAC"/>
    <w:rsid w:val="00EB11B7"/>
    <w:rsid w:val="00EB2F55"/>
    <w:rsid w:val="00EB5A2E"/>
    <w:rsid w:val="00EB6EF4"/>
    <w:rsid w:val="00EB7F6E"/>
    <w:rsid w:val="00EC0558"/>
    <w:rsid w:val="00EC0FBD"/>
    <w:rsid w:val="00EC14C6"/>
    <w:rsid w:val="00EC22C3"/>
    <w:rsid w:val="00EC458B"/>
    <w:rsid w:val="00EC5ADA"/>
    <w:rsid w:val="00EC5F07"/>
    <w:rsid w:val="00ED3C5D"/>
    <w:rsid w:val="00ED47CA"/>
    <w:rsid w:val="00ED4951"/>
    <w:rsid w:val="00ED4BBB"/>
    <w:rsid w:val="00ED572E"/>
    <w:rsid w:val="00ED6885"/>
    <w:rsid w:val="00ED6FB1"/>
    <w:rsid w:val="00EE1359"/>
    <w:rsid w:val="00EE18D3"/>
    <w:rsid w:val="00EE1984"/>
    <w:rsid w:val="00EE2528"/>
    <w:rsid w:val="00EE36A3"/>
    <w:rsid w:val="00EE38BC"/>
    <w:rsid w:val="00EE390F"/>
    <w:rsid w:val="00EE4397"/>
    <w:rsid w:val="00EE4AD6"/>
    <w:rsid w:val="00EE59F9"/>
    <w:rsid w:val="00EE6148"/>
    <w:rsid w:val="00EE6603"/>
    <w:rsid w:val="00EE6867"/>
    <w:rsid w:val="00EE6A33"/>
    <w:rsid w:val="00EE7448"/>
    <w:rsid w:val="00EE78C2"/>
    <w:rsid w:val="00EF29A1"/>
    <w:rsid w:val="00EF2C7A"/>
    <w:rsid w:val="00EF5877"/>
    <w:rsid w:val="00EF71E8"/>
    <w:rsid w:val="00F01C44"/>
    <w:rsid w:val="00F01C52"/>
    <w:rsid w:val="00F02AF9"/>
    <w:rsid w:val="00F02C16"/>
    <w:rsid w:val="00F03440"/>
    <w:rsid w:val="00F03EC6"/>
    <w:rsid w:val="00F05723"/>
    <w:rsid w:val="00F0669E"/>
    <w:rsid w:val="00F06E96"/>
    <w:rsid w:val="00F1200C"/>
    <w:rsid w:val="00F133FC"/>
    <w:rsid w:val="00F1341F"/>
    <w:rsid w:val="00F141BC"/>
    <w:rsid w:val="00F14601"/>
    <w:rsid w:val="00F1533F"/>
    <w:rsid w:val="00F15595"/>
    <w:rsid w:val="00F15835"/>
    <w:rsid w:val="00F15E97"/>
    <w:rsid w:val="00F1649D"/>
    <w:rsid w:val="00F22531"/>
    <w:rsid w:val="00F22CA8"/>
    <w:rsid w:val="00F23E05"/>
    <w:rsid w:val="00F24B18"/>
    <w:rsid w:val="00F24E68"/>
    <w:rsid w:val="00F25E59"/>
    <w:rsid w:val="00F2641C"/>
    <w:rsid w:val="00F26B71"/>
    <w:rsid w:val="00F271A0"/>
    <w:rsid w:val="00F274CB"/>
    <w:rsid w:val="00F321EA"/>
    <w:rsid w:val="00F32200"/>
    <w:rsid w:val="00F401A5"/>
    <w:rsid w:val="00F40ED0"/>
    <w:rsid w:val="00F41575"/>
    <w:rsid w:val="00F41BD2"/>
    <w:rsid w:val="00F41DDD"/>
    <w:rsid w:val="00F42536"/>
    <w:rsid w:val="00F4375E"/>
    <w:rsid w:val="00F44B56"/>
    <w:rsid w:val="00F45011"/>
    <w:rsid w:val="00F450E1"/>
    <w:rsid w:val="00F4547F"/>
    <w:rsid w:val="00F45D57"/>
    <w:rsid w:val="00F4705D"/>
    <w:rsid w:val="00F50641"/>
    <w:rsid w:val="00F51DE5"/>
    <w:rsid w:val="00F5359E"/>
    <w:rsid w:val="00F544DF"/>
    <w:rsid w:val="00F54575"/>
    <w:rsid w:val="00F60C80"/>
    <w:rsid w:val="00F63718"/>
    <w:rsid w:val="00F64DB0"/>
    <w:rsid w:val="00F65428"/>
    <w:rsid w:val="00F65EBD"/>
    <w:rsid w:val="00F66727"/>
    <w:rsid w:val="00F67913"/>
    <w:rsid w:val="00F67C15"/>
    <w:rsid w:val="00F71B25"/>
    <w:rsid w:val="00F72038"/>
    <w:rsid w:val="00F72DAA"/>
    <w:rsid w:val="00F738FF"/>
    <w:rsid w:val="00F76ECF"/>
    <w:rsid w:val="00F76FF7"/>
    <w:rsid w:val="00F829A4"/>
    <w:rsid w:val="00F83E1A"/>
    <w:rsid w:val="00F86BB0"/>
    <w:rsid w:val="00F872D9"/>
    <w:rsid w:val="00F87B7D"/>
    <w:rsid w:val="00F902C0"/>
    <w:rsid w:val="00F923D2"/>
    <w:rsid w:val="00F93019"/>
    <w:rsid w:val="00F946DD"/>
    <w:rsid w:val="00F9606C"/>
    <w:rsid w:val="00F96B27"/>
    <w:rsid w:val="00F97950"/>
    <w:rsid w:val="00F97AB7"/>
    <w:rsid w:val="00FA0F78"/>
    <w:rsid w:val="00FA429D"/>
    <w:rsid w:val="00FA463C"/>
    <w:rsid w:val="00FA4991"/>
    <w:rsid w:val="00FA4FF5"/>
    <w:rsid w:val="00FA5411"/>
    <w:rsid w:val="00FA6932"/>
    <w:rsid w:val="00FB1FFB"/>
    <w:rsid w:val="00FB3944"/>
    <w:rsid w:val="00FB54AE"/>
    <w:rsid w:val="00FC0159"/>
    <w:rsid w:val="00FC15C2"/>
    <w:rsid w:val="00FC2583"/>
    <w:rsid w:val="00FC27E5"/>
    <w:rsid w:val="00FC2E4A"/>
    <w:rsid w:val="00FC4396"/>
    <w:rsid w:val="00FC5E72"/>
    <w:rsid w:val="00FC7C9B"/>
    <w:rsid w:val="00FD08A9"/>
    <w:rsid w:val="00FD0F01"/>
    <w:rsid w:val="00FD29ED"/>
    <w:rsid w:val="00FD3B5F"/>
    <w:rsid w:val="00FD4FB7"/>
    <w:rsid w:val="00FD5F42"/>
    <w:rsid w:val="00FE0DB5"/>
    <w:rsid w:val="00FE17C4"/>
    <w:rsid w:val="00FE2EB3"/>
    <w:rsid w:val="00FE434A"/>
    <w:rsid w:val="00FE54C6"/>
    <w:rsid w:val="00FE7A6C"/>
    <w:rsid w:val="00FF074B"/>
    <w:rsid w:val="00FF12B7"/>
    <w:rsid w:val="00FF412B"/>
    <w:rsid w:val="00FF4495"/>
    <w:rsid w:val="00FF531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36A285-BD67-4851-BE82-C540C2EE1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D4397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E64B19"/>
    <w:pPr>
      <w:keepNext/>
      <w:spacing w:before="240" w:after="60" w:line="240" w:lineRule="auto"/>
      <w:outlineLvl w:val="1"/>
    </w:pPr>
    <w:rPr>
      <w:rFonts w:ascii="sans-serif" w:eastAsia="sans-serif" w:hAnsi="sans-serif" w:cs="sans-serif"/>
      <w:b/>
      <w:bCs/>
      <w:i/>
      <w:iCs/>
      <w:sz w:val="28"/>
      <w:szCs w:val="28"/>
    </w:rPr>
  </w:style>
  <w:style w:type="paragraph" w:styleId="Heading3">
    <w:name w:val="heading 3"/>
    <w:basedOn w:val="Normal"/>
    <w:next w:val="Normal"/>
    <w:link w:val="Heading3Char"/>
    <w:qFormat/>
    <w:rsid w:val="00E64B19"/>
    <w:pPr>
      <w:keepNext/>
      <w:spacing w:before="240" w:after="60" w:line="240" w:lineRule="auto"/>
      <w:outlineLvl w:val="2"/>
    </w:pPr>
    <w:rPr>
      <w:rFonts w:ascii="sans-serif" w:eastAsia="sans-serif" w:hAnsi="sans-serif" w:cs="sans-serif"/>
      <w:b/>
      <w:bCs/>
      <w:sz w:val="26"/>
      <w:szCs w:val="26"/>
    </w:rPr>
  </w:style>
  <w:style w:type="paragraph" w:styleId="Heading4">
    <w:name w:val="heading 4"/>
    <w:basedOn w:val="Normal"/>
    <w:next w:val="Normal"/>
    <w:link w:val="Heading4Char"/>
    <w:unhideWhenUsed/>
    <w:qFormat/>
    <w:rsid w:val="0089328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E64B19"/>
    <w:pPr>
      <w:spacing w:before="240" w:after="60" w:line="240" w:lineRule="auto"/>
      <w:outlineLvl w:val="4"/>
    </w:pPr>
    <w:rPr>
      <w:rFonts w:ascii="sans-serif" w:eastAsia="sans-serif" w:hAnsi="sans-serif" w:cs="sans-serif"/>
      <w:b/>
      <w:bCs/>
      <w:i/>
      <w:iCs/>
      <w:sz w:val="26"/>
      <w:szCs w:val="26"/>
    </w:rPr>
  </w:style>
  <w:style w:type="paragraph" w:styleId="Heading6">
    <w:name w:val="heading 6"/>
    <w:basedOn w:val="Normal"/>
    <w:next w:val="Normal"/>
    <w:link w:val="Heading6Char"/>
    <w:unhideWhenUsed/>
    <w:qFormat/>
    <w:rsid w:val="00B84E43"/>
    <w:pPr>
      <w:keepNext/>
      <w:spacing w:after="0" w:line="360" w:lineRule="auto"/>
      <w:ind w:left="1440" w:firstLine="720"/>
      <w:jc w:val="right"/>
      <w:outlineLvl w:val="5"/>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B84E43"/>
    <w:rPr>
      <w:rFonts w:ascii="Times New Roman" w:eastAsia="Times New Roman" w:hAnsi="Times New Roman" w:cs="Times New Roman"/>
      <w:b/>
      <w:sz w:val="24"/>
      <w:szCs w:val="24"/>
      <w:lang w:val="en-US"/>
    </w:rPr>
  </w:style>
  <w:style w:type="paragraph" w:styleId="Footer">
    <w:name w:val="footer"/>
    <w:basedOn w:val="Normal"/>
    <w:link w:val="FooterChar"/>
    <w:uiPriority w:val="99"/>
    <w:unhideWhenUsed/>
    <w:rsid w:val="00B84E4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84E43"/>
    <w:rPr>
      <w:rFonts w:ascii="Times New Roman" w:eastAsia="Times New Roman" w:hAnsi="Times New Roman" w:cs="Times New Roman"/>
      <w:sz w:val="24"/>
      <w:szCs w:val="24"/>
      <w:lang w:val="en-US"/>
    </w:rPr>
  </w:style>
  <w:style w:type="paragraph" w:styleId="Title">
    <w:name w:val="Title"/>
    <w:basedOn w:val="Normal"/>
    <w:link w:val="TitleChar"/>
    <w:uiPriority w:val="1"/>
    <w:qFormat/>
    <w:rsid w:val="00B84E43"/>
    <w:pPr>
      <w:spacing w:after="0" w:line="240" w:lineRule="auto"/>
      <w:jc w:val="center"/>
    </w:pPr>
    <w:rPr>
      <w:rFonts w:ascii="Times New Roman" w:eastAsia="Times New Roman" w:hAnsi="Times New Roman" w:cs="Times New Roman"/>
      <w:sz w:val="32"/>
      <w:szCs w:val="24"/>
      <w:lang w:val="en-GB"/>
    </w:rPr>
  </w:style>
  <w:style w:type="character" w:customStyle="1" w:styleId="TitleChar">
    <w:name w:val="Title Char"/>
    <w:basedOn w:val="DefaultParagraphFont"/>
    <w:link w:val="Title"/>
    <w:rsid w:val="00B84E43"/>
    <w:rPr>
      <w:rFonts w:ascii="Times New Roman" w:eastAsia="Times New Roman" w:hAnsi="Times New Roman" w:cs="Times New Roman"/>
      <w:sz w:val="32"/>
      <w:szCs w:val="24"/>
      <w:lang w:val="en-GB"/>
    </w:rPr>
  </w:style>
  <w:style w:type="character" w:styleId="Hyperlink">
    <w:name w:val="Hyperlink"/>
    <w:basedOn w:val="DefaultParagraphFont"/>
    <w:unhideWhenUsed/>
    <w:rsid w:val="00B84E43"/>
    <w:rPr>
      <w:color w:val="0000FF"/>
      <w:u w:val="single"/>
    </w:rPr>
  </w:style>
  <w:style w:type="table" w:styleId="TableGrid">
    <w:name w:val="Table Grid"/>
    <w:basedOn w:val="TableNormal"/>
    <w:uiPriority w:val="59"/>
    <w:rsid w:val="008921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15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585"/>
    <w:rPr>
      <w:rFonts w:ascii="Tahoma" w:hAnsi="Tahoma" w:cs="Tahoma"/>
      <w:sz w:val="16"/>
      <w:szCs w:val="16"/>
    </w:rPr>
  </w:style>
  <w:style w:type="paragraph" w:styleId="ListParagraph">
    <w:name w:val="List Paragraph"/>
    <w:basedOn w:val="Normal"/>
    <w:uiPriority w:val="34"/>
    <w:qFormat/>
    <w:rsid w:val="00D353C1"/>
    <w:pPr>
      <w:ind w:left="720"/>
      <w:contextualSpacing/>
    </w:pPr>
  </w:style>
  <w:style w:type="paragraph" w:styleId="BodyTextIndent">
    <w:name w:val="Body Text Indent"/>
    <w:basedOn w:val="Normal"/>
    <w:link w:val="BodyTextIndentChar"/>
    <w:unhideWhenUsed/>
    <w:rsid w:val="00313DFC"/>
    <w:pPr>
      <w:spacing w:after="120"/>
      <w:ind w:left="360"/>
    </w:pPr>
    <w:rPr>
      <w:lang w:eastAsia="en-IN"/>
    </w:rPr>
  </w:style>
  <w:style w:type="character" w:customStyle="1" w:styleId="BodyTextIndentChar">
    <w:name w:val="Body Text Indent Char"/>
    <w:basedOn w:val="DefaultParagraphFont"/>
    <w:link w:val="BodyTextIndent"/>
    <w:uiPriority w:val="99"/>
    <w:rsid w:val="00313DFC"/>
    <w:rPr>
      <w:rFonts w:eastAsiaTheme="minorEastAsia"/>
      <w:lang w:eastAsia="en-IN"/>
    </w:rPr>
  </w:style>
  <w:style w:type="paragraph" w:styleId="BodyText">
    <w:name w:val="Body Text"/>
    <w:basedOn w:val="Normal"/>
    <w:link w:val="BodyTextChar"/>
    <w:uiPriority w:val="1"/>
    <w:unhideWhenUsed/>
    <w:qFormat/>
    <w:rsid w:val="00313DFC"/>
    <w:pPr>
      <w:spacing w:after="120"/>
    </w:pPr>
    <w:rPr>
      <w:lang w:eastAsia="en-IN"/>
    </w:rPr>
  </w:style>
  <w:style w:type="character" w:customStyle="1" w:styleId="BodyTextChar">
    <w:name w:val="Body Text Char"/>
    <w:basedOn w:val="DefaultParagraphFont"/>
    <w:link w:val="BodyText"/>
    <w:rsid w:val="00313DFC"/>
    <w:rPr>
      <w:rFonts w:eastAsiaTheme="minorEastAsia"/>
      <w:lang w:eastAsia="en-IN"/>
    </w:rPr>
  </w:style>
  <w:style w:type="paragraph" w:styleId="BodyTextIndent2">
    <w:name w:val="Body Text Indent 2"/>
    <w:basedOn w:val="Normal"/>
    <w:link w:val="BodyTextIndent2Char"/>
    <w:unhideWhenUsed/>
    <w:rsid w:val="00313DFC"/>
    <w:pPr>
      <w:spacing w:after="120" w:line="480" w:lineRule="auto"/>
      <w:ind w:left="360"/>
    </w:pPr>
    <w:rPr>
      <w:lang w:eastAsia="en-IN"/>
    </w:rPr>
  </w:style>
  <w:style w:type="character" w:customStyle="1" w:styleId="BodyTextIndent2Char">
    <w:name w:val="Body Text Indent 2 Char"/>
    <w:basedOn w:val="DefaultParagraphFont"/>
    <w:link w:val="BodyTextIndent2"/>
    <w:rsid w:val="00313DFC"/>
    <w:rPr>
      <w:rFonts w:eastAsiaTheme="minorEastAsia"/>
      <w:lang w:eastAsia="en-IN"/>
    </w:rPr>
  </w:style>
  <w:style w:type="paragraph" w:styleId="Subtitle">
    <w:name w:val="Subtitle"/>
    <w:basedOn w:val="Normal"/>
    <w:link w:val="SubtitleChar"/>
    <w:qFormat/>
    <w:rsid w:val="00313DFC"/>
    <w:pPr>
      <w:spacing w:after="0" w:line="240" w:lineRule="auto"/>
    </w:pPr>
    <w:rPr>
      <w:rFonts w:ascii="Times New Roman" w:eastAsia="Times New Roman" w:hAnsi="Times New Roman" w:cs="Times New Roman"/>
      <w:sz w:val="36"/>
      <w:szCs w:val="20"/>
      <w:lang w:eastAsia="en-IN"/>
    </w:rPr>
  </w:style>
  <w:style w:type="character" w:customStyle="1" w:styleId="SubtitleChar">
    <w:name w:val="Subtitle Char"/>
    <w:basedOn w:val="DefaultParagraphFont"/>
    <w:link w:val="Subtitle"/>
    <w:rsid w:val="00313DFC"/>
    <w:rPr>
      <w:rFonts w:ascii="Times New Roman" w:eastAsia="Times New Roman" w:hAnsi="Times New Roman" w:cs="Times New Roman"/>
      <w:sz w:val="36"/>
      <w:szCs w:val="20"/>
      <w:lang w:eastAsia="en-IN"/>
    </w:rPr>
  </w:style>
  <w:style w:type="paragraph" w:styleId="BodyTextIndent3">
    <w:name w:val="Body Text Indent 3"/>
    <w:basedOn w:val="Normal"/>
    <w:link w:val="BodyTextIndent3Char"/>
    <w:semiHidden/>
    <w:rsid w:val="00313DFC"/>
    <w:pPr>
      <w:spacing w:after="0" w:line="360" w:lineRule="auto"/>
      <w:ind w:left="720" w:hanging="720"/>
      <w:jc w:val="both"/>
    </w:pPr>
    <w:rPr>
      <w:rFonts w:ascii="Times New Roman" w:eastAsia="Times New Roman" w:hAnsi="Times New Roman" w:cs="Times New Roman"/>
      <w:sz w:val="28"/>
      <w:szCs w:val="20"/>
      <w:lang w:eastAsia="en-IN"/>
    </w:rPr>
  </w:style>
  <w:style w:type="character" w:customStyle="1" w:styleId="BodyTextIndent3Char">
    <w:name w:val="Body Text Indent 3 Char"/>
    <w:basedOn w:val="DefaultParagraphFont"/>
    <w:link w:val="BodyTextIndent3"/>
    <w:semiHidden/>
    <w:rsid w:val="00313DFC"/>
    <w:rPr>
      <w:rFonts w:ascii="Times New Roman" w:eastAsia="Times New Roman" w:hAnsi="Times New Roman" w:cs="Times New Roman"/>
      <w:sz w:val="28"/>
      <w:szCs w:val="20"/>
      <w:lang w:eastAsia="en-IN"/>
    </w:rPr>
  </w:style>
  <w:style w:type="paragraph" w:customStyle="1" w:styleId="Default">
    <w:name w:val="Default"/>
    <w:rsid w:val="00313DFC"/>
    <w:pPr>
      <w:autoSpaceDE w:val="0"/>
      <w:autoSpaceDN w:val="0"/>
      <w:adjustRightInd w:val="0"/>
      <w:spacing w:after="0" w:line="240" w:lineRule="auto"/>
    </w:pPr>
    <w:rPr>
      <w:rFonts w:ascii="Cambria" w:eastAsia="Times New Roman" w:hAnsi="Cambria" w:cs="Cambria"/>
      <w:color w:val="000000"/>
      <w:sz w:val="24"/>
      <w:szCs w:val="24"/>
      <w:lang w:eastAsia="en-IN"/>
    </w:rPr>
  </w:style>
  <w:style w:type="paragraph" w:styleId="Header">
    <w:name w:val="header"/>
    <w:basedOn w:val="Normal"/>
    <w:link w:val="HeaderChar"/>
    <w:uiPriority w:val="99"/>
    <w:unhideWhenUsed/>
    <w:rsid w:val="00F64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DB0"/>
  </w:style>
  <w:style w:type="paragraph" w:customStyle="1" w:styleId="Index">
    <w:name w:val="Index"/>
    <w:basedOn w:val="Normal"/>
    <w:rsid w:val="00D45A90"/>
    <w:pPr>
      <w:suppressLineNumbers/>
      <w:suppressAutoHyphens/>
      <w:spacing w:after="0" w:line="240" w:lineRule="auto"/>
    </w:pPr>
    <w:rPr>
      <w:rFonts w:ascii="Times New Roman" w:eastAsia="Times New Roman" w:hAnsi="Times New Roman" w:cs="Mangal"/>
      <w:sz w:val="24"/>
      <w:szCs w:val="24"/>
      <w:lang w:eastAsia="ar-SA"/>
    </w:rPr>
  </w:style>
  <w:style w:type="character" w:styleId="PageNumber">
    <w:name w:val="page number"/>
    <w:basedOn w:val="DefaultParagraphFont"/>
    <w:rsid w:val="007C0782"/>
  </w:style>
  <w:style w:type="paragraph" w:styleId="BodyText2">
    <w:name w:val="Body Text 2"/>
    <w:basedOn w:val="Normal"/>
    <w:link w:val="BodyText2Char"/>
    <w:rsid w:val="00266810"/>
    <w:pPr>
      <w:suppressAutoHyphens/>
      <w:spacing w:after="120" w:line="480" w:lineRule="auto"/>
    </w:pPr>
    <w:rPr>
      <w:rFonts w:ascii="Times New Roman" w:eastAsia="Times New Roman" w:hAnsi="Times New Roman" w:cs="Times New Roman"/>
      <w:sz w:val="24"/>
      <w:szCs w:val="24"/>
      <w:lang w:eastAsia="ar-SA"/>
    </w:rPr>
  </w:style>
  <w:style w:type="character" w:customStyle="1" w:styleId="BodyText2Char">
    <w:name w:val="Body Text 2 Char"/>
    <w:basedOn w:val="DefaultParagraphFont"/>
    <w:link w:val="BodyText2"/>
    <w:rsid w:val="00266810"/>
    <w:rPr>
      <w:rFonts w:ascii="Times New Roman" w:eastAsia="Times New Roman" w:hAnsi="Times New Roman" w:cs="Times New Roman"/>
      <w:sz w:val="24"/>
      <w:szCs w:val="24"/>
      <w:lang w:eastAsia="ar-SA"/>
    </w:rPr>
  </w:style>
  <w:style w:type="paragraph" w:styleId="NormalWeb">
    <w:name w:val="Normal (Web)"/>
    <w:basedOn w:val="Normal"/>
    <w:uiPriority w:val="99"/>
    <w:unhideWhenUsed/>
    <w:rsid w:val="00896F03"/>
    <w:pPr>
      <w:spacing w:before="100" w:beforeAutospacing="1" w:after="119" w:line="240" w:lineRule="auto"/>
    </w:pPr>
    <w:rPr>
      <w:rFonts w:ascii="Times New Roman" w:eastAsia="Times New Roman" w:hAnsi="Times New Roman" w:cs="Times New Roman"/>
      <w:sz w:val="24"/>
      <w:szCs w:val="24"/>
      <w:lang w:val="en-IN" w:eastAsia="en-IN"/>
    </w:rPr>
  </w:style>
  <w:style w:type="paragraph" w:styleId="NoSpacing">
    <w:name w:val="No Spacing"/>
    <w:link w:val="NoSpacingChar"/>
    <w:uiPriority w:val="1"/>
    <w:qFormat/>
    <w:rsid w:val="005A0CF9"/>
    <w:pPr>
      <w:spacing w:after="0" w:line="240" w:lineRule="auto"/>
    </w:pPr>
    <w:rPr>
      <w:lang w:eastAsia="ja-JP"/>
    </w:rPr>
  </w:style>
  <w:style w:type="character" w:customStyle="1" w:styleId="NoSpacingChar">
    <w:name w:val="No Spacing Char"/>
    <w:basedOn w:val="DefaultParagraphFont"/>
    <w:link w:val="NoSpacing"/>
    <w:uiPriority w:val="1"/>
    <w:rsid w:val="005A0CF9"/>
    <w:rPr>
      <w:lang w:eastAsia="ja-JP"/>
    </w:rPr>
  </w:style>
  <w:style w:type="character" w:customStyle="1" w:styleId="Heading4Char">
    <w:name w:val="Heading 4 Char"/>
    <w:basedOn w:val="DefaultParagraphFont"/>
    <w:link w:val="Heading4"/>
    <w:uiPriority w:val="9"/>
    <w:semiHidden/>
    <w:rsid w:val="00893289"/>
    <w:rPr>
      <w:rFonts w:asciiTheme="majorHAnsi" w:eastAsiaTheme="majorEastAsia" w:hAnsiTheme="majorHAnsi" w:cstheme="majorBidi"/>
      <w:i/>
      <w:iCs/>
      <w:color w:val="365F91" w:themeColor="accent1" w:themeShade="BF"/>
    </w:rPr>
  </w:style>
  <w:style w:type="paragraph" w:customStyle="1" w:styleId="TableParagraph">
    <w:name w:val="Table Paragraph"/>
    <w:basedOn w:val="Normal"/>
    <w:uiPriority w:val="1"/>
    <w:qFormat/>
    <w:rsid w:val="0013765A"/>
    <w:pPr>
      <w:widowControl w:val="0"/>
      <w:autoSpaceDE w:val="0"/>
      <w:autoSpaceDN w:val="0"/>
      <w:spacing w:after="0" w:line="240" w:lineRule="auto"/>
      <w:ind w:left="110"/>
    </w:pPr>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
    <w:rsid w:val="00D4397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E64B19"/>
    <w:rPr>
      <w:rFonts w:ascii="sans-serif" w:eastAsia="sans-serif" w:hAnsi="sans-serif" w:cs="sans-serif"/>
      <w:b/>
      <w:bCs/>
      <w:i/>
      <w:iCs/>
      <w:sz w:val="28"/>
      <w:szCs w:val="28"/>
    </w:rPr>
  </w:style>
  <w:style w:type="character" w:customStyle="1" w:styleId="Heading3Char">
    <w:name w:val="Heading 3 Char"/>
    <w:basedOn w:val="DefaultParagraphFont"/>
    <w:link w:val="Heading3"/>
    <w:rsid w:val="00E64B19"/>
    <w:rPr>
      <w:rFonts w:ascii="sans-serif" w:eastAsia="sans-serif" w:hAnsi="sans-serif" w:cs="sans-serif"/>
      <w:b/>
      <w:bCs/>
      <w:sz w:val="26"/>
      <w:szCs w:val="26"/>
    </w:rPr>
  </w:style>
  <w:style w:type="character" w:customStyle="1" w:styleId="Heading5Char">
    <w:name w:val="Heading 5 Char"/>
    <w:basedOn w:val="DefaultParagraphFont"/>
    <w:link w:val="Heading5"/>
    <w:rsid w:val="00E64B19"/>
    <w:rPr>
      <w:rFonts w:ascii="sans-serif" w:eastAsia="sans-serif" w:hAnsi="sans-serif" w:cs="sans-serif"/>
      <w:b/>
      <w:bCs/>
      <w:i/>
      <w:iCs/>
      <w:sz w:val="26"/>
      <w:szCs w:val="26"/>
    </w:rPr>
  </w:style>
  <w:style w:type="paragraph" w:customStyle="1" w:styleId="divWordSection1">
    <w:name w:val="div_WordSection1"/>
    <w:basedOn w:val="Normal"/>
    <w:rsid w:val="00E64B19"/>
    <w:pPr>
      <w:spacing w:after="0" w:line="240" w:lineRule="auto"/>
    </w:pPr>
    <w:rPr>
      <w:rFonts w:ascii="Times New Roman" w:eastAsia="Times New Roman" w:hAnsi="Times New Roman" w:cs="Times New Roman"/>
      <w:sz w:val="24"/>
      <w:szCs w:val="24"/>
    </w:rPr>
  </w:style>
  <w:style w:type="paragraph" w:customStyle="1" w:styleId="pMsoNormal">
    <w:name w:val="p_MsoNormal"/>
    <w:basedOn w:val="Normal"/>
    <w:rsid w:val="00E64B19"/>
    <w:pPr>
      <w:spacing w:after="0" w:line="240" w:lineRule="auto"/>
    </w:pPr>
    <w:rPr>
      <w:rFonts w:ascii="sans-serif" w:eastAsia="sans-serif" w:hAnsi="sans-serif" w:cs="sans-serif"/>
      <w:sz w:val="24"/>
      <w:szCs w:val="24"/>
    </w:rPr>
  </w:style>
  <w:style w:type="character" w:customStyle="1" w:styleId="alink">
    <w:name w:val="a_link"/>
    <w:basedOn w:val="DefaultParagraphFont"/>
    <w:rsid w:val="00E64B19"/>
    <w:rPr>
      <w:color w:val="0000FF"/>
    </w:rPr>
  </w:style>
  <w:style w:type="table" w:customStyle="1" w:styleId="MsoTableGrid0">
    <w:name w:val="MsoTableGrid"/>
    <w:basedOn w:val="TableNormal"/>
    <w:rsid w:val="00E64B19"/>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Heading71">
    <w:name w:val="Heading 71"/>
    <w:basedOn w:val="Normal"/>
    <w:uiPriority w:val="1"/>
    <w:qFormat/>
    <w:rsid w:val="00E64B19"/>
    <w:pPr>
      <w:widowControl w:val="0"/>
      <w:autoSpaceDE w:val="0"/>
      <w:autoSpaceDN w:val="0"/>
      <w:spacing w:after="0" w:line="240" w:lineRule="auto"/>
      <w:ind w:left="878" w:hanging="720"/>
      <w:outlineLvl w:val="7"/>
    </w:pPr>
    <w:rPr>
      <w:rFonts w:ascii="Arial" w:eastAsia="Arial" w:hAnsi="Arial" w:cs="Arial"/>
      <w:b/>
      <w:bCs/>
      <w:u w:val="single" w:color="000000"/>
    </w:rPr>
  </w:style>
  <w:style w:type="character" w:styleId="Strong">
    <w:name w:val="Strong"/>
    <w:basedOn w:val="DefaultParagraphFont"/>
    <w:uiPriority w:val="22"/>
    <w:qFormat/>
    <w:rsid w:val="006F456A"/>
    <w:rPr>
      <w:b/>
      <w:bCs/>
    </w:rPr>
  </w:style>
  <w:style w:type="character" w:styleId="Emphasis">
    <w:name w:val="Emphasis"/>
    <w:basedOn w:val="DefaultParagraphFont"/>
    <w:uiPriority w:val="20"/>
    <w:qFormat/>
    <w:rsid w:val="00943DFD"/>
    <w:rPr>
      <w:i/>
      <w:iCs/>
    </w:rPr>
  </w:style>
  <w:style w:type="paragraph" w:customStyle="1" w:styleId="pdq2pgselectionanchorcontainer">
    <w:name w:val="pdq2pg_selectionanchorcontainer"/>
    <w:basedOn w:val="Normal"/>
    <w:rsid w:val="00E71274"/>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13364">
      <w:bodyDiv w:val="1"/>
      <w:marLeft w:val="0"/>
      <w:marRight w:val="0"/>
      <w:marTop w:val="0"/>
      <w:marBottom w:val="0"/>
      <w:divBdr>
        <w:top w:val="none" w:sz="0" w:space="0" w:color="auto"/>
        <w:left w:val="none" w:sz="0" w:space="0" w:color="auto"/>
        <w:bottom w:val="none" w:sz="0" w:space="0" w:color="auto"/>
        <w:right w:val="none" w:sz="0" w:space="0" w:color="auto"/>
      </w:divBdr>
    </w:div>
    <w:div w:id="103310348">
      <w:bodyDiv w:val="1"/>
      <w:marLeft w:val="0"/>
      <w:marRight w:val="0"/>
      <w:marTop w:val="0"/>
      <w:marBottom w:val="0"/>
      <w:divBdr>
        <w:top w:val="none" w:sz="0" w:space="0" w:color="auto"/>
        <w:left w:val="none" w:sz="0" w:space="0" w:color="auto"/>
        <w:bottom w:val="none" w:sz="0" w:space="0" w:color="auto"/>
        <w:right w:val="none" w:sz="0" w:space="0" w:color="auto"/>
      </w:divBdr>
    </w:div>
    <w:div w:id="167797864">
      <w:bodyDiv w:val="1"/>
      <w:marLeft w:val="0"/>
      <w:marRight w:val="0"/>
      <w:marTop w:val="0"/>
      <w:marBottom w:val="0"/>
      <w:divBdr>
        <w:top w:val="none" w:sz="0" w:space="0" w:color="auto"/>
        <w:left w:val="none" w:sz="0" w:space="0" w:color="auto"/>
        <w:bottom w:val="none" w:sz="0" w:space="0" w:color="auto"/>
        <w:right w:val="none" w:sz="0" w:space="0" w:color="auto"/>
      </w:divBdr>
    </w:div>
    <w:div w:id="224612289">
      <w:bodyDiv w:val="1"/>
      <w:marLeft w:val="0"/>
      <w:marRight w:val="0"/>
      <w:marTop w:val="0"/>
      <w:marBottom w:val="0"/>
      <w:divBdr>
        <w:top w:val="none" w:sz="0" w:space="0" w:color="auto"/>
        <w:left w:val="none" w:sz="0" w:space="0" w:color="auto"/>
        <w:bottom w:val="none" w:sz="0" w:space="0" w:color="auto"/>
        <w:right w:val="none" w:sz="0" w:space="0" w:color="auto"/>
      </w:divBdr>
    </w:div>
    <w:div w:id="376513435">
      <w:bodyDiv w:val="1"/>
      <w:marLeft w:val="0"/>
      <w:marRight w:val="0"/>
      <w:marTop w:val="0"/>
      <w:marBottom w:val="0"/>
      <w:divBdr>
        <w:top w:val="none" w:sz="0" w:space="0" w:color="auto"/>
        <w:left w:val="none" w:sz="0" w:space="0" w:color="auto"/>
        <w:bottom w:val="none" w:sz="0" w:space="0" w:color="auto"/>
        <w:right w:val="none" w:sz="0" w:space="0" w:color="auto"/>
      </w:divBdr>
    </w:div>
    <w:div w:id="532379035">
      <w:bodyDiv w:val="1"/>
      <w:marLeft w:val="0"/>
      <w:marRight w:val="0"/>
      <w:marTop w:val="0"/>
      <w:marBottom w:val="0"/>
      <w:divBdr>
        <w:top w:val="none" w:sz="0" w:space="0" w:color="auto"/>
        <w:left w:val="none" w:sz="0" w:space="0" w:color="auto"/>
        <w:bottom w:val="none" w:sz="0" w:space="0" w:color="auto"/>
        <w:right w:val="none" w:sz="0" w:space="0" w:color="auto"/>
      </w:divBdr>
    </w:div>
    <w:div w:id="590507135">
      <w:bodyDiv w:val="1"/>
      <w:marLeft w:val="0"/>
      <w:marRight w:val="0"/>
      <w:marTop w:val="0"/>
      <w:marBottom w:val="0"/>
      <w:divBdr>
        <w:top w:val="none" w:sz="0" w:space="0" w:color="auto"/>
        <w:left w:val="none" w:sz="0" w:space="0" w:color="auto"/>
        <w:bottom w:val="none" w:sz="0" w:space="0" w:color="auto"/>
        <w:right w:val="none" w:sz="0" w:space="0" w:color="auto"/>
      </w:divBdr>
    </w:div>
    <w:div w:id="666589204">
      <w:bodyDiv w:val="1"/>
      <w:marLeft w:val="0"/>
      <w:marRight w:val="0"/>
      <w:marTop w:val="0"/>
      <w:marBottom w:val="0"/>
      <w:divBdr>
        <w:top w:val="none" w:sz="0" w:space="0" w:color="auto"/>
        <w:left w:val="none" w:sz="0" w:space="0" w:color="auto"/>
        <w:bottom w:val="none" w:sz="0" w:space="0" w:color="auto"/>
        <w:right w:val="none" w:sz="0" w:space="0" w:color="auto"/>
      </w:divBdr>
    </w:div>
    <w:div w:id="1003817415">
      <w:bodyDiv w:val="1"/>
      <w:marLeft w:val="0"/>
      <w:marRight w:val="0"/>
      <w:marTop w:val="0"/>
      <w:marBottom w:val="0"/>
      <w:divBdr>
        <w:top w:val="none" w:sz="0" w:space="0" w:color="auto"/>
        <w:left w:val="none" w:sz="0" w:space="0" w:color="auto"/>
        <w:bottom w:val="none" w:sz="0" w:space="0" w:color="auto"/>
        <w:right w:val="none" w:sz="0" w:space="0" w:color="auto"/>
      </w:divBdr>
    </w:div>
    <w:div w:id="1036005716">
      <w:bodyDiv w:val="1"/>
      <w:marLeft w:val="0"/>
      <w:marRight w:val="0"/>
      <w:marTop w:val="0"/>
      <w:marBottom w:val="0"/>
      <w:divBdr>
        <w:top w:val="none" w:sz="0" w:space="0" w:color="auto"/>
        <w:left w:val="none" w:sz="0" w:space="0" w:color="auto"/>
        <w:bottom w:val="none" w:sz="0" w:space="0" w:color="auto"/>
        <w:right w:val="none" w:sz="0" w:space="0" w:color="auto"/>
      </w:divBdr>
    </w:div>
    <w:div w:id="1118796366">
      <w:bodyDiv w:val="1"/>
      <w:marLeft w:val="0"/>
      <w:marRight w:val="0"/>
      <w:marTop w:val="0"/>
      <w:marBottom w:val="0"/>
      <w:divBdr>
        <w:top w:val="none" w:sz="0" w:space="0" w:color="auto"/>
        <w:left w:val="none" w:sz="0" w:space="0" w:color="auto"/>
        <w:bottom w:val="none" w:sz="0" w:space="0" w:color="auto"/>
        <w:right w:val="none" w:sz="0" w:space="0" w:color="auto"/>
      </w:divBdr>
    </w:div>
    <w:div w:id="1128623352">
      <w:bodyDiv w:val="1"/>
      <w:marLeft w:val="0"/>
      <w:marRight w:val="0"/>
      <w:marTop w:val="0"/>
      <w:marBottom w:val="0"/>
      <w:divBdr>
        <w:top w:val="none" w:sz="0" w:space="0" w:color="auto"/>
        <w:left w:val="none" w:sz="0" w:space="0" w:color="auto"/>
        <w:bottom w:val="none" w:sz="0" w:space="0" w:color="auto"/>
        <w:right w:val="none" w:sz="0" w:space="0" w:color="auto"/>
      </w:divBdr>
    </w:div>
    <w:div w:id="1174032411">
      <w:bodyDiv w:val="1"/>
      <w:marLeft w:val="0"/>
      <w:marRight w:val="0"/>
      <w:marTop w:val="0"/>
      <w:marBottom w:val="0"/>
      <w:divBdr>
        <w:top w:val="none" w:sz="0" w:space="0" w:color="auto"/>
        <w:left w:val="none" w:sz="0" w:space="0" w:color="auto"/>
        <w:bottom w:val="none" w:sz="0" w:space="0" w:color="auto"/>
        <w:right w:val="none" w:sz="0" w:space="0" w:color="auto"/>
      </w:divBdr>
    </w:div>
    <w:div w:id="1296792438">
      <w:bodyDiv w:val="1"/>
      <w:marLeft w:val="0"/>
      <w:marRight w:val="0"/>
      <w:marTop w:val="0"/>
      <w:marBottom w:val="0"/>
      <w:divBdr>
        <w:top w:val="none" w:sz="0" w:space="0" w:color="auto"/>
        <w:left w:val="none" w:sz="0" w:space="0" w:color="auto"/>
        <w:bottom w:val="none" w:sz="0" w:space="0" w:color="auto"/>
        <w:right w:val="none" w:sz="0" w:space="0" w:color="auto"/>
      </w:divBdr>
    </w:div>
    <w:div w:id="1300306077">
      <w:bodyDiv w:val="1"/>
      <w:marLeft w:val="0"/>
      <w:marRight w:val="0"/>
      <w:marTop w:val="0"/>
      <w:marBottom w:val="0"/>
      <w:divBdr>
        <w:top w:val="none" w:sz="0" w:space="0" w:color="auto"/>
        <w:left w:val="none" w:sz="0" w:space="0" w:color="auto"/>
        <w:bottom w:val="none" w:sz="0" w:space="0" w:color="auto"/>
        <w:right w:val="none" w:sz="0" w:space="0" w:color="auto"/>
      </w:divBdr>
    </w:div>
    <w:div w:id="1355762877">
      <w:bodyDiv w:val="1"/>
      <w:marLeft w:val="0"/>
      <w:marRight w:val="0"/>
      <w:marTop w:val="0"/>
      <w:marBottom w:val="0"/>
      <w:divBdr>
        <w:top w:val="none" w:sz="0" w:space="0" w:color="auto"/>
        <w:left w:val="none" w:sz="0" w:space="0" w:color="auto"/>
        <w:bottom w:val="none" w:sz="0" w:space="0" w:color="auto"/>
        <w:right w:val="none" w:sz="0" w:space="0" w:color="auto"/>
      </w:divBdr>
    </w:div>
    <w:div w:id="1360010827">
      <w:bodyDiv w:val="1"/>
      <w:marLeft w:val="0"/>
      <w:marRight w:val="0"/>
      <w:marTop w:val="0"/>
      <w:marBottom w:val="0"/>
      <w:divBdr>
        <w:top w:val="none" w:sz="0" w:space="0" w:color="auto"/>
        <w:left w:val="none" w:sz="0" w:space="0" w:color="auto"/>
        <w:bottom w:val="none" w:sz="0" w:space="0" w:color="auto"/>
        <w:right w:val="none" w:sz="0" w:space="0" w:color="auto"/>
      </w:divBdr>
    </w:div>
    <w:div w:id="1372993026">
      <w:bodyDiv w:val="1"/>
      <w:marLeft w:val="0"/>
      <w:marRight w:val="0"/>
      <w:marTop w:val="0"/>
      <w:marBottom w:val="0"/>
      <w:divBdr>
        <w:top w:val="none" w:sz="0" w:space="0" w:color="auto"/>
        <w:left w:val="none" w:sz="0" w:space="0" w:color="auto"/>
        <w:bottom w:val="none" w:sz="0" w:space="0" w:color="auto"/>
        <w:right w:val="none" w:sz="0" w:space="0" w:color="auto"/>
      </w:divBdr>
    </w:div>
    <w:div w:id="1428455346">
      <w:bodyDiv w:val="1"/>
      <w:marLeft w:val="0"/>
      <w:marRight w:val="0"/>
      <w:marTop w:val="0"/>
      <w:marBottom w:val="0"/>
      <w:divBdr>
        <w:top w:val="none" w:sz="0" w:space="0" w:color="auto"/>
        <w:left w:val="none" w:sz="0" w:space="0" w:color="auto"/>
        <w:bottom w:val="none" w:sz="0" w:space="0" w:color="auto"/>
        <w:right w:val="none" w:sz="0" w:space="0" w:color="auto"/>
      </w:divBdr>
    </w:div>
    <w:div w:id="1492792421">
      <w:bodyDiv w:val="1"/>
      <w:marLeft w:val="0"/>
      <w:marRight w:val="0"/>
      <w:marTop w:val="0"/>
      <w:marBottom w:val="0"/>
      <w:divBdr>
        <w:top w:val="none" w:sz="0" w:space="0" w:color="auto"/>
        <w:left w:val="none" w:sz="0" w:space="0" w:color="auto"/>
        <w:bottom w:val="none" w:sz="0" w:space="0" w:color="auto"/>
        <w:right w:val="none" w:sz="0" w:space="0" w:color="auto"/>
      </w:divBdr>
    </w:div>
    <w:div w:id="16643110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448399">
      <w:bodyDiv w:val="1"/>
      <w:marLeft w:val="0"/>
      <w:marRight w:val="0"/>
      <w:marTop w:val="0"/>
      <w:marBottom w:val="0"/>
      <w:divBdr>
        <w:top w:val="none" w:sz="0" w:space="0" w:color="auto"/>
        <w:left w:val="none" w:sz="0" w:space="0" w:color="auto"/>
        <w:bottom w:val="none" w:sz="0" w:space="0" w:color="auto"/>
        <w:right w:val="none" w:sz="0" w:space="0" w:color="auto"/>
      </w:divBdr>
    </w:div>
    <w:div w:id="204505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to.cle.bbs@optcl.co.in" TargetMode="External"/><Relationship Id="rId18" Type="http://schemas.openxmlformats.org/officeDocument/2006/relationships/hyperlink" Target="http://www.tenderwizard.com/OPTC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tenderwizard.com/OPTCL" TargetMode="External"/><Relationship Id="rId2" Type="http://schemas.openxmlformats.org/officeDocument/2006/relationships/numbering" Target="numbering.xml"/><Relationship Id="rId16" Type="http://schemas.openxmlformats.org/officeDocument/2006/relationships/hyperlink" Target="http://www.optcl.co.in/" TargetMode="External"/><Relationship Id="rId20" Type="http://schemas.openxmlformats.org/officeDocument/2006/relationships/hyperlink" Target="http://www.tenderwizard.com/OPT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tcl.co.in/" TargetMode="External"/><Relationship Id="rId5" Type="http://schemas.openxmlformats.org/officeDocument/2006/relationships/webSettings" Target="webSettings.xml"/><Relationship Id="rId15" Type="http://schemas.openxmlformats.org/officeDocument/2006/relationships/hyperlink" Target="https://www.optcl.co.in" TargetMode="External"/><Relationship Id="rId23" Type="http://schemas.openxmlformats.org/officeDocument/2006/relationships/theme" Target="theme/theme1.xml"/><Relationship Id="rId10" Type="http://schemas.openxmlformats.org/officeDocument/2006/relationships/hyperlink" Target="mailto:sto.cle.bbs@optcl.co.in" TargetMode="External"/><Relationship Id="rId19" Type="http://schemas.openxmlformats.org/officeDocument/2006/relationships/hyperlink" Target="http://www.tenderwizard.com/OPTC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optcl.co.i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121B7-4C3C-43C3-96E9-B39659D33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2512</TotalTime>
  <Pages>33</Pages>
  <Words>8553</Words>
  <Characters>48754</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PKM Trans</dc:creator>
  <cp:lastModifiedBy>OPTCL</cp:lastModifiedBy>
  <cp:revision>575</cp:revision>
  <cp:lastPrinted>2026-07-31T07:15:00Z</cp:lastPrinted>
  <dcterms:created xsi:type="dcterms:W3CDTF">2024-12-02T11:35:00Z</dcterms:created>
  <dcterms:modified xsi:type="dcterms:W3CDTF">2026-08-04T11:46:00Z</dcterms:modified>
</cp:coreProperties>
</file>